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577673" cy="98604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7673" cy="9860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1"/>
          <w:color w:val="0b5394"/>
        </w:rPr>
      </w:pPr>
      <w:r w:rsidDel="00000000" w:rsidR="00000000" w:rsidRPr="00000000">
        <w:rPr>
          <w:b w:val="1"/>
          <w:i w:val="1"/>
          <w:smallCaps w:val="0"/>
          <w:strike w:val="0"/>
          <w:color w:val="0b5394"/>
          <w:sz w:val="22"/>
          <w:szCs w:val="22"/>
          <w:u w:val="single"/>
          <w:shd w:fill="auto" w:val="clear"/>
          <w:vertAlign w:val="baseline"/>
          <w:rtl w:val="0"/>
        </w:rPr>
        <w:t xml:space="preserve">sailnorthland@gmail.com</w:t>
      </w:r>
      <w:r w:rsidDel="00000000" w:rsidR="00000000" w:rsidRPr="00000000">
        <w:rPr>
          <w:b w:val="1"/>
          <w:i w:val="1"/>
          <w:smallCaps w:val="0"/>
          <w:strike w:val="0"/>
          <w:color w:val="0b5394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340576171875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WHANGAREI, NEW ZEALAND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41943359375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CENTREBOARD SAILING COACH POSITION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7861328125" w:line="240" w:lineRule="auto"/>
        <w:ind w:left="8.13995361328125" w:right="0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b5394"/>
          <w:sz w:val="22"/>
          <w:szCs w:val="22"/>
          <w:u w:val="none"/>
          <w:shd w:fill="auto" w:val="clear"/>
          <w:vertAlign w:val="baseline"/>
          <w:rtl w:val="0"/>
        </w:rPr>
        <w:t xml:space="preserve">START DATE: </w:t>
      </w:r>
      <w:r w:rsidDel="00000000" w:rsidR="00000000" w:rsidRPr="00000000">
        <w:rPr>
          <w:b w:val="1"/>
          <w:color w:val="0b5394"/>
          <w:rtl w:val="0"/>
        </w:rPr>
        <w:t xml:space="preserve">February 16 </w:t>
      </w:r>
      <w:r w:rsidDel="00000000" w:rsidR="00000000" w:rsidRPr="00000000">
        <w:rPr>
          <w:b w:val="1"/>
          <w:i w:val="0"/>
          <w:smallCaps w:val="0"/>
          <w:strike w:val="0"/>
          <w:color w:val="0b5394"/>
          <w:sz w:val="22"/>
          <w:szCs w:val="22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b w:val="1"/>
          <w:color w:val="0b5394"/>
          <w:rtl w:val="0"/>
        </w:rPr>
        <w:t xml:space="preserve">6</w:t>
      </w:r>
      <w:r w:rsidDel="00000000" w:rsidR="00000000" w:rsidRPr="00000000">
        <w:rPr>
          <w:b w:val="1"/>
          <w:i w:val="0"/>
          <w:smallCaps w:val="0"/>
          <w:strike w:val="0"/>
          <w:color w:val="0b5394"/>
          <w:sz w:val="22"/>
          <w:szCs w:val="22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b w:val="1"/>
          <w:color w:val="0b5394"/>
          <w:rtl w:val="0"/>
        </w:rPr>
        <w:t xml:space="preserve">30</w:t>
      </w:r>
      <w:r w:rsidDel="00000000" w:rsidR="00000000" w:rsidRPr="00000000">
        <w:rPr>
          <w:b w:val="1"/>
          <w:i w:val="0"/>
          <w:smallCaps w:val="0"/>
          <w:strike w:val="0"/>
          <w:color w:val="0b5394"/>
          <w:sz w:val="22"/>
          <w:szCs w:val="22"/>
          <w:u w:val="none"/>
          <w:shd w:fill="auto" w:val="clear"/>
          <w:vertAlign w:val="baseline"/>
          <w:rtl w:val="0"/>
        </w:rPr>
        <w:t xml:space="preserve">th April 202</w:t>
      </w:r>
      <w:r w:rsidDel="00000000" w:rsidR="00000000" w:rsidRPr="00000000">
        <w:rPr>
          <w:b w:val="1"/>
          <w:color w:val="0b5394"/>
          <w:rtl w:val="0"/>
        </w:rPr>
        <w:t xml:space="preserve">6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027587890625" w:line="266.9541835784912" w:lineRule="auto"/>
        <w:ind w:left="0" w:right="231.6357421875" w:firstLine="8.13995361328125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Sail Northland are looking to appoint an experienced centerboard sailing </w:t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oach for junior, youth and adult sailors. We are based in stunni</w:t>
      </w:r>
      <w:r w:rsidDel="00000000" w:rsidR="00000000" w:rsidRPr="00000000">
        <w:rPr>
          <w:rtl w:val="0"/>
        </w:rPr>
        <w:t xml:space="preserve">ng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Parua Bay, at Whangarei Heads, 2.5 hours north of Auckland, New Zealand. </w:t>
      </w:r>
    </w:p>
    <w:p w:rsidR="00000000" w:rsidDel="00000000" w:rsidP="00000000" w:rsidRDefault="00000000" w:rsidRPr="00000000" w14:paraId="00000008">
      <w:pPr>
        <w:widowControl w:val="0"/>
        <w:spacing w:before="306.085205078125" w:line="266.95472717285156" w:lineRule="auto"/>
        <w:ind w:left="15.619964599609375" w:right="343.7994384765625" w:hanging="7.480010986328125"/>
        <w:rPr/>
      </w:pPr>
      <w:r w:rsidDel="00000000" w:rsidR="00000000" w:rsidRPr="00000000">
        <w:rPr>
          <w:rtl w:val="0"/>
        </w:rPr>
        <w:t xml:space="preserve">Sail Northland is a fun provider of Junior learn to sail/race, Schools 420 Team Sailing, Adult Learn to Sail, and deliver a comprehensive YNZ Runa Kokokaha program to schools.</w:t>
      </w:r>
    </w:p>
    <w:p w:rsidR="00000000" w:rsidDel="00000000" w:rsidP="00000000" w:rsidRDefault="00000000" w:rsidRPr="00000000" w14:paraId="00000009">
      <w:pPr>
        <w:widowControl w:val="0"/>
        <w:spacing w:before="306.085205078125" w:line="266.95472717285156" w:lineRule="auto"/>
        <w:ind w:left="15.619964599609375" w:right="343.7994384765625" w:hanging="7.480010986328125"/>
        <w:rPr/>
      </w:pPr>
      <w:r w:rsidDel="00000000" w:rsidR="00000000" w:rsidRPr="00000000">
        <w:rPr>
          <w:rtl w:val="0"/>
        </w:rPr>
        <w:t xml:space="preserve">We are looking for a media savvy communicator who can plan and run coaching courses, maintain equipment and provide leadership to our junior coaches and volunteers.</w:t>
      </w:r>
    </w:p>
    <w:p w:rsidR="00000000" w:rsidDel="00000000" w:rsidP="00000000" w:rsidRDefault="00000000" w:rsidRPr="00000000" w14:paraId="0000000A">
      <w:pPr>
        <w:widowControl w:val="0"/>
        <w:spacing w:before="306.085205078125" w:line="266.95472717285156" w:lineRule="auto"/>
        <w:ind w:left="0" w:right="343.7994384765625" w:firstLine="0"/>
        <w:rPr/>
      </w:pPr>
      <w:r w:rsidDel="00000000" w:rsidR="00000000" w:rsidRPr="00000000">
        <w:rPr>
          <w:rtl w:val="0"/>
        </w:rPr>
        <w:t xml:space="preserve">Acceptable qualifications and experience would help.</w:t>
      </w:r>
    </w:p>
    <w:p w:rsidR="00000000" w:rsidDel="00000000" w:rsidP="00000000" w:rsidRDefault="00000000" w:rsidRPr="00000000" w14:paraId="0000000B">
      <w:pPr>
        <w:widowControl w:val="0"/>
        <w:spacing w:before="306.085205078125" w:line="266.95472717285156" w:lineRule="auto"/>
        <w:ind w:left="0" w:right="343.7994384765625" w:firstLine="0"/>
        <w:rPr/>
      </w:pPr>
      <w:r w:rsidDel="00000000" w:rsidR="00000000" w:rsidRPr="00000000">
        <w:rPr>
          <w:rtl w:val="0"/>
        </w:rPr>
        <w:t xml:space="preserve">Work hours are 20 - 50 hours per week,  flexible and may involve job sharing. Remuneration by discussion.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306.085205078125" w:line="266.9538974761963" w:lineRule="auto"/>
        <w:ind w:left="0" w:right="118.712158203125" w:firstLine="0"/>
        <w:rPr>
          <w:b w:val="1"/>
        </w:rPr>
      </w:pPr>
      <w:r w:rsidDel="00000000" w:rsidR="00000000" w:rsidRPr="00000000">
        <w:rPr>
          <w:rtl w:val="0"/>
        </w:rPr>
        <w:t xml:space="preserve">With its airport and regular bus connections to Auckland as well as a thriving commercial and retail sectors, Whangarei has it covered. Parua Bay in Whangarei Heads, offers a friendly community with easy access to the ocean and harbour.  Beautiful beaches for fishing, surfing and other water sports (including keeler, trailer sport boats and centreboard sailing) Parua Bay is a great place to come and spend the summer.  If you're into tramping, mountain biking or windsurfing you won’t be disappointed with Mt Manaia and Ocean Beach close by.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306.085205078125" w:line="266.9538974761963" w:lineRule="auto"/>
        <w:ind w:left="0" w:right="118.712158203125" w:firstLine="0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reply to: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0257568359375" w:line="240" w:lineRule="auto"/>
        <w:ind w:left="8.13995361328125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Secretary Sail Northland Charitable Trust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0269775390625" w:line="240" w:lineRule="auto"/>
        <w:ind w:left="6.599884033203125" w:right="0" w:firstLine="0"/>
        <w:jc w:val="left"/>
        <w:rPr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sailnorthland@gmail.com</w:t>
      </w:r>
      <w:r w:rsidDel="00000000" w:rsidR="00000000" w:rsidRPr="00000000">
        <w:rPr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0.7940673828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0.7940673828125" w:line="240" w:lineRule="auto"/>
        <w:ind w:left="8.13995361328125" w:right="0" w:firstLine="0"/>
        <w:jc w:val="left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sectPr>
      <w:pgSz w:h="16840" w:w="11920" w:orient="portrait"/>
      <w:pgMar w:bottom="1929.5703125" w:top="1426.572265625" w:left="1440.4400634765625" w:right="66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