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Layout w:type="fixed"/>
        <w:tblLook w:val="0000" w:firstRow="0" w:lastRow="0" w:firstColumn="0" w:lastColumn="0" w:noHBand="0" w:noVBand="0"/>
      </w:tblPr>
      <w:tblGrid>
        <w:gridCol w:w="851"/>
        <w:gridCol w:w="22"/>
        <w:gridCol w:w="9475"/>
      </w:tblGrid>
      <w:tr w:rsidR="00983182" w:rsidRPr="00A26433" w14:paraId="392B4921" w14:textId="77777777" w:rsidTr="006E4432">
        <w:trPr>
          <w:trHeight w:val="336"/>
        </w:trPr>
        <w:tc>
          <w:tcPr>
            <w:tcW w:w="10348" w:type="dxa"/>
            <w:gridSpan w:val="3"/>
            <w:shd w:val="clear" w:color="auto" w:fill="auto"/>
          </w:tcPr>
          <w:p w14:paraId="27D86E5E" w14:textId="77777777" w:rsidR="00BB1B0F" w:rsidRPr="00BB1B0F" w:rsidRDefault="00BB1B0F" w:rsidP="00FC3FE2">
            <w:pPr>
              <w:spacing w:before="120" w:after="60"/>
              <w:jc w:val="center"/>
              <w:rPr>
                <w:rFonts w:ascii="Gill Sans MT" w:hAnsi="Gill Sans MT" w:cs="Arial"/>
                <w:b/>
                <w:color w:val="262D67"/>
                <w:sz w:val="44"/>
                <w:szCs w:val="44"/>
              </w:rPr>
            </w:pPr>
            <w:r w:rsidRPr="00BB1B0F">
              <w:rPr>
                <w:rFonts w:ascii="Gill Sans MT" w:hAnsi="Gill Sans MT" w:cs="Arial"/>
                <w:b/>
                <w:color w:val="262D67"/>
                <w:sz w:val="44"/>
                <w:szCs w:val="44"/>
              </w:rPr>
              <w:t>Barfoot &amp; Thompson New Zealand Women’s</w:t>
            </w:r>
          </w:p>
          <w:p w14:paraId="485327D1" w14:textId="20F666F4" w:rsidR="006630BA" w:rsidRPr="007F0D93" w:rsidRDefault="00BB1B0F" w:rsidP="00FC3FE2">
            <w:pPr>
              <w:spacing w:before="120" w:after="60"/>
              <w:jc w:val="center"/>
              <w:rPr>
                <w:rFonts w:ascii="Gill Sans MT" w:hAnsi="Gill Sans MT" w:cs="Arial"/>
                <w:b/>
                <w:color w:val="262D67"/>
                <w:sz w:val="48"/>
                <w:szCs w:val="48"/>
                <w:lang w:val="en-GB"/>
              </w:rPr>
            </w:pPr>
            <w:r w:rsidRPr="00BB1B0F">
              <w:rPr>
                <w:rFonts w:ascii="Gill Sans MT" w:hAnsi="Gill Sans MT" w:cs="Arial"/>
                <w:b/>
                <w:color w:val="262D67"/>
                <w:sz w:val="44"/>
                <w:szCs w:val="44"/>
              </w:rPr>
              <w:t xml:space="preserve"> Keelboat National Championships 2023</w:t>
            </w:r>
          </w:p>
        </w:tc>
      </w:tr>
      <w:tr w:rsidR="007C3E2A" w:rsidRPr="002E6109" w14:paraId="1AD2134A" w14:textId="77777777" w:rsidTr="006E4432">
        <w:trPr>
          <w:trHeight w:val="336"/>
        </w:trPr>
        <w:tc>
          <w:tcPr>
            <w:tcW w:w="10348" w:type="dxa"/>
            <w:gridSpan w:val="3"/>
          </w:tcPr>
          <w:p w14:paraId="1AD21349" w14:textId="22909D7C" w:rsidR="00C01323" w:rsidRPr="00B268F9" w:rsidRDefault="00BB1B0F" w:rsidP="00B35B40">
            <w:pPr>
              <w:jc w:val="center"/>
              <w:rPr>
                <w:rFonts w:ascii="Gill Sans MT" w:hAnsi="Gill Sans MT" w:cs="Arial"/>
                <w:color w:val="262D67"/>
                <w:sz w:val="30"/>
                <w:lang w:val="en-GB"/>
              </w:rPr>
            </w:pPr>
            <w:r>
              <w:rPr>
                <w:rFonts w:ascii="Gill Sans MT" w:hAnsi="Gill Sans MT" w:cs="Arial"/>
                <w:color w:val="262D67"/>
                <w:sz w:val="30"/>
                <w:lang w:val="en-GB"/>
              </w:rPr>
              <w:t>31</w:t>
            </w:r>
            <w:r w:rsidRPr="00BB1B0F">
              <w:rPr>
                <w:rFonts w:ascii="Gill Sans MT" w:hAnsi="Gill Sans MT" w:cs="Arial"/>
                <w:color w:val="262D67"/>
                <w:sz w:val="30"/>
                <w:vertAlign w:val="superscript"/>
                <w:lang w:val="en-GB"/>
              </w:rPr>
              <w:t>st</w:t>
            </w:r>
            <w:r>
              <w:rPr>
                <w:rFonts w:ascii="Gill Sans MT" w:hAnsi="Gill Sans MT" w:cs="Arial"/>
                <w:color w:val="262D67"/>
                <w:sz w:val="30"/>
                <w:lang w:val="en-GB"/>
              </w:rPr>
              <w:t xml:space="preserve"> March – 2</w:t>
            </w:r>
            <w:r w:rsidRPr="00BB1B0F">
              <w:rPr>
                <w:rFonts w:ascii="Gill Sans MT" w:hAnsi="Gill Sans MT" w:cs="Arial"/>
                <w:color w:val="262D67"/>
                <w:sz w:val="30"/>
                <w:vertAlign w:val="superscript"/>
                <w:lang w:val="en-GB"/>
              </w:rPr>
              <w:t>nd</w:t>
            </w:r>
            <w:r>
              <w:rPr>
                <w:rFonts w:ascii="Gill Sans MT" w:hAnsi="Gill Sans MT" w:cs="Arial"/>
                <w:color w:val="262D67"/>
                <w:sz w:val="30"/>
                <w:lang w:val="en-GB"/>
              </w:rPr>
              <w:t xml:space="preserve"> April</w:t>
            </w:r>
            <w:r w:rsidR="004C1A15" w:rsidRPr="006D0674">
              <w:rPr>
                <w:rFonts w:ascii="Gill Sans MT" w:hAnsi="Gill Sans MT" w:cs="Arial"/>
                <w:color w:val="262D67"/>
                <w:sz w:val="30"/>
                <w:lang w:val="en-GB"/>
              </w:rPr>
              <w:t xml:space="preserve"> 202</w:t>
            </w:r>
            <w:r w:rsidR="007F0D93" w:rsidRPr="006D0674">
              <w:rPr>
                <w:rFonts w:ascii="Gill Sans MT" w:hAnsi="Gill Sans MT" w:cs="Arial"/>
                <w:color w:val="262D67"/>
                <w:sz w:val="30"/>
                <w:lang w:val="en-GB"/>
              </w:rPr>
              <w:t>3</w:t>
            </w:r>
          </w:p>
        </w:tc>
      </w:tr>
      <w:tr w:rsidR="007C3E2A" w:rsidRPr="004C1A15" w14:paraId="1AD2134C" w14:textId="77777777" w:rsidTr="006E4432">
        <w:trPr>
          <w:trHeight w:val="113"/>
        </w:trPr>
        <w:tc>
          <w:tcPr>
            <w:tcW w:w="10348" w:type="dxa"/>
            <w:gridSpan w:val="3"/>
          </w:tcPr>
          <w:p w14:paraId="1AD2134B" w14:textId="52D8C282" w:rsidR="007C3E2A" w:rsidRPr="00B35B40" w:rsidRDefault="007C3E2A" w:rsidP="004C1A15">
            <w:pPr>
              <w:jc w:val="center"/>
              <w:rPr>
                <w:rFonts w:ascii="Gill Sans MT" w:hAnsi="Gill Sans MT" w:cs="Arial"/>
                <w:color w:val="262D67"/>
                <w:sz w:val="12"/>
                <w:szCs w:val="12"/>
                <w:lang w:val="en-GB"/>
              </w:rPr>
            </w:pPr>
          </w:p>
        </w:tc>
      </w:tr>
      <w:tr w:rsidR="007C3E2A" w:rsidRPr="004C1A15" w14:paraId="1AD2134E" w14:textId="77777777" w:rsidTr="006E4432">
        <w:trPr>
          <w:trHeight w:val="376"/>
        </w:trPr>
        <w:tc>
          <w:tcPr>
            <w:tcW w:w="10348" w:type="dxa"/>
            <w:gridSpan w:val="3"/>
          </w:tcPr>
          <w:p w14:paraId="1CC134A8" w14:textId="15006529" w:rsidR="004C1A15" w:rsidRDefault="004C1A15" w:rsidP="004C1A15">
            <w:pPr>
              <w:jc w:val="center"/>
              <w:rPr>
                <w:rFonts w:ascii="Gill Sans MT" w:hAnsi="Gill Sans MT" w:cs="Arial"/>
                <w:color w:val="262D67"/>
                <w:sz w:val="20"/>
                <w:szCs w:val="20"/>
              </w:rPr>
            </w:pPr>
            <w:r w:rsidRPr="003C4746">
              <w:rPr>
                <w:rFonts w:ascii="Gill Sans MT" w:hAnsi="Gill Sans MT" w:cs="Arial"/>
                <w:color w:val="262D67"/>
                <w:sz w:val="20"/>
                <w:szCs w:val="20"/>
              </w:rPr>
              <w:t>The Organising Authority is the Royal New Zealand Yacht Squadron</w:t>
            </w:r>
          </w:p>
          <w:p w14:paraId="4B359DAD" w14:textId="3F054D9F" w:rsidR="00BB1B0F" w:rsidRPr="003C4746" w:rsidRDefault="00BB1B0F" w:rsidP="004C1A15">
            <w:pPr>
              <w:jc w:val="center"/>
              <w:rPr>
                <w:rFonts w:ascii="Gill Sans MT" w:hAnsi="Gill Sans MT" w:cs="Arial"/>
                <w:color w:val="262D67"/>
                <w:sz w:val="20"/>
                <w:szCs w:val="20"/>
              </w:rPr>
            </w:pPr>
            <w:r>
              <w:rPr>
                <w:rFonts w:ascii="Gill Sans MT" w:hAnsi="Gill Sans MT" w:cs="Arial"/>
                <w:color w:val="262D67"/>
                <w:sz w:val="20"/>
                <w:szCs w:val="20"/>
              </w:rPr>
              <w:t>in conjunction with the MRX Yachting Association</w:t>
            </w:r>
          </w:p>
          <w:p w14:paraId="3B0DD2F8" w14:textId="77777777" w:rsidR="004C1A15" w:rsidRPr="003C4746" w:rsidRDefault="004C1A15" w:rsidP="004C1A15">
            <w:pPr>
              <w:jc w:val="center"/>
              <w:rPr>
                <w:rFonts w:ascii="Gill Sans MT" w:hAnsi="Gill Sans MT" w:cs="Arial"/>
                <w:color w:val="262D67"/>
                <w:sz w:val="20"/>
                <w:szCs w:val="20"/>
              </w:rPr>
            </w:pPr>
            <w:r w:rsidRPr="003C4746">
              <w:rPr>
                <w:rFonts w:ascii="Gill Sans MT" w:hAnsi="Gill Sans MT" w:cs="Arial"/>
                <w:color w:val="262D67"/>
                <w:sz w:val="20"/>
                <w:szCs w:val="20"/>
              </w:rPr>
              <w:t>181 Westhaven Drive, Westhaven, Auckland 1011</w:t>
            </w:r>
          </w:p>
          <w:p w14:paraId="1AD2134D" w14:textId="327D6BD2" w:rsidR="007C3E2A" w:rsidRPr="00B268F9" w:rsidRDefault="004C1A15" w:rsidP="004C1A15">
            <w:pPr>
              <w:jc w:val="center"/>
              <w:rPr>
                <w:rFonts w:ascii="Gill Sans MT" w:hAnsi="Gill Sans MT" w:cs="Arial"/>
                <w:color w:val="262D67"/>
                <w:sz w:val="20"/>
                <w:szCs w:val="20"/>
              </w:rPr>
            </w:pPr>
            <w:r w:rsidRPr="003C4746">
              <w:rPr>
                <w:rFonts w:ascii="Gill Sans MT" w:hAnsi="Gill Sans MT" w:cs="Arial"/>
                <w:color w:val="262D67"/>
                <w:sz w:val="20"/>
                <w:szCs w:val="20"/>
              </w:rPr>
              <w:t>Tel: 09 360 6800 | VHF: CH 17</w:t>
            </w:r>
          </w:p>
        </w:tc>
      </w:tr>
      <w:tr w:rsidR="007C3E2A" w:rsidRPr="004C1A15" w14:paraId="1AD21350" w14:textId="77777777" w:rsidTr="006E4432">
        <w:trPr>
          <w:trHeight w:val="113"/>
        </w:trPr>
        <w:tc>
          <w:tcPr>
            <w:tcW w:w="10348" w:type="dxa"/>
            <w:gridSpan w:val="3"/>
            <w:tcBorders>
              <w:bottom w:val="single" w:sz="18" w:space="0" w:color="17365D" w:themeColor="text2" w:themeShade="BF"/>
            </w:tcBorders>
            <w:vAlign w:val="center"/>
          </w:tcPr>
          <w:p w14:paraId="1AD2134F" w14:textId="77777777" w:rsidR="007C3E2A" w:rsidRPr="00B35B40" w:rsidRDefault="007C3E2A" w:rsidP="00562FA7">
            <w:pPr>
              <w:jc w:val="center"/>
              <w:rPr>
                <w:rFonts w:ascii="Gill Sans MT" w:hAnsi="Gill Sans MT" w:cs="Arial"/>
                <w:sz w:val="12"/>
                <w:szCs w:val="12"/>
                <w:lang w:val="en-GB"/>
              </w:rPr>
            </w:pPr>
          </w:p>
        </w:tc>
      </w:tr>
      <w:tr w:rsidR="007C3E2A" w:rsidRPr="004C1A15" w14:paraId="1AD21352" w14:textId="77777777" w:rsidTr="00312EEB">
        <w:trPr>
          <w:trHeight w:val="680"/>
        </w:trPr>
        <w:tc>
          <w:tcPr>
            <w:tcW w:w="10348" w:type="dxa"/>
            <w:gridSpan w:val="3"/>
            <w:tcBorders>
              <w:top w:val="single" w:sz="18" w:space="0" w:color="17365D" w:themeColor="text2" w:themeShade="BF"/>
            </w:tcBorders>
            <w:shd w:val="clear" w:color="auto" w:fill="262D67"/>
            <w:vAlign w:val="center"/>
          </w:tcPr>
          <w:p w14:paraId="1AD21351" w14:textId="5EB90B27" w:rsidR="007C3E2A" w:rsidRPr="004C1A15" w:rsidRDefault="007C3E2A" w:rsidP="004C1A15">
            <w:pPr>
              <w:spacing w:before="60" w:after="60"/>
              <w:jc w:val="center"/>
              <w:rPr>
                <w:rFonts w:ascii="Gill Sans MT" w:hAnsi="Gill Sans MT" w:cs="Arial"/>
                <w:b/>
                <w:sz w:val="36"/>
                <w:lang w:val="en-GB"/>
              </w:rPr>
            </w:pPr>
            <w:r w:rsidRPr="004C1A15">
              <w:rPr>
                <w:rFonts w:ascii="Gill Sans MT" w:hAnsi="Gill Sans MT" w:cs="Arial"/>
                <w:b/>
                <w:sz w:val="36"/>
                <w:lang w:val="en-GB"/>
              </w:rPr>
              <w:t>NOTICE</w:t>
            </w:r>
            <w:r w:rsidR="003C4746">
              <w:rPr>
                <w:rFonts w:ascii="Gill Sans MT" w:hAnsi="Gill Sans MT" w:cs="Arial"/>
                <w:b/>
                <w:sz w:val="36"/>
                <w:lang w:val="en-GB"/>
              </w:rPr>
              <w:t xml:space="preserve"> </w:t>
            </w:r>
            <w:r w:rsidRPr="004C1A15">
              <w:rPr>
                <w:rFonts w:ascii="Gill Sans MT" w:hAnsi="Gill Sans MT" w:cs="Arial"/>
                <w:b/>
                <w:sz w:val="36"/>
                <w:lang w:val="en-GB"/>
              </w:rPr>
              <w:t xml:space="preserve"> OF </w:t>
            </w:r>
            <w:r w:rsidR="003C4746">
              <w:rPr>
                <w:rFonts w:ascii="Gill Sans MT" w:hAnsi="Gill Sans MT" w:cs="Arial"/>
                <w:b/>
                <w:sz w:val="36"/>
                <w:lang w:val="en-GB"/>
              </w:rPr>
              <w:t xml:space="preserve"> </w:t>
            </w:r>
            <w:r w:rsidRPr="004C1A15">
              <w:rPr>
                <w:rFonts w:ascii="Gill Sans MT" w:hAnsi="Gill Sans MT" w:cs="Arial"/>
                <w:b/>
                <w:sz w:val="36"/>
                <w:lang w:val="en-GB"/>
              </w:rPr>
              <w:t>RACE</w:t>
            </w:r>
            <w:r w:rsidR="0019111E" w:rsidRPr="004C1A15">
              <w:rPr>
                <w:rFonts w:ascii="Gill Sans MT" w:hAnsi="Gill Sans MT" w:cs="Arial"/>
                <w:b/>
                <w:sz w:val="36"/>
                <w:lang w:val="en-GB"/>
              </w:rPr>
              <w:t xml:space="preserve">  ( </w:t>
            </w:r>
            <w:proofErr w:type="spellStart"/>
            <w:r w:rsidR="0019111E" w:rsidRPr="004C1A15">
              <w:rPr>
                <w:rFonts w:ascii="Gill Sans MT" w:hAnsi="Gill Sans MT" w:cs="Arial"/>
                <w:b/>
                <w:sz w:val="36"/>
                <w:lang w:val="en-GB"/>
              </w:rPr>
              <w:t>NoR</w:t>
            </w:r>
            <w:proofErr w:type="spellEnd"/>
            <w:r w:rsidR="0019111E" w:rsidRPr="004C1A15">
              <w:rPr>
                <w:rFonts w:ascii="Gill Sans MT" w:hAnsi="Gill Sans MT" w:cs="Arial"/>
                <w:b/>
                <w:sz w:val="36"/>
                <w:lang w:val="en-GB"/>
              </w:rPr>
              <w:t xml:space="preserve"> )</w:t>
            </w:r>
            <w:r w:rsidR="002375DF">
              <w:rPr>
                <w:rFonts w:ascii="Gill Sans MT" w:hAnsi="Gill Sans MT" w:cs="Arial"/>
                <w:b/>
                <w:sz w:val="36"/>
                <w:lang w:val="en-GB"/>
              </w:rPr>
              <w:t xml:space="preserve"> – v2</w:t>
            </w:r>
          </w:p>
        </w:tc>
      </w:tr>
      <w:tr w:rsidR="00312EEB" w:rsidRPr="004C1A15" w14:paraId="671016B9" w14:textId="77777777" w:rsidTr="00312EEB">
        <w:trPr>
          <w:trHeight w:val="170"/>
        </w:trPr>
        <w:tc>
          <w:tcPr>
            <w:tcW w:w="873" w:type="dxa"/>
            <w:gridSpan w:val="2"/>
          </w:tcPr>
          <w:p w14:paraId="45888809" w14:textId="77777777" w:rsidR="00312EEB" w:rsidRPr="004C1A15" w:rsidRDefault="00312EEB" w:rsidP="00380ABE">
            <w:pPr>
              <w:rPr>
                <w:rFonts w:ascii="Gill Sans MT" w:hAnsi="Gill Sans MT" w:cs="Arial"/>
                <w:sz w:val="16"/>
                <w:szCs w:val="16"/>
                <w:lang w:val="en-GB"/>
              </w:rPr>
            </w:pPr>
          </w:p>
        </w:tc>
        <w:tc>
          <w:tcPr>
            <w:tcW w:w="9475" w:type="dxa"/>
          </w:tcPr>
          <w:p w14:paraId="21D798DD" w14:textId="77777777" w:rsidR="00312EEB" w:rsidRPr="004C1A15" w:rsidRDefault="00312EEB" w:rsidP="00380ABE">
            <w:pPr>
              <w:rPr>
                <w:rFonts w:ascii="Gill Sans MT" w:hAnsi="Gill Sans MT" w:cs="Arial"/>
                <w:sz w:val="16"/>
                <w:szCs w:val="16"/>
                <w:lang w:val="en-GB"/>
              </w:rPr>
            </w:pPr>
          </w:p>
        </w:tc>
      </w:tr>
      <w:tr w:rsidR="00312EEB" w:rsidRPr="003C4746" w14:paraId="79CB9394" w14:textId="77777777" w:rsidTr="00380ABE">
        <w:tc>
          <w:tcPr>
            <w:tcW w:w="873" w:type="dxa"/>
            <w:gridSpan w:val="2"/>
          </w:tcPr>
          <w:p w14:paraId="1060C911" w14:textId="0F5A2307" w:rsidR="00312EEB" w:rsidRDefault="00312EEB" w:rsidP="00380ABE">
            <w:pPr>
              <w:spacing w:before="120"/>
              <w:rPr>
                <w:rFonts w:ascii="Arial" w:hAnsi="Arial" w:cs="Arial"/>
                <w:color w:val="262D67"/>
                <w:lang w:val="en-GB"/>
              </w:rPr>
            </w:pPr>
            <w:r>
              <w:rPr>
                <w:rFonts w:ascii="Arial" w:hAnsi="Arial" w:cs="Arial"/>
                <w:color w:val="262D67"/>
                <w:lang w:val="en-GB"/>
              </w:rPr>
              <w:t xml:space="preserve"> </w:t>
            </w:r>
            <w:r>
              <w:rPr>
                <w:rFonts w:ascii="Arial" w:hAnsi="Arial" w:cs="Arial"/>
                <w:color w:val="262D67"/>
                <w:lang w:val="en-GB"/>
              </w:rPr>
              <w:t>A1</w:t>
            </w:r>
          </w:p>
        </w:tc>
        <w:tc>
          <w:tcPr>
            <w:tcW w:w="9475" w:type="dxa"/>
          </w:tcPr>
          <w:p w14:paraId="6C0E4074" w14:textId="08F4F97C" w:rsidR="00312EEB" w:rsidRPr="00F327AC" w:rsidRDefault="00312EEB" w:rsidP="00380ABE">
            <w:pPr>
              <w:spacing w:before="120"/>
              <w:jc w:val="both"/>
              <w:rPr>
                <w:rFonts w:ascii="Gill Sans MT" w:hAnsi="Gill Sans MT" w:cs="Arial"/>
                <w:color w:val="262D67"/>
                <w:lang w:val="en-GB"/>
              </w:rPr>
            </w:pPr>
            <w:r>
              <w:rPr>
                <w:rFonts w:ascii="Gill Sans MT" w:hAnsi="Gill Sans MT" w:cs="Arial"/>
                <w:color w:val="262D67"/>
                <w:lang w:val="en-GB"/>
              </w:rPr>
              <w:t>1.5, 21 – Deletion of covid policy clauses  -  (</w:t>
            </w:r>
            <w:r w:rsidRPr="00312EEB">
              <w:rPr>
                <w:rFonts w:ascii="Gill Sans MT" w:hAnsi="Gill Sans MT" w:cs="Arial"/>
                <w:i/>
                <w:iCs/>
                <w:color w:val="262D67"/>
                <w:sz w:val="20"/>
                <w:szCs w:val="20"/>
                <w:lang w:val="en-GB"/>
              </w:rPr>
              <w:t>5</w:t>
            </w:r>
            <w:r w:rsidRPr="00312EEB">
              <w:rPr>
                <w:rFonts w:ascii="Gill Sans MT" w:hAnsi="Gill Sans MT" w:cs="Arial"/>
                <w:i/>
                <w:iCs/>
                <w:color w:val="262D67"/>
                <w:sz w:val="20"/>
                <w:szCs w:val="20"/>
                <w:vertAlign w:val="superscript"/>
                <w:lang w:val="en-GB"/>
              </w:rPr>
              <w:t>th</w:t>
            </w:r>
            <w:r w:rsidRPr="00312EEB">
              <w:rPr>
                <w:rFonts w:ascii="Gill Sans MT" w:hAnsi="Gill Sans MT" w:cs="Arial"/>
                <w:i/>
                <w:iCs/>
                <w:color w:val="262D67"/>
                <w:sz w:val="20"/>
                <w:szCs w:val="20"/>
                <w:lang w:val="en-GB"/>
              </w:rPr>
              <w:t xml:space="preserve"> Dec 2022</w:t>
            </w:r>
            <w:r>
              <w:rPr>
                <w:rFonts w:ascii="Gill Sans MT" w:hAnsi="Gill Sans MT" w:cs="Arial"/>
                <w:color w:val="262D67"/>
                <w:lang w:val="en-GB"/>
              </w:rPr>
              <w:t>)</w:t>
            </w:r>
            <w:r>
              <w:rPr>
                <w:rFonts w:ascii="Gill Sans MT" w:hAnsi="Gill Sans MT" w:cs="Arial"/>
                <w:color w:val="262D67"/>
                <w:lang w:val="en-GB"/>
              </w:rPr>
              <w:t>.</w:t>
            </w:r>
          </w:p>
        </w:tc>
      </w:tr>
      <w:tr w:rsidR="00473BAB" w:rsidRPr="004C1A15" w14:paraId="25223290" w14:textId="77777777" w:rsidTr="00312EEB">
        <w:trPr>
          <w:trHeight w:val="170"/>
        </w:trPr>
        <w:tc>
          <w:tcPr>
            <w:tcW w:w="873" w:type="dxa"/>
            <w:gridSpan w:val="2"/>
          </w:tcPr>
          <w:p w14:paraId="0F271E8D" w14:textId="77777777" w:rsidR="00473BAB" w:rsidRPr="004C1A15" w:rsidRDefault="00473BAB" w:rsidP="00A25653">
            <w:pPr>
              <w:rPr>
                <w:rFonts w:ascii="Gill Sans MT" w:hAnsi="Gill Sans MT" w:cs="Arial"/>
                <w:sz w:val="16"/>
                <w:szCs w:val="16"/>
                <w:lang w:val="en-GB"/>
              </w:rPr>
            </w:pPr>
          </w:p>
        </w:tc>
        <w:tc>
          <w:tcPr>
            <w:tcW w:w="9475" w:type="dxa"/>
          </w:tcPr>
          <w:p w14:paraId="6ACBBD18" w14:textId="77777777" w:rsidR="00473BAB" w:rsidRPr="004C1A15" w:rsidRDefault="00473BAB" w:rsidP="00A25653">
            <w:pPr>
              <w:rPr>
                <w:rFonts w:ascii="Gill Sans MT" w:hAnsi="Gill Sans MT" w:cs="Arial"/>
                <w:sz w:val="16"/>
                <w:szCs w:val="16"/>
                <w:lang w:val="en-GB"/>
              </w:rPr>
            </w:pPr>
          </w:p>
        </w:tc>
      </w:tr>
      <w:tr w:rsidR="00F91B4E" w:rsidRPr="00F91B4E" w14:paraId="1AD21358" w14:textId="77777777" w:rsidTr="003C4746">
        <w:trPr>
          <w:trHeight w:val="246"/>
        </w:trPr>
        <w:tc>
          <w:tcPr>
            <w:tcW w:w="873" w:type="dxa"/>
            <w:gridSpan w:val="2"/>
            <w:tcBorders>
              <w:bottom w:val="single" w:sz="8" w:space="0" w:color="262D67"/>
            </w:tcBorders>
            <w:shd w:val="clear" w:color="auto" w:fill="auto"/>
          </w:tcPr>
          <w:p w14:paraId="1AD21356" w14:textId="77777777" w:rsidR="007C3E2A" w:rsidRPr="00F91B4E" w:rsidRDefault="007C3E2A" w:rsidP="00F77634">
            <w:pPr>
              <w:spacing w:before="60" w:after="60"/>
              <w:rPr>
                <w:rFonts w:ascii="Arial" w:hAnsi="Arial" w:cs="Arial"/>
                <w:b/>
                <w:color w:val="262D67"/>
                <w:lang w:val="en-GB"/>
              </w:rPr>
            </w:pPr>
            <w:r w:rsidRPr="00F91B4E">
              <w:rPr>
                <w:rFonts w:ascii="Arial" w:hAnsi="Arial" w:cs="Arial"/>
                <w:b/>
                <w:color w:val="262D67"/>
                <w:lang w:val="en-GB"/>
              </w:rPr>
              <w:t xml:space="preserve"> 1</w:t>
            </w:r>
          </w:p>
        </w:tc>
        <w:tc>
          <w:tcPr>
            <w:tcW w:w="9475" w:type="dxa"/>
            <w:tcBorders>
              <w:bottom w:val="single" w:sz="8" w:space="0" w:color="262D67"/>
            </w:tcBorders>
            <w:shd w:val="clear" w:color="auto" w:fill="auto"/>
          </w:tcPr>
          <w:p w14:paraId="1AD21357" w14:textId="77777777" w:rsidR="007C3E2A" w:rsidRPr="00F91B4E" w:rsidRDefault="007C3E2A" w:rsidP="00F77634">
            <w:pPr>
              <w:spacing w:before="60" w:after="60"/>
              <w:rPr>
                <w:rFonts w:ascii="Gill Sans MT" w:hAnsi="Gill Sans MT" w:cs="Arial"/>
                <w:b/>
                <w:color w:val="262D67"/>
                <w:lang w:val="en-GB"/>
              </w:rPr>
            </w:pPr>
            <w:r w:rsidRPr="00F91B4E">
              <w:rPr>
                <w:rFonts w:ascii="Gill Sans MT" w:hAnsi="Gill Sans MT" w:cs="Arial"/>
                <w:b/>
                <w:color w:val="262D67"/>
                <w:lang w:val="en-GB"/>
              </w:rPr>
              <w:t>RULES</w:t>
            </w:r>
          </w:p>
        </w:tc>
      </w:tr>
      <w:tr w:rsidR="007C3E2A" w:rsidRPr="00000B49" w14:paraId="1AD2135B" w14:textId="77777777" w:rsidTr="003C4746">
        <w:trPr>
          <w:trHeight w:val="227"/>
        </w:trPr>
        <w:tc>
          <w:tcPr>
            <w:tcW w:w="873" w:type="dxa"/>
            <w:gridSpan w:val="2"/>
            <w:tcBorders>
              <w:top w:val="single" w:sz="8" w:space="0" w:color="262D67"/>
            </w:tcBorders>
          </w:tcPr>
          <w:p w14:paraId="1AD21359" w14:textId="77777777" w:rsidR="007C3E2A" w:rsidRPr="003C4746" w:rsidRDefault="007C3E2A" w:rsidP="005E16F8">
            <w:pPr>
              <w:spacing w:before="120"/>
              <w:rPr>
                <w:rFonts w:ascii="Arial" w:hAnsi="Arial" w:cs="Arial"/>
                <w:color w:val="262D67"/>
                <w:lang w:val="en-GB"/>
              </w:rPr>
            </w:pPr>
            <w:r w:rsidRPr="003C4746">
              <w:rPr>
                <w:rFonts w:ascii="Arial" w:hAnsi="Arial" w:cs="Arial"/>
                <w:color w:val="262D67"/>
                <w:lang w:val="en-GB"/>
              </w:rPr>
              <w:t xml:space="preserve"> 1.1</w:t>
            </w:r>
          </w:p>
        </w:tc>
        <w:tc>
          <w:tcPr>
            <w:tcW w:w="9475" w:type="dxa"/>
            <w:tcBorders>
              <w:top w:val="single" w:sz="8" w:space="0" w:color="262D67"/>
            </w:tcBorders>
          </w:tcPr>
          <w:p w14:paraId="1AD2135A" w14:textId="54B0734A" w:rsidR="00AF59EE" w:rsidRPr="00DE12C8" w:rsidRDefault="005C0CFF" w:rsidP="005E16F8">
            <w:pPr>
              <w:spacing w:before="120"/>
              <w:jc w:val="both"/>
              <w:rPr>
                <w:rFonts w:ascii="Gill Sans MT" w:hAnsi="Gill Sans MT" w:cs="Arial"/>
                <w:color w:val="262D67"/>
                <w:lang w:val="en-GB"/>
              </w:rPr>
            </w:pPr>
            <w:r w:rsidRPr="00DE12C8">
              <w:rPr>
                <w:rFonts w:ascii="Gill Sans MT" w:hAnsi="Gill Sans MT" w:cs="Arial"/>
                <w:color w:val="262D67"/>
                <w:lang w:val="en-GB"/>
              </w:rPr>
              <w:t>T</w:t>
            </w:r>
            <w:r w:rsidR="007C3E2A" w:rsidRPr="00DE12C8">
              <w:rPr>
                <w:rFonts w:ascii="Gill Sans MT" w:hAnsi="Gill Sans MT" w:cs="Arial"/>
                <w:color w:val="262D67"/>
                <w:lang w:val="en-GB"/>
              </w:rPr>
              <w:t xml:space="preserve">he </w:t>
            </w:r>
            <w:r w:rsidR="005E16F8" w:rsidRPr="00DE12C8">
              <w:rPr>
                <w:rFonts w:ascii="Gill Sans MT" w:hAnsi="Gill Sans MT" w:cs="Arial"/>
                <w:color w:val="262D67"/>
                <w:lang w:val="en-GB"/>
              </w:rPr>
              <w:t>event</w:t>
            </w:r>
            <w:r w:rsidR="007C3E2A" w:rsidRPr="00DE12C8">
              <w:rPr>
                <w:rFonts w:ascii="Gill Sans MT" w:hAnsi="Gill Sans MT" w:cs="Arial"/>
                <w:color w:val="262D67"/>
                <w:lang w:val="en-GB"/>
              </w:rPr>
              <w:t xml:space="preserve"> </w:t>
            </w:r>
            <w:r w:rsidR="005E16F8" w:rsidRPr="00DE12C8">
              <w:rPr>
                <w:rFonts w:ascii="Gill Sans MT" w:hAnsi="Gill Sans MT" w:cs="Arial"/>
                <w:color w:val="262D67"/>
                <w:lang w:val="en-GB"/>
              </w:rPr>
              <w:t>is</w:t>
            </w:r>
            <w:r w:rsidR="007C3E2A" w:rsidRPr="00DE12C8">
              <w:rPr>
                <w:rFonts w:ascii="Gill Sans MT" w:hAnsi="Gill Sans MT" w:cs="Arial"/>
                <w:color w:val="262D67"/>
                <w:lang w:val="en-GB"/>
              </w:rPr>
              <w:t xml:space="preserve"> governed by the rules as defined in </w:t>
            </w:r>
            <w:r w:rsidR="007C3E2A" w:rsidRPr="00DE12C8">
              <w:rPr>
                <w:rFonts w:ascii="Gill Sans MT" w:hAnsi="Gill Sans MT" w:cs="Arial"/>
                <w:i/>
                <w:color w:val="262D67"/>
                <w:lang w:val="en-GB"/>
              </w:rPr>
              <w:t>The Racing Rules of Sailing</w:t>
            </w:r>
            <w:r w:rsidR="007C3E2A" w:rsidRPr="00DE12C8">
              <w:rPr>
                <w:rFonts w:ascii="Gill Sans MT" w:hAnsi="Gill Sans MT" w:cs="Arial"/>
                <w:color w:val="262D67"/>
                <w:lang w:val="en-GB"/>
              </w:rPr>
              <w:t>.</w:t>
            </w:r>
          </w:p>
        </w:tc>
      </w:tr>
      <w:tr w:rsidR="007C3E2A" w:rsidRPr="002E6109" w14:paraId="1AD2135F" w14:textId="77777777" w:rsidTr="006E4432">
        <w:tc>
          <w:tcPr>
            <w:tcW w:w="873" w:type="dxa"/>
            <w:gridSpan w:val="2"/>
          </w:tcPr>
          <w:p w14:paraId="1AD2135C" w14:textId="7EC06C7B" w:rsidR="007C3E2A" w:rsidRPr="003C4746" w:rsidRDefault="007C3E2A" w:rsidP="005E16F8">
            <w:pPr>
              <w:spacing w:before="120"/>
              <w:rPr>
                <w:rFonts w:ascii="Arial" w:hAnsi="Arial" w:cs="Arial"/>
                <w:color w:val="262D67"/>
                <w:lang w:val="en-GB"/>
              </w:rPr>
            </w:pPr>
            <w:r w:rsidRPr="003C4746">
              <w:rPr>
                <w:rFonts w:ascii="Arial" w:hAnsi="Arial" w:cs="Arial"/>
                <w:color w:val="262D67"/>
                <w:lang w:val="en-GB"/>
              </w:rPr>
              <w:t xml:space="preserve"> 1.</w:t>
            </w:r>
            <w:r w:rsidR="005C0CFF" w:rsidRPr="003C4746">
              <w:rPr>
                <w:rFonts w:ascii="Arial" w:hAnsi="Arial" w:cs="Arial"/>
                <w:color w:val="262D67"/>
                <w:lang w:val="en-GB"/>
              </w:rPr>
              <w:t>2</w:t>
            </w:r>
          </w:p>
        </w:tc>
        <w:tc>
          <w:tcPr>
            <w:tcW w:w="9475" w:type="dxa"/>
          </w:tcPr>
          <w:p w14:paraId="1AD2135D" w14:textId="3250A03D" w:rsidR="005F08E5" w:rsidRPr="00DE12C8" w:rsidRDefault="007C3E2A" w:rsidP="00FC3FE2">
            <w:pPr>
              <w:spacing w:before="120"/>
              <w:jc w:val="both"/>
              <w:rPr>
                <w:rFonts w:ascii="Gill Sans MT" w:hAnsi="Gill Sans MT" w:cs="Arial"/>
                <w:color w:val="262D67"/>
                <w:lang w:val="en-GB"/>
              </w:rPr>
            </w:pPr>
            <w:r w:rsidRPr="00DE12C8">
              <w:rPr>
                <w:rFonts w:ascii="Gill Sans MT" w:hAnsi="Gill Sans MT" w:cs="Arial"/>
                <w:color w:val="262D67"/>
                <w:lang w:val="en-GB"/>
              </w:rPr>
              <w:t xml:space="preserve">The Yachting New Zealand Safety Regulations </w:t>
            </w:r>
            <w:r w:rsidR="00711189" w:rsidRPr="00B605A0">
              <w:rPr>
                <w:rFonts w:ascii="Gill Sans MT" w:hAnsi="Gill Sans MT" w:cs="Arial"/>
                <w:lang w:val="en-GB"/>
              </w:rPr>
              <w:t xml:space="preserve">Part II Category </w:t>
            </w:r>
            <w:r w:rsidR="007F0D93">
              <w:rPr>
                <w:rFonts w:ascii="Gill Sans MT" w:hAnsi="Gill Sans MT" w:cs="Arial"/>
                <w:lang w:val="en-GB"/>
              </w:rPr>
              <w:t>5</w:t>
            </w:r>
            <w:r w:rsidR="00711189" w:rsidRPr="00B605A0">
              <w:rPr>
                <w:rFonts w:ascii="Gill Sans MT" w:hAnsi="Gill Sans MT" w:cs="Arial"/>
                <w:lang w:val="en-GB"/>
              </w:rPr>
              <w:t xml:space="preserve"> </w:t>
            </w:r>
            <w:r w:rsidR="00FB11D9" w:rsidRPr="00DE12C8">
              <w:rPr>
                <w:rFonts w:ascii="Gill Sans MT" w:hAnsi="Gill Sans MT" w:cs="Arial"/>
                <w:color w:val="262D67"/>
                <w:lang w:val="en-GB"/>
              </w:rPr>
              <w:t>shall apply</w:t>
            </w:r>
            <w:r w:rsidR="00711189">
              <w:rPr>
                <w:rFonts w:ascii="Gill Sans MT" w:hAnsi="Gill Sans MT" w:cs="Arial"/>
                <w:color w:val="262D67"/>
                <w:lang w:val="en-GB"/>
              </w:rPr>
              <w:t>.</w:t>
            </w:r>
          </w:p>
          <w:p w14:paraId="1AD2135E" w14:textId="46DE8DBC" w:rsidR="00166F73" w:rsidRPr="00DE12C8" w:rsidRDefault="007C3E2A" w:rsidP="00FC3FE2">
            <w:pPr>
              <w:spacing w:before="60"/>
              <w:jc w:val="both"/>
              <w:rPr>
                <w:rFonts w:ascii="Gill Sans MT" w:hAnsi="Gill Sans MT" w:cs="Arial"/>
                <w:color w:val="0000FF"/>
                <w:sz w:val="22"/>
                <w:szCs w:val="22"/>
                <w:u w:val="single"/>
              </w:rPr>
            </w:pPr>
            <w:r w:rsidRPr="00DE12C8">
              <w:rPr>
                <w:rFonts w:ascii="Gill Sans MT" w:hAnsi="Gill Sans MT" w:cs="Arial"/>
                <w:color w:val="262D67"/>
                <w:lang w:val="en-GB"/>
              </w:rPr>
              <w:t>Refer</w:t>
            </w:r>
            <w:r w:rsidR="005F08E5" w:rsidRPr="00DE12C8">
              <w:rPr>
                <w:rFonts w:ascii="Gill Sans MT" w:hAnsi="Gill Sans MT" w:cs="Arial"/>
                <w:color w:val="262D67"/>
                <w:lang w:val="en-GB"/>
              </w:rPr>
              <w:t xml:space="preserve"> -</w:t>
            </w:r>
            <w:r w:rsidR="005F08E5" w:rsidRPr="00DE12C8">
              <w:rPr>
                <w:rFonts w:ascii="Gill Sans MT" w:hAnsi="Gill Sans MT" w:cs="Arial"/>
                <w:lang w:val="en-GB"/>
              </w:rPr>
              <w:t xml:space="preserve"> </w:t>
            </w:r>
            <w:hyperlink r:id="rId8" w:history="1">
              <w:r w:rsidRPr="00DE12C8">
                <w:rPr>
                  <w:rStyle w:val="Hyperlink"/>
                  <w:rFonts w:ascii="Gill Sans MT" w:hAnsi="Gill Sans MT" w:cs="Arial"/>
                  <w:sz w:val="22"/>
                  <w:szCs w:val="22"/>
                </w:rPr>
                <w:t>http://www.yachtingnz.org.nz/racing/safety-regulations</w:t>
              </w:r>
            </w:hyperlink>
          </w:p>
        </w:tc>
      </w:tr>
      <w:tr w:rsidR="008774C7" w:rsidRPr="003C4746" w14:paraId="774FAEF4" w14:textId="77777777" w:rsidTr="006E4432">
        <w:tc>
          <w:tcPr>
            <w:tcW w:w="873" w:type="dxa"/>
            <w:gridSpan w:val="2"/>
          </w:tcPr>
          <w:p w14:paraId="24CF146C" w14:textId="0F69ADB9" w:rsidR="008774C7" w:rsidRDefault="008774C7" w:rsidP="00A117A4">
            <w:pPr>
              <w:spacing w:before="120"/>
              <w:rPr>
                <w:rFonts w:ascii="Arial" w:hAnsi="Arial" w:cs="Arial"/>
                <w:color w:val="262D67"/>
                <w:lang w:val="en-GB"/>
              </w:rPr>
            </w:pPr>
            <w:r>
              <w:rPr>
                <w:rFonts w:ascii="Arial" w:hAnsi="Arial" w:cs="Arial"/>
                <w:color w:val="262D67"/>
                <w:lang w:val="en-GB"/>
              </w:rPr>
              <w:t xml:space="preserve"> 1.3</w:t>
            </w:r>
          </w:p>
        </w:tc>
        <w:tc>
          <w:tcPr>
            <w:tcW w:w="9475" w:type="dxa"/>
          </w:tcPr>
          <w:p w14:paraId="374F467B" w14:textId="1DED828B" w:rsidR="008774C7" w:rsidRPr="00F327AC" w:rsidRDefault="008774C7" w:rsidP="00A117A4">
            <w:pPr>
              <w:spacing w:before="120"/>
              <w:jc w:val="both"/>
              <w:rPr>
                <w:rFonts w:ascii="Gill Sans MT" w:hAnsi="Gill Sans MT" w:cs="Arial"/>
                <w:color w:val="262D67"/>
                <w:lang w:val="en-GB"/>
              </w:rPr>
            </w:pPr>
            <w:r>
              <w:rPr>
                <w:rFonts w:ascii="Gill Sans MT" w:hAnsi="Gill Sans MT" w:cs="Arial"/>
                <w:color w:val="262D67"/>
                <w:lang w:val="en-GB"/>
              </w:rPr>
              <w:t>MRX class rules will apply.</w:t>
            </w:r>
          </w:p>
        </w:tc>
      </w:tr>
      <w:tr w:rsidR="00F327AC" w:rsidRPr="003C4746" w14:paraId="4E6E2DCA" w14:textId="77777777" w:rsidTr="006E4432">
        <w:tc>
          <w:tcPr>
            <w:tcW w:w="873" w:type="dxa"/>
            <w:gridSpan w:val="2"/>
          </w:tcPr>
          <w:p w14:paraId="29384495" w14:textId="29F7C31A" w:rsidR="00F327AC" w:rsidRPr="003C4746" w:rsidRDefault="00F327AC" w:rsidP="00A117A4">
            <w:pPr>
              <w:spacing w:before="120"/>
              <w:rPr>
                <w:rFonts w:ascii="Arial" w:hAnsi="Arial" w:cs="Arial"/>
                <w:color w:val="262D67"/>
                <w:lang w:val="en-GB"/>
              </w:rPr>
            </w:pPr>
            <w:r>
              <w:rPr>
                <w:rFonts w:ascii="Arial" w:hAnsi="Arial" w:cs="Arial"/>
                <w:color w:val="262D67"/>
                <w:lang w:val="en-GB"/>
              </w:rPr>
              <w:t xml:space="preserve"> 1.</w:t>
            </w:r>
            <w:r w:rsidR="008774C7">
              <w:rPr>
                <w:rFonts w:ascii="Arial" w:hAnsi="Arial" w:cs="Arial"/>
                <w:color w:val="262D67"/>
                <w:lang w:val="en-GB"/>
              </w:rPr>
              <w:t>4</w:t>
            </w:r>
          </w:p>
        </w:tc>
        <w:tc>
          <w:tcPr>
            <w:tcW w:w="9475" w:type="dxa"/>
          </w:tcPr>
          <w:p w14:paraId="6EABC33F" w14:textId="7C456477" w:rsidR="00F327AC" w:rsidRPr="00F327AC" w:rsidRDefault="00F327AC" w:rsidP="00A117A4">
            <w:pPr>
              <w:spacing w:before="120"/>
              <w:jc w:val="both"/>
              <w:rPr>
                <w:rFonts w:ascii="Gill Sans MT" w:hAnsi="Gill Sans MT" w:cs="Arial"/>
                <w:color w:val="262D67"/>
                <w:lang w:val="en-GB"/>
              </w:rPr>
            </w:pPr>
            <w:r w:rsidRPr="00F327AC">
              <w:rPr>
                <w:rFonts w:ascii="Gill Sans MT" w:hAnsi="Gill Sans MT" w:cs="Arial"/>
                <w:color w:val="262D67"/>
                <w:lang w:val="en-GB"/>
              </w:rPr>
              <w:t xml:space="preserve">On </w:t>
            </w:r>
            <w:r w:rsidRPr="003B52CB">
              <w:rPr>
                <w:rFonts w:ascii="Gill Sans MT" w:hAnsi="Gill Sans MT" w:cs="Arial"/>
                <w:color w:val="262D67"/>
                <w:lang w:val="en-GB"/>
              </w:rPr>
              <w:t>Water Judging will be used for this event.  RNZYS modified Addendum UF will apply and will be attached to the SSI’s.</w:t>
            </w:r>
          </w:p>
        </w:tc>
      </w:tr>
      <w:tr w:rsidR="003B52CB" w:rsidRPr="00312EEB" w14:paraId="2385391A" w14:textId="77777777" w:rsidTr="003C4746">
        <w:tc>
          <w:tcPr>
            <w:tcW w:w="873" w:type="dxa"/>
            <w:gridSpan w:val="2"/>
          </w:tcPr>
          <w:p w14:paraId="1C8F558C" w14:textId="4631B545" w:rsidR="00F50743" w:rsidRPr="00312EEB" w:rsidRDefault="00F50743" w:rsidP="00F50743">
            <w:pPr>
              <w:spacing w:before="120" w:after="120"/>
              <w:rPr>
                <w:rFonts w:ascii="Arial" w:hAnsi="Arial" w:cs="Arial"/>
                <w:strike/>
                <w:color w:val="262D67"/>
                <w:lang w:val="en-GB"/>
              </w:rPr>
            </w:pPr>
            <w:r w:rsidRPr="00312EEB">
              <w:rPr>
                <w:rFonts w:ascii="Arial" w:hAnsi="Arial" w:cs="Arial"/>
                <w:strike/>
                <w:color w:val="262D67"/>
                <w:lang w:val="en-GB"/>
              </w:rPr>
              <w:t xml:space="preserve"> 1.</w:t>
            </w:r>
            <w:r w:rsidR="008774C7" w:rsidRPr="00312EEB">
              <w:rPr>
                <w:rFonts w:ascii="Arial" w:hAnsi="Arial" w:cs="Arial"/>
                <w:strike/>
                <w:color w:val="262D67"/>
                <w:lang w:val="en-GB"/>
              </w:rPr>
              <w:t>5</w:t>
            </w:r>
          </w:p>
        </w:tc>
        <w:tc>
          <w:tcPr>
            <w:tcW w:w="9475" w:type="dxa"/>
          </w:tcPr>
          <w:p w14:paraId="153A804B" w14:textId="77777777" w:rsidR="00F50743" w:rsidRPr="00312EEB" w:rsidRDefault="00F50743" w:rsidP="00F50743">
            <w:pPr>
              <w:spacing w:before="120"/>
              <w:rPr>
                <w:rFonts w:ascii="Gill Sans MT" w:hAnsi="Gill Sans MT" w:cs="Arial"/>
                <w:strike/>
                <w:color w:val="262D67"/>
              </w:rPr>
            </w:pPr>
            <w:r w:rsidRPr="00312EEB">
              <w:rPr>
                <w:rFonts w:ascii="Gill Sans MT" w:hAnsi="Gill Sans MT" w:cs="Arial"/>
                <w:strike/>
                <w:color w:val="262D67"/>
              </w:rPr>
              <w:t xml:space="preserve">The RNZYS Covid Policy </w:t>
            </w:r>
            <w:proofErr w:type="gramStart"/>
            <w:r w:rsidRPr="00312EEB">
              <w:rPr>
                <w:rFonts w:ascii="Gill Sans MT" w:hAnsi="Gill Sans MT" w:cs="Arial"/>
                <w:strike/>
                <w:color w:val="262D67"/>
              </w:rPr>
              <w:t>applies at all times</w:t>
            </w:r>
            <w:proofErr w:type="gramEnd"/>
            <w:r w:rsidRPr="00312EEB">
              <w:rPr>
                <w:rFonts w:ascii="Gill Sans MT" w:hAnsi="Gill Sans MT" w:cs="Arial"/>
                <w:strike/>
                <w:color w:val="262D67"/>
              </w:rPr>
              <w:t xml:space="preserve"> during RNZYS events.</w:t>
            </w:r>
          </w:p>
          <w:p w14:paraId="41D1AA76" w14:textId="005879CB" w:rsidR="00F50743" w:rsidRPr="00312EEB" w:rsidRDefault="00F50743" w:rsidP="002702FC">
            <w:pPr>
              <w:spacing w:before="60"/>
              <w:jc w:val="both"/>
              <w:rPr>
                <w:rFonts w:ascii="Gill Sans MT" w:hAnsi="Gill Sans MT" w:cs="Arial"/>
                <w:strike/>
                <w:color w:val="262D67"/>
                <w:lang w:val="en-GB"/>
              </w:rPr>
            </w:pPr>
            <w:r w:rsidRPr="00312EEB">
              <w:rPr>
                <w:rFonts w:ascii="Gill Sans MT" w:hAnsi="Gill Sans MT" w:cs="Arial"/>
                <w:strike/>
                <w:color w:val="262D67"/>
              </w:rPr>
              <w:t xml:space="preserve">Refer to </w:t>
            </w:r>
            <w:hyperlink r:id="rId9" w:history="1">
              <w:r w:rsidRPr="00312EEB">
                <w:rPr>
                  <w:rStyle w:val="Hyperlink"/>
                  <w:rFonts w:ascii="Gill Sans MT" w:hAnsi="Gill Sans MT" w:cs="Arial"/>
                  <w:strike/>
                  <w:color w:val="262D67"/>
                  <w:sz w:val="22"/>
                  <w:szCs w:val="22"/>
                </w:rPr>
                <w:t>https://www.rnzys.org.nz/racedoc-course-info/</w:t>
              </w:r>
            </w:hyperlink>
          </w:p>
        </w:tc>
      </w:tr>
      <w:tr w:rsidR="003C4746" w:rsidRPr="003C4746" w14:paraId="3A962261" w14:textId="77777777" w:rsidTr="003C4746">
        <w:trPr>
          <w:trHeight w:val="246"/>
        </w:trPr>
        <w:tc>
          <w:tcPr>
            <w:tcW w:w="873" w:type="dxa"/>
            <w:gridSpan w:val="2"/>
            <w:tcBorders>
              <w:bottom w:val="single" w:sz="8" w:space="0" w:color="262D67"/>
            </w:tcBorders>
            <w:shd w:val="clear" w:color="auto" w:fill="auto"/>
          </w:tcPr>
          <w:p w14:paraId="56C11972" w14:textId="77777777" w:rsidR="003765FF" w:rsidRPr="003C4746" w:rsidRDefault="003765FF" w:rsidP="001B55D4">
            <w:pPr>
              <w:spacing w:before="60" w:after="60"/>
              <w:rPr>
                <w:rFonts w:ascii="Arial" w:hAnsi="Arial" w:cs="Arial"/>
                <w:b/>
                <w:color w:val="262D67"/>
                <w:lang w:val="en-GB"/>
              </w:rPr>
            </w:pPr>
            <w:r w:rsidRPr="003C4746">
              <w:rPr>
                <w:rFonts w:ascii="Arial" w:hAnsi="Arial" w:cs="Arial"/>
                <w:b/>
                <w:color w:val="262D67"/>
                <w:lang w:val="en-GB"/>
              </w:rPr>
              <w:t xml:space="preserve"> 2</w:t>
            </w:r>
          </w:p>
        </w:tc>
        <w:tc>
          <w:tcPr>
            <w:tcW w:w="9475" w:type="dxa"/>
            <w:tcBorders>
              <w:bottom w:val="single" w:sz="8" w:space="0" w:color="262D67"/>
            </w:tcBorders>
            <w:shd w:val="clear" w:color="auto" w:fill="auto"/>
          </w:tcPr>
          <w:p w14:paraId="48FA04C7" w14:textId="77777777" w:rsidR="003765FF" w:rsidRPr="00507A17" w:rsidRDefault="003765FF" w:rsidP="001B55D4">
            <w:pPr>
              <w:spacing w:before="60" w:after="60"/>
              <w:rPr>
                <w:rFonts w:ascii="Gill Sans MT" w:hAnsi="Gill Sans MT" w:cs="Arial"/>
                <w:b/>
                <w:color w:val="262D67"/>
                <w:lang w:val="en-GB"/>
              </w:rPr>
            </w:pPr>
            <w:r w:rsidRPr="00507A17">
              <w:rPr>
                <w:rFonts w:ascii="Gill Sans MT" w:hAnsi="Gill Sans MT" w:cs="Arial"/>
                <w:b/>
                <w:color w:val="262D67"/>
                <w:lang w:val="en-GB"/>
              </w:rPr>
              <w:t>SAILING INSTRUCTIONS</w:t>
            </w:r>
          </w:p>
        </w:tc>
      </w:tr>
      <w:tr w:rsidR="003C4746" w:rsidRPr="003C4746" w14:paraId="3B2DD259" w14:textId="77777777" w:rsidTr="003C4746">
        <w:trPr>
          <w:trHeight w:val="227"/>
        </w:trPr>
        <w:tc>
          <w:tcPr>
            <w:tcW w:w="873" w:type="dxa"/>
            <w:gridSpan w:val="2"/>
            <w:tcBorders>
              <w:top w:val="single" w:sz="8" w:space="0" w:color="262D67"/>
            </w:tcBorders>
          </w:tcPr>
          <w:p w14:paraId="2CB1C625" w14:textId="77777777" w:rsidR="003765FF" w:rsidRPr="003C4746" w:rsidRDefault="003765FF" w:rsidP="001B55D4">
            <w:pPr>
              <w:spacing w:before="120"/>
              <w:rPr>
                <w:rFonts w:ascii="Arial" w:hAnsi="Arial" w:cs="Arial"/>
                <w:color w:val="262D67"/>
                <w:lang w:val="en-GB"/>
              </w:rPr>
            </w:pPr>
            <w:r w:rsidRPr="003C4746">
              <w:rPr>
                <w:rFonts w:ascii="Arial" w:hAnsi="Arial" w:cs="Arial"/>
                <w:color w:val="262D67"/>
                <w:lang w:val="en-GB"/>
              </w:rPr>
              <w:t xml:space="preserve"> 2.1</w:t>
            </w:r>
          </w:p>
        </w:tc>
        <w:tc>
          <w:tcPr>
            <w:tcW w:w="9475" w:type="dxa"/>
            <w:tcBorders>
              <w:top w:val="single" w:sz="8" w:space="0" w:color="262D67"/>
            </w:tcBorders>
          </w:tcPr>
          <w:p w14:paraId="3B0B4A4A" w14:textId="49A0FC25" w:rsidR="003765FF" w:rsidRPr="00DE12C8" w:rsidRDefault="00F327AC" w:rsidP="001B55D4">
            <w:pPr>
              <w:spacing w:before="120"/>
              <w:jc w:val="both"/>
              <w:rPr>
                <w:rFonts w:ascii="Gill Sans MT" w:hAnsi="Gill Sans MT" w:cs="Arial"/>
                <w:color w:val="262D67"/>
                <w:lang w:val="en-GB"/>
              </w:rPr>
            </w:pPr>
            <w:r w:rsidRPr="00F327AC">
              <w:rPr>
                <w:rFonts w:ascii="Gill Sans MT" w:hAnsi="Gill Sans MT" w:cs="Arial"/>
                <w:bCs/>
                <w:color w:val="262D67"/>
                <w:lang w:val="en-GB"/>
              </w:rPr>
              <w:t>The sailing instructions will consist of the instructions in RRS Appendix S, Standard Sailing Instructions</w:t>
            </w:r>
            <w:r w:rsidR="003765FF" w:rsidRPr="00DE12C8">
              <w:rPr>
                <w:rFonts w:ascii="Gill Sans MT" w:hAnsi="Gill Sans MT" w:cs="Arial"/>
                <w:color w:val="262D67"/>
                <w:lang w:val="en-GB"/>
              </w:rPr>
              <w:t>, and the Supplementary Sailing Instructions.</w:t>
            </w:r>
          </w:p>
        </w:tc>
      </w:tr>
      <w:tr w:rsidR="003765FF" w:rsidRPr="002E6109" w14:paraId="2D382B8B" w14:textId="77777777" w:rsidTr="00D33804">
        <w:tc>
          <w:tcPr>
            <w:tcW w:w="873" w:type="dxa"/>
            <w:gridSpan w:val="2"/>
          </w:tcPr>
          <w:p w14:paraId="4B0191E3" w14:textId="202A6ECB" w:rsidR="003765FF" w:rsidRPr="003C4746" w:rsidRDefault="003765FF" w:rsidP="001B55D4">
            <w:pPr>
              <w:spacing w:before="120" w:after="120"/>
              <w:rPr>
                <w:rFonts w:ascii="Arial" w:hAnsi="Arial" w:cs="Arial"/>
                <w:color w:val="262D67"/>
                <w:lang w:val="en-GB"/>
              </w:rPr>
            </w:pPr>
            <w:r w:rsidRPr="003C4746">
              <w:rPr>
                <w:rFonts w:ascii="Arial" w:hAnsi="Arial" w:cs="Arial"/>
                <w:color w:val="262D67"/>
                <w:lang w:val="en-GB"/>
              </w:rPr>
              <w:t xml:space="preserve"> 2.</w:t>
            </w:r>
            <w:r w:rsidR="00F327AC">
              <w:rPr>
                <w:rFonts w:ascii="Arial" w:hAnsi="Arial" w:cs="Arial"/>
                <w:color w:val="262D67"/>
                <w:lang w:val="en-GB"/>
              </w:rPr>
              <w:t>2</w:t>
            </w:r>
          </w:p>
        </w:tc>
        <w:tc>
          <w:tcPr>
            <w:tcW w:w="9475" w:type="dxa"/>
          </w:tcPr>
          <w:p w14:paraId="164697BF" w14:textId="45904C79" w:rsidR="003765FF" w:rsidRPr="00DE12C8" w:rsidRDefault="003765FF" w:rsidP="001B55D4">
            <w:pPr>
              <w:spacing w:before="120" w:after="120"/>
              <w:jc w:val="both"/>
              <w:rPr>
                <w:rFonts w:ascii="Gill Sans MT" w:hAnsi="Gill Sans MT" w:cs="Arial"/>
                <w:lang w:val="en-GB"/>
              </w:rPr>
            </w:pPr>
            <w:r w:rsidRPr="00DE12C8">
              <w:rPr>
                <w:rFonts w:ascii="Gill Sans MT" w:hAnsi="Gill Sans MT" w:cs="Arial"/>
                <w:color w:val="262D67"/>
                <w:lang w:val="en-GB"/>
              </w:rPr>
              <w:t xml:space="preserve">The Supplementary Sailing Instructions will be posted on the </w:t>
            </w:r>
            <w:r w:rsidR="00CC2609">
              <w:rPr>
                <w:rFonts w:ascii="Gill Sans MT" w:hAnsi="Gill Sans MT" w:cs="Arial"/>
                <w:color w:val="262D67"/>
                <w:lang w:val="en-GB"/>
              </w:rPr>
              <w:t>online official notice board</w:t>
            </w:r>
            <w:r w:rsidR="00B96815" w:rsidRPr="00DE12C8">
              <w:rPr>
                <w:rFonts w:ascii="Gill Sans MT" w:hAnsi="Gill Sans MT" w:cs="Arial"/>
                <w:lang w:val="en-GB"/>
              </w:rPr>
              <w:t xml:space="preserve"> </w:t>
            </w:r>
            <w:r w:rsidRPr="00DE12C8">
              <w:rPr>
                <w:rStyle w:val="Hyperlink"/>
                <w:rFonts w:ascii="Gill Sans MT" w:hAnsi="Gill Sans MT" w:cs="Arial"/>
                <w:color w:val="262D67"/>
                <w:u w:val="none"/>
                <w:lang w:val="en-GB"/>
              </w:rPr>
              <w:t xml:space="preserve">by 18:00 on </w:t>
            </w:r>
            <w:r w:rsidR="008774C7">
              <w:rPr>
                <w:rStyle w:val="Hyperlink"/>
                <w:rFonts w:ascii="Gill Sans MT" w:hAnsi="Gill Sans MT" w:cs="Arial"/>
                <w:color w:val="262D67"/>
                <w:u w:val="none"/>
                <w:lang w:val="en-GB"/>
              </w:rPr>
              <w:t>Monday 27</w:t>
            </w:r>
            <w:r w:rsidR="008774C7" w:rsidRPr="008774C7">
              <w:rPr>
                <w:rStyle w:val="Hyperlink"/>
                <w:rFonts w:ascii="Gill Sans MT" w:hAnsi="Gill Sans MT" w:cs="Arial"/>
                <w:color w:val="262D67"/>
                <w:u w:val="none"/>
                <w:vertAlign w:val="superscript"/>
                <w:lang w:val="en-GB"/>
              </w:rPr>
              <w:t>th</w:t>
            </w:r>
            <w:r w:rsidR="008774C7">
              <w:rPr>
                <w:rStyle w:val="Hyperlink"/>
                <w:rFonts w:ascii="Gill Sans MT" w:hAnsi="Gill Sans MT" w:cs="Arial"/>
                <w:color w:val="262D67"/>
                <w:u w:val="none"/>
                <w:lang w:val="en-GB"/>
              </w:rPr>
              <w:t xml:space="preserve"> </w:t>
            </w:r>
            <w:r w:rsidR="006D0674" w:rsidRPr="006D0674">
              <w:rPr>
                <w:rStyle w:val="Hyperlink"/>
                <w:rFonts w:ascii="Gill Sans MT" w:hAnsi="Gill Sans MT" w:cs="Arial"/>
                <w:color w:val="262D67"/>
                <w:u w:val="none"/>
                <w:lang w:val="en-GB"/>
              </w:rPr>
              <w:t>March</w:t>
            </w:r>
            <w:r w:rsidR="00F327AC">
              <w:rPr>
                <w:rStyle w:val="Hyperlink"/>
                <w:rFonts w:ascii="Gill Sans MT" w:hAnsi="Gill Sans MT" w:cs="Arial"/>
                <w:color w:val="262D67"/>
                <w:u w:val="none"/>
                <w:lang w:val="en-GB"/>
              </w:rPr>
              <w:t xml:space="preserve"> 202</w:t>
            </w:r>
            <w:r w:rsidR="003108AE">
              <w:rPr>
                <w:rStyle w:val="Hyperlink"/>
                <w:rFonts w:ascii="Gill Sans MT" w:hAnsi="Gill Sans MT" w:cs="Arial"/>
                <w:color w:val="262D67"/>
                <w:u w:val="none"/>
                <w:lang w:val="en-GB"/>
              </w:rPr>
              <w:t>3</w:t>
            </w:r>
            <w:r w:rsidRPr="00DE12C8">
              <w:rPr>
                <w:rStyle w:val="Hyperlink"/>
                <w:rFonts w:ascii="Gill Sans MT" w:hAnsi="Gill Sans MT" w:cs="Arial"/>
                <w:color w:val="262D67"/>
                <w:u w:val="none"/>
                <w:lang w:val="en-GB"/>
              </w:rPr>
              <w:t>.</w:t>
            </w:r>
          </w:p>
        </w:tc>
      </w:tr>
      <w:tr w:rsidR="003C4746" w:rsidRPr="00D33804" w14:paraId="47AAAEF3" w14:textId="77777777" w:rsidTr="00D33804">
        <w:trPr>
          <w:trHeight w:val="246"/>
        </w:trPr>
        <w:tc>
          <w:tcPr>
            <w:tcW w:w="873" w:type="dxa"/>
            <w:gridSpan w:val="2"/>
            <w:tcBorders>
              <w:bottom w:val="single" w:sz="8" w:space="0" w:color="262D67"/>
            </w:tcBorders>
            <w:shd w:val="clear" w:color="auto" w:fill="auto"/>
          </w:tcPr>
          <w:p w14:paraId="5DE318CF" w14:textId="7F28E5C7" w:rsidR="003765FF" w:rsidRPr="003C4746" w:rsidRDefault="003765FF" w:rsidP="001B55D4">
            <w:pPr>
              <w:spacing w:before="60" w:after="60"/>
              <w:rPr>
                <w:rFonts w:ascii="Arial" w:hAnsi="Arial" w:cs="Arial"/>
                <w:b/>
                <w:color w:val="262D67"/>
                <w:lang w:val="en-GB"/>
              </w:rPr>
            </w:pPr>
            <w:r w:rsidRPr="003C4746">
              <w:rPr>
                <w:rFonts w:ascii="Arial" w:hAnsi="Arial" w:cs="Arial"/>
                <w:b/>
                <w:color w:val="262D67"/>
                <w:lang w:val="en-GB"/>
              </w:rPr>
              <w:t xml:space="preserve"> 3</w:t>
            </w:r>
          </w:p>
        </w:tc>
        <w:tc>
          <w:tcPr>
            <w:tcW w:w="9475" w:type="dxa"/>
            <w:tcBorders>
              <w:bottom w:val="single" w:sz="8" w:space="0" w:color="262D67"/>
            </w:tcBorders>
            <w:shd w:val="clear" w:color="auto" w:fill="auto"/>
          </w:tcPr>
          <w:p w14:paraId="6C3BA80B" w14:textId="01E34FCE" w:rsidR="003765FF" w:rsidRPr="00507A17" w:rsidRDefault="003765FF" w:rsidP="001B55D4">
            <w:pPr>
              <w:spacing w:before="60" w:after="60"/>
              <w:rPr>
                <w:rFonts w:ascii="Gill Sans MT" w:hAnsi="Gill Sans MT" w:cs="Arial"/>
                <w:b/>
                <w:color w:val="262D67"/>
                <w:lang w:val="en-GB"/>
              </w:rPr>
            </w:pPr>
            <w:r w:rsidRPr="00507A17">
              <w:rPr>
                <w:rFonts w:ascii="Gill Sans MT" w:hAnsi="Gill Sans MT" w:cs="Arial"/>
                <w:b/>
                <w:color w:val="262D67"/>
                <w:lang w:val="en-GB"/>
              </w:rPr>
              <w:t>COMMUNICATION</w:t>
            </w:r>
          </w:p>
        </w:tc>
      </w:tr>
      <w:tr w:rsidR="003765FF" w:rsidRPr="00000B49" w14:paraId="1BE50684" w14:textId="77777777" w:rsidTr="00D33804">
        <w:trPr>
          <w:trHeight w:val="227"/>
        </w:trPr>
        <w:tc>
          <w:tcPr>
            <w:tcW w:w="873" w:type="dxa"/>
            <w:gridSpan w:val="2"/>
            <w:tcBorders>
              <w:top w:val="single" w:sz="8" w:space="0" w:color="262D67"/>
            </w:tcBorders>
          </w:tcPr>
          <w:p w14:paraId="7A066AFA" w14:textId="30959208" w:rsidR="003765FF" w:rsidRPr="003C4746" w:rsidRDefault="003765FF" w:rsidP="003765FF">
            <w:pPr>
              <w:spacing w:before="120"/>
              <w:rPr>
                <w:rFonts w:ascii="Arial" w:hAnsi="Arial" w:cs="Arial"/>
                <w:color w:val="262D67"/>
                <w:lang w:val="en-GB"/>
              </w:rPr>
            </w:pPr>
            <w:r w:rsidRPr="003C4746">
              <w:rPr>
                <w:rFonts w:ascii="Arial" w:hAnsi="Arial" w:cs="Arial"/>
                <w:color w:val="262D67"/>
                <w:lang w:val="en-GB"/>
              </w:rPr>
              <w:t xml:space="preserve"> 3.1</w:t>
            </w:r>
          </w:p>
        </w:tc>
        <w:tc>
          <w:tcPr>
            <w:tcW w:w="9475" w:type="dxa"/>
            <w:tcBorders>
              <w:top w:val="single" w:sz="8" w:space="0" w:color="262D67"/>
            </w:tcBorders>
          </w:tcPr>
          <w:p w14:paraId="6342FCB1" w14:textId="2F6DECB5" w:rsidR="003765FF" w:rsidRPr="00DE12C8" w:rsidRDefault="003765FF" w:rsidP="003765FF">
            <w:pPr>
              <w:spacing w:before="120"/>
              <w:jc w:val="both"/>
              <w:rPr>
                <w:rFonts w:ascii="Gill Sans MT" w:hAnsi="Gill Sans MT" w:cs="Arial"/>
                <w:lang w:val="en-GB"/>
              </w:rPr>
            </w:pPr>
            <w:r w:rsidRPr="00DE12C8">
              <w:rPr>
                <w:rFonts w:ascii="Gill Sans MT" w:hAnsi="Gill Sans MT" w:cs="Arial"/>
                <w:color w:val="262D67"/>
                <w:lang w:val="en-GB"/>
              </w:rPr>
              <w:t xml:space="preserve">The </w:t>
            </w:r>
            <w:r w:rsidR="00B96815" w:rsidRPr="00DE12C8">
              <w:rPr>
                <w:rFonts w:ascii="Gill Sans MT" w:hAnsi="Gill Sans MT" w:cs="Arial"/>
                <w:color w:val="262D67"/>
                <w:lang w:val="en-GB"/>
              </w:rPr>
              <w:t xml:space="preserve">online </w:t>
            </w:r>
            <w:r w:rsidRPr="00DE12C8">
              <w:rPr>
                <w:rFonts w:ascii="Gill Sans MT" w:hAnsi="Gill Sans MT" w:cs="Arial"/>
                <w:color w:val="262D67"/>
                <w:lang w:val="en-GB"/>
              </w:rPr>
              <w:t xml:space="preserve">official notice board is located at </w:t>
            </w:r>
            <w:hyperlink r:id="rId10" w:history="1">
              <w:r w:rsidRPr="00DE12C8">
                <w:rPr>
                  <w:rStyle w:val="Hyperlink"/>
                  <w:rFonts w:ascii="Gill Sans MT" w:hAnsi="Gill Sans MT" w:cs="Arial"/>
                  <w:lang w:val="en-GB"/>
                </w:rPr>
                <w:t>www.rnzys.org.nz</w:t>
              </w:r>
            </w:hyperlink>
            <w:r w:rsidRPr="00DE12C8">
              <w:rPr>
                <w:rFonts w:ascii="Gill Sans MT" w:hAnsi="Gill Sans MT" w:cs="Arial"/>
                <w:lang w:val="en-GB"/>
              </w:rPr>
              <w:t xml:space="preserve"> </w:t>
            </w:r>
          </w:p>
        </w:tc>
      </w:tr>
      <w:tr w:rsidR="007C0EA9" w:rsidRPr="00000B49" w14:paraId="443E2CCE" w14:textId="77777777" w:rsidTr="00D33804">
        <w:trPr>
          <w:trHeight w:val="227"/>
        </w:trPr>
        <w:tc>
          <w:tcPr>
            <w:tcW w:w="873" w:type="dxa"/>
            <w:gridSpan w:val="2"/>
          </w:tcPr>
          <w:p w14:paraId="5BA478DF" w14:textId="732C3985" w:rsidR="007C0EA9" w:rsidRDefault="007C0EA9" w:rsidP="003765FF">
            <w:pPr>
              <w:spacing w:before="120"/>
              <w:rPr>
                <w:rFonts w:ascii="Arial" w:hAnsi="Arial" w:cs="Arial"/>
                <w:color w:val="262D67"/>
                <w:lang w:val="en-GB"/>
              </w:rPr>
            </w:pPr>
            <w:r>
              <w:rPr>
                <w:rFonts w:ascii="Arial" w:hAnsi="Arial" w:cs="Arial"/>
                <w:color w:val="262D67"/>
                <w:lang w:val="en-GB"/>
              </w:rPr>
              <w:t xml:space="preserve"> 3.2</w:t>
            </w:r>
          </w:p>
        </w:tc>
        <w:tc>
          <w:tcPr>
            <w:tcW w:w="9475" w:type="dxa"/>
          </w:tcPr>
          <w:p w14:paraId="4FBDED1C" w14:textId="77C8223D" w:rsidR="007C0EA9" w:rsidRPr="008A36A7" w:rsidRDefault="007C0EA9" w:rsidP="003765FF">
            <w:pPr>
              <w:spacing w:before="120"/>
              <w:jc w:val="both"/>
              <w:rPr>
                <w:rFonts w:ascii="Gill Sans MT" w:hAnsi="Gill Sans MT" w:cs="Arial"/>
                <w:color w:val="262D67"/>
                <w:lang w:val="en-GB"/>
              </w:rPr>
            </w:pPr>
            <w:r>
              <w:rPr>
                <w:rFonts w:ascii="Gill Sans MT" w:hAnsi="Gill Sans MT" w:cs="Arial"/>
                <w:color w:val="262D67"/>
                <w:lang w:val="en-GB"/>
              </w:rPr>
              <w:t>[DP] All boats will be provided with a VHF radio.  Any emergency communication will be provided over channel 16.</w:t>
            </w:r>
          </w:p>
        </w:tc>
      </w:tr>
      <w:tr w:rsidR="00D33804" w:rsidRPr="00000B49" w14:paraId="2841ABA8" w14:textId="77777777" w:rsidTr="00D33804">
        <w:trPr>
          <w:trHeight w:val="227"/>
        </w:trPr>
        <w:tc>
          <w:tcPr>
            <w:tcW w:w="873" w:type="dxa"/>
            <w:gridSpan w:val="2"/>
          </w:tcPr>
          <w:p w14:paraId="18D29D8F" w14:textId="3E0C3CD7" w:rsidR="00D33804" w:rsidRPr="003C4746" w:rsidRDefault="008A36A7" w:rsidP="003765FF">
            <w:pPr>
              <w:spacing w:before="120"/>
              <w:rPr>
                <w:rFonts w:ascii="Arial" w:hAnsi="Arial" w:cs="Arial"/>
                <w:color w:val="262D67"/>
                <w:lang w:val="en-GB"/>
              </w:rPr>
            </w:pPr>
            <w:r>
              <w:rPr>
                <w:rFonts w:ascii="Arial" w:hAnsi="Arial" w:cs="Arial"/>
                <w:color w:val="262D67"/>
                <w:lang w:val="en-GB"/>
              </w:rPr>
              <w:t xml:space="preserve"> 3.</w:t>
            </w:r>
            <w:r w:rsidR="007C0EA9">
              <w:rPr>
                <w:rFonts w:ascii="Arial" w:hAnsi="Arial" w:cs="Arial"/>
                <w:color w:val="262D67"/>
                <w:lang w:val="en-GB"/>
              </w:rPr>
              <w:t>3</w:t>
            </w:r>
          </w:p>
        </w:tc>
        <w:tc>
          <w:tcPr>
            <w:tcW w:w="9475" w:type="dxa"/>
          </w:tcPr>
          <w:p w14:paraId="62F33B95" w14:textId="770F9E0E" w:rsidR="00D33804" w:rsidRPr="00DE12C8" w:rsidRDefault="008A36A7" w:rsidP="003765FF">
            <w:pPr>
              <w:spacing w:before="120"/>
              <w:jc w:val="both"/>
              <w:rPr>
                <w:rFonts w:ascii="Gill Sans MT" w:hAnsi="Gill Sans MT" w:cs="Arial"/>
                <w:color w:val="262D67"/>
                <w:lang w:val="en-GB"/>
              </w:rPr>
            </w:pPr>
            <w:r w:rsidRPr="008A36A7">
              <w:rPr>
                <w:rFonts w:ascii="Gill Sans MT" w:hAnsi="Gill Sans MT" w:cs="Arial"/>
                <w:color w:val="262D67"/>
                <w:lang w:val="en-GB"/>
              </w:rPr>
              <w:t>On the water, the race committee may make courtesy broadcasts to competitors on VHF radio.  The channel will be stated in the SSI’s.  Failure to receive a radio message from the Race Committee will not be grounds for redress.  This changes RRS 62.1(a</w:t>
            </w:r>
            <w:r>
              <w:rPr>
                <w:rFonts w:ascii="Gill Sans MT" w:hAnsi="Gill Sans MT" w:cs="Arial"/>
                <w:color w:val="262D67"/>
                <w:lang w:val="en-GB"/>
              </w:rPr>
              <w:t>).</w:t>
            </w:r>
          </w:p>
        </w:tc>
      </w:tr>
      <w:tr w:rsidR="00F50743" w:rsidRPr="003C4746" w14:paraId="71D76D40" w14:textId="77777777" w:rsidTr="00E9242E">
        <w:tc>
          <w:tcPr>
            <w:tcW w:w="851" w:type="dxa"/>
          </w:tcPr>
          <w:p w14:paraId="56573FDA" w14:textId="2C03A0DC" w:rsidR="00F50743" w:rsidRDefault="00F50743" w:rsidP="00F50743">
            <w:pPr>
              <w:spacing w:before="120"/>
              <w:rPr>
                <w:rFonts w:ascii="Arial" w:hAnsi="Arial" w:cs="Arial"/>
                <w:color w:val="262D67"/>
                <w:lang w:val="en-GB"/>
              </w:rPr>
            </w:pPr>
            <w:r>
              <w:rPr>
                <w:rFonts w:ascii="Arial" w:hAnsi="Arial" w:cs="Arial"/>
                <w:color w:val="262D67"/>
                <w:lang w:val="en-GB"/>
              </w:rPr>
              <w:t xml:space="preserve"> 3.</w:t>
            </w:r>
            <w:r w:rsidR="007C0EA9">
              <w:rPr>
                <w:rFonts w:ascii="Arial" w:hAnsi="Arial" w:cs="Arial"/>
                <w:color w:val="262D67"/>
                <w:lang w:val="en-GB"/>
              </w:rPr>
              <w:t>4</w:t>
            </w:r>
          </w:p>
        </w:tc>
        <w:tc>
          <w:tcPr>
            <w:tcW w:w="9497" w:type="dxa"/>
            <w:gridSpan w:val="2"/>
          </w:tcPr>
          <w:p w14:paraId="6C396B54" w14:textId="26089B4E" w:rsidR="00F50743" w:rsidRPr="00DE12C8" w:rsidRDefault="00F50743" w:rsidP="00F50743">
            <w:pPr>
              <w:spacing w:before="120"/>
              <w:rPr>
                <w:rFonts w:ascii="Gill Sans MT" w:hAnsi="Gill Sans MT" w:cs="Arial"/>
                <w:color w:val="262D67"/>
                <w:lang w:val="en-GB"/>
              </w:rPr>
            </w:pPr>
            <w:r w:rsidRPr="008A36A7">
              <w:rPr>
                <w:rFonts w:ascii="Gill Sans MT" w:hAnsi="Gill Sans MT" w:cs="Arial"/>
                <w:color w:val="262D67"/>
                <w:lang w:val="en-GB"/>
              </w:rPr>
              <w:t xml:space="preserve">[DP] All boats shall </w:t>
            </w:r>
            <w:proofErr w:type="gramStart"/>
            <w:r w:rsidRPr="008A36A7">
              <w:rPr>
                <w:rFonts w:ascii="Gill Sans MT" w:hAnsi="Gill Sans MT" w:cs="Arial"/>
                <w:color w:val="262D67"/>
                <w:lang w:val="en-GB"/>
              </w:rPr>
              <w:t>maintain a listening watch on VHF radio on deck at all times</w:t>
            </w:r>
            <w:proofErr w:type="gramEnd"/>
            <w:r w:rsidRPr="008A36A7">
              <w:rPr>
                <w:rFonts w:ascii="Gill Sans MT" w:hAnsi="Gill Sans MT" w:cs="Arial"/>
                <w:color w:val="262D67"/>
                <w:lang w:val="en-GB"/>
              </w:rPr>
              <w:t xml:space="preserve"> while racing</w:t>
            </w:r>
            <w:r>
              <w:rPr>
                <w:rFonts w:ascii="Gill Sans MT" w:hAnsi="Gill Sans MT" w:cs="Arial"/>
                <w:color w:val="262D67"/>
                <w:lang w:val="en-GB"/>
              </w:rPr>
              <w:t>.</w:t>
            </w:r>
          </w:p>
        </w:tc>
      </w:tr>
      <w:tr w:rsidR="008D6828" w:rsidRPr="003C4746" w14:paraId="0BEA7FD4" w14:textId="77777777" w:rsidTr="00E9242E">
        <w:tc>
          <w:tcPr>
            <w:tcW w:w="851" w:type="dxa"/>
          </w:tcPr>
          <w:p w14:paraId="57CD0177" w14:textId="60AE7B76" w:rsidR="008D6828" w:rsidRDefault="008D6828" w:rsidP="00E9242E">
            <w:pPr>
              <w:spacing w:before="120" w:after="120"/>
              <w:rPr>
                <w:rFonts w:ascii="Arial" w:hAnsi="Arial" w:cs="Arial"/>
                <w:color w:val="262D67"/>
                <w:lang w:val="en-GB"/>
              </w:rPr>
            </w:pPr>
            <w:r>
              <w:rPr>
                <w:rFonts w:ascii="Arial" w:hAnsi="Arial" w:cs="Arial"/>
                <w:color w:val="262D67"/>
                <w:lang w:val="en-GB"/>
              </w:rPr>
              <w:t xml:space="preserve"> 3.</w:t>
            </w:r>
            <w:r w:rsidR="007C0EA9">
              <w:rPr>
                <w:rFonts w:ascii="Arial" w:hAnsi="Arial" w:cs="Arial"/>
                <w:color w:val="262D67"/>
                <w:lang w:val="en-GB"/>
              </w:rPr>
              <w:t>5</w:t>
            </w:r>
          </w:p>
        </w:tc>
        <w:tc>
          <w:tcPr>
            <w:tcW w:w="9497" w:type="dxa"/>
            <w:gridSpan w:val="2"/>
          </w:tcPr>
          <w:p w14:paraId="6EBE0C4B" w14:textId="122CFD4C" w:rsidR="008D6828" w:rsidRPr="003F58D6" w:rsidRDefault="008D6828" w:rsidP="00E9242E">
            <w:pPr>
              <w:spacing w:before="120" w:after="120"/>
              <w:rPr>
                <w:rFonts w:ascii="Gill Sans MT" w:hAnsi="Gill Sans MT" w:cs="Arial"/>
                <w:iCs/>
                <w:color w:val="262D67"/>
                <w:lang w:val="en-GB"/>
              </w:rPr>
            </w:pPr>
            <w:r w:rsidRPr="00DE12C8">
              <w:rPr>
                <w:rFonts w:ascii="Gill Sans MT" w:hAnsi="Gill Sans MT" w:cs="Arial"/>
                <w:color w:val="262D67"/>
                <w:lang w:val="en-GB"/>
              </w:rPr>
              <w:t>[DP] While racing, except in an emergency, a boat shall not make voice or data transmissions and shall not receive voice or data communication that is not available to all boats.</w:t>
            </w:r>
            <w:r>
              <w:rPr>
                <w:rFonts w:ascii="Gill Sans MT" w:hAnsi="Gill Sans MT" w:cs="Arial"/>
                <w:color w:val="262D67"/>
                <w:lang w:val="en-GB"/>
              </w:rPr>
              <w:t xml:space="preserve">  </w:t>
            </w:r>
            <w:r w:rsidRPr="00D33804">
              <w:rPr>
                <w:rFonts w:ascii="Gill Sans MT" w:hAnsi="Gill Sans MT" w:cs="Arial"/>
                <w:bCs/>
                <w:color w:val="262D67"/>
                <w:lang w:val="en-GB"/>
              </w:rPr>
              <w:t>This does not include any communication with the race committee over the designated race channel</w:t>
            </w:r>
            <w:r>
              <w:rPr>
                <w:rFonts w:ascii="Gill Sans MT" w:hAnsi="Gill Sans MT" w:cs="Arial"/>
                <w:iCs/>
                <w:color w:val="262D67"/>
                <w:lang w:val="en-GB"/>
              </w:rPr>
              <w:t>.</w:t>
            </w:r>
          </w:p>
        </w:tc>
      </w:tr>
    </w:tbl>
    <w:p w14:paraId="639B6B7C" w14:textId="77777777" w:rsidR="003108AE" w:rsidRDefault="003108AE">
      <w:r>
        <w:br w:type="page"/>
      </w:r>
    </w:p>
    <w:tbl>
      <w:tblPr>
        <w:tblW w:w="10348" w:type="dxa"/>
        <w:tblLayout w:type="fixed"/>
        <w:tblLook w:val="0000" w:firstRow="0" w:lastRow="0" w:firstColumn="0" w:lastColumn="0" w:noHBand="0" w:noVBand="0"/>
      </w:tblPr>
      <w:tblGrid>
        <w:gridCol w:w="851"/>
        <w:gridCol w:w="9497"/>
      </w:tblGrid>
      <w:tr w:rsidR="00F91B4E" w:rsidRPr="003C4746" w14:paraId="1AD21377" w14:textId="77777777" w:rsidTr="00F91B4E">
        <w:trPr>
          <w:trHeight w:val="170"/>
        </w:trPr>
        <w:tc>
          <w:tcPr>
            <w:tcW w:w="851" w:type="dxa"/>
            <w:tcBorders>
              <w:bottom w:val="single" w:sz="8" w:space="0" w:color="262D67"/>
            </w:tcBorders>
            <w:shd w:val="clear" w:color="auto" w:fill="auto"/>
          </w:tcPr>
          <w:p w14:paraId="1AD21375" w14:textId="53D66988" w:rsidR="00F91B4E" w:rsidRPr="003C4746" w:rsidRDefault="00F91B4E" w:rsidP="00F91B4E">
            <w:pPr>
              <w:spacing w:before="60" w:after="60"/>
              <w:rPr>
                <w:rFonts w:ascii="Arial" w:hAnsi="Arial" w:cs="Arial"/>
                <w:b/>
                <w:color w:val="262D67"/>
                <w:lang w:val="en-GB"/>
              </w:rPr>
            </w:pPr>
            <w:r w:rsidRPr="003C4746">
              <w:rPr>
                <w:rFonts w:ascii="Arial" w:hAnsi="Arial" w:cs="Arial"/>
                <w:b/>
                <w:color w:val="262D67"/>
                <w:lang w:val="en-GB"/>
              </w:rPr>
              <w:lastRenderedPageBreak/>
              <w:t xml:space="preserve"> 4</w:t>
            </w:r>
          </w:p>
        </w:tc>
        <w:tc>
          <w:tcPr>
            <w:tcW w:w="9497" w:type="dxa"/>
            <w:tcBorders>
              <w:bottom w:val="single" w:sz="8" w:space="0" w:color="262D67"/>
            </w:tcBorders>
            <w:shd w:val="clear" w:color="auto" w:fill="auto"/>
          </w:tcPr>
          <w:p w14:paraId="1AD21376" w14:textId="77777777" w:rsidR="00F91B4E" w:rsidRPr="00DE12C8" w:rsidRDefault="00F91B4E" w:rsidP="00F91B4E">
            <w:pPr>
              <w:spacing w:before="60" w:after="60"/>
              <w:rPr>
                <w:rFonts w:ascii="Gill Sans MT" w:hAnsi="Gill Sans MT" w:cs="Arial"/>
                <w:b/>
                <w:color w:val="262D67"/>
                <w:lang w:val="en-GB"/>
              </w:rPr>
            </w:pPr>
            <w:r w:rsidRPr="00DE12C8">
              <w:rPr>
                <w:rFonts w:ascii="Gill Sans MT" w:hAnsi="Gill Sans MT" w:cs="Arial"/>
                <w:b/>
                <w:color w:val="262D67"/>
                <w:lang w:val="en-GB"/>
              </w:rPr>
              <w:t>ELIGIBILITY AND ENTRY</w:t>
            </w:r>
          </w:p>
        </w:tc>
      </w:tr>
      <w:tr w:rsidR="00F91B4E" w:rsidRPr="003C4746" w14:paraId="1AD2137A" w14:textId="77777777" w:rsidTr="00F91B4E">
        <w:tc>
          <w:tcPr>
            <w:tcW w:w="851" w:type="dxa"/>
            <w:tcBorders>
              <w:top w:val="single" w:sz="8" w:space="0" w:color="262D67"/>
            </w:tcBorders>
          </w:tcPr>
          <w:p w14:paraId="1AD21378" w14:textId="51263FFC" w:rsidR="00F91B4E" w:rsidRPr="003C4746" w:rsidRDefault="00F91B4E" w:rsidP="00F91B4E">
            <w:pPr>
              <w:spacing w:before="120"/>
              <w:rPr>
                <w:rFonts w:ascii="Arial" w:hAnsi="Arial" w:cs="Arial"/>
                <w:color w:val="262D67"/>
                <w:lang w:val="en-GB"/>
              </w:rPr>
            </w:pPr>
            <w:r w:rsidRPr="003C4746">
              <w:rPr>
                <w:rFonts w:ascii="Arial" w:hAnsi="Arial" w:cs="Arial"/>
                <w:color w:val="262D67"/>
                <w:lang w:val="en-GB"/>
              </w:rPr>
              <w:t xml:space="preserve"> 4.1</w:t>
            </w:r>
          </w:p>
        </w:tc>
        <w:tc>
          <w:tcPr>
            <w:tcW w:w="9497" w:type="dxa"/>
            <w:tcBorders>
              <w:top w:val="single" w:sz="8" w:space="0" w:color="262D67"/>
            </w:tcBorders>
          </w:tcPr>
          <w:p w14:paraId="1AD21379" w14:textId="38E88E2D" w:rsidR="00F91B4E" w:rsidRPr="00DE12C8" w:rsidRDefault="000F185E" w:rsidP="00F91B4E">
            <w:pPr>
              <w:spacing w:before="120"/>
              <w:rPr>
                <w:rFonts w:ascii="Gill Sans MT" w:hAnsi="Gill Sans MT" w:cs="Arial"/>
                <w:color w:val="262D67"/>
                <w:lang w:val="en-GB"/>
              </w:rPr>
            </w:pPr>
            <w:r w:rsidRPr="000F185E">
              <w:rPr>
                <w:rFonts w:ascii="Gill Sans MT" w:hAnsi="Gill Sans MT" w:cs="Arial"/>
                <w:color w:val="262D67"/>
                <w:lang w:val="en-GB"/>
              </w:rPr>
              <w:t xml:space="preserve">The event is open to </w:t>
            </w:r>
            <w:r w:rsidR="00D42524">
              <w:rPr>
                <w:rFonts w:ascii="Gill Sans MT" w:hAnsi="Gill Sans MT" w:cs="Arial"/>
                <w:color w:val="262D67"/>
                <w:lang w:val="en-GB"/>
              </w:rPr>
              <w:t>all skippers with appropriate sailing experience.  Up to 20 skippers will be accepted.  If more than 20 skippers apply for entry, skippers will be ranked by the OA based on previous sailing results.  The top 20 ranked skippers will receive entry to the event.</w:t>
            </w:r>
          </w:p>
        </w:tc>
      </w:tr>
      <w:tr w:rsidR="00F91B4E" w:rsidRPr="002E6109" w14:paraId="1AD21380" w14:textId="77777777" w:rsidTr="00F91B4E">
        <w:tc>
          <w:tcPr>
            <w:tcW w:w="851" w:type="dxa"/>
          </w:tcPr>
          <w:p w14:paraId="1AD2137B" w14:textId="4638F0EE" w:rsidR="00F91B4E" w:rsidRPr="003C4746" w:rsidRDefault="00F91B4E" w:rsidP="00F91B4E">
            <w:pPr>
              <w:spacing w:before="120" w:after="120"/>
              <w:rPr>
                <w:rFonts w:ascii="Arial" w:hAnsi="Arial" w:cs="Arial"/>
                <w:color w:val="262D67"/>
                <w:lang w:val="en-GB"/>
              </w:rPr>
            </w:pPr>
            <w:r w:rsidRPr="003C4746">
              <w:rPr>
                <w:rFonts w:ascii="Arial" w:hAnsi="Arial" w:cs="Arial"/>
                <w:color w:val="262D67"/>
                <w:lang w:val="en-GB"/>
              </w:rPr>
              <w:t xml:space="preserve"> 4.</w:t>
            </w:r>
            <w:r w:rsidR="006C1CDB">
              <w:rPr>
                <w:rFonts w:ascii="Arial" w:hAnsi="Arial" w:cs="Arial"/>
                <w:color w:val="262D67"/>
                <w:lang w:val="en-GB"/>
              </w:rPr>
              <w:t>2</w:t>
            </w:r>
          </w:p>
        </w:tc>
        <w:tc>
          <w:tcPr>
            <w:tcW w:w="9497" w:type="dxa"/>
          </w:tcPr>
          <w:p w14:paraId="62D81168" w14:textId="5C35ECE0" w:rsidR="00F91B4E" w:rsidRPr="00DE12C8" w:rsidRDefault="00F91B4E" w:rsidP="00F91B4E">
            <w:pPr>
              <w:spacing w:before="120" w:after="120"/>
              <w:rPr>
                <w:rFonts w:ascii="Gill Sans MT" w:hAnsi="Gill Sans MT" w:cs="Arial"/>
                <w:color w:val="262D67"/>
                <w:lang w:val="en-GB"/>
              </w:rPr>
            </w:pPr>
            <w:r w:rsidRPr="00DE12C8">
              <w:rPr>
                <w:rFonts w:ascii="Gill Sans MT" w:hAnsi="Gill Sans MT" w:cs="Arial"/>
                <w:color w:val="262D67"/>
                <w:lang w:val="en-GB"/>
              </w:rPr>
              <w:t xml:space="preserve">Eligible </w:t>
            </w:r>
            <w:r w:rsidR="00597892">
              <w:rPr>
                <w:rFonts w:ascii="Gill Sans MT" w:hAnsi="Gill Sans MT" w:cs="Arial"/>
                <w:color w:val="262D67"/>
                <w:lang w:val="en-GB"/>
              </w:rPr>
              <w:t>team</w:t>
            </w:r>
            <w:r w:rsidRPr="00DE12C8">
              <w:rPr>
                <w:rFonts w:ascii="Gill Sans MT" w:hAnsi="Gill Sans MT" w:cs="Arial"/>
                <w:color w:val="262D67"/>
                <w:lang w:val="en-GB"/>
              </w:rPr>
              <w:t xml:space="preserve">s may enter </w:t>
            </w:r>
            <w:proofErr w:type="gramStart"/>
            <w:r w:rsidRPr="00DE12C8">
              <w:rPr>
                <w:rFonts w:ascii="Gill Sans MT" w:hAnsi="Gill Sans MT" w:cs="Arial"/>
                <w:color w:val="262D67"/>
                <w:lang w:val="en-GB"/>
              </w:rPr>
              <w:t>by;</w:t>
            </w:r>
            <w:proofErr w:type="gramEnd"/>
          </w:p>
          <w:p w14:paraId="44CC36EF" w14:textId="1BAC567F" w:rsidR="00F91B4E" w:rsidRPr="00DE12C8" w:rsidRDefault="00F91B4E" w:rsidP="00F91B4E">
            <w:pPr>
              <w:pStyle w:val="ListParagraph"/>
              <w:numPr>
                <w:ilvl w:val="0"/>
                <w:numId w:val="10"/>
              </w:numPr>
              <w:spacing w:before="120" w:after="120"/>
              <w:ind w:left="527" w:hanging="357"/>
              <w:contextualSpacing w:val="0"/>
              <w:rPr>
                <w:rFonts w:ascii="Gill Sans MT" w:hAnsi="Gill Sans MT" w:cs="Arial"/>
                <w:bCs/>
                <w:iCs/>
                <w:color w:val="262D67"/>
                <w:lang w:val="en-GB"/>
              </w:rPr>
            </w:pPr>
            <w:r w:rsidRPr="00DE12C8">
              <w:rPr>
                <w:rFonts w:ascii="Gill Sans MT" w:hAnsi="Gill Sans MT" w:cs="Arial"/>
                <w:color w:val="262D67"/>
                <w:lang w:val="en-GB"/>
              </w:rPr>
              <w:t xml:space="preserve">Completing the on-line </w:t>
            </w:r>
            <w:r w:rsidR="006C1CDB">
              <w:rPr>
                <w:rFonts w:ascii="Gill Sans MT" w:hAnsi="Gill Sans MT" w:cs="Arial"/>
                <w:color w:val="262D67"/>
                <w:lang w:val="en-GB"/>
              </w:rPr>
              <w:t>entry</w:t>
            </w:r>
            <w:r w:rsidRPr="00DE12C8">
              <w:rPr>
                <w:rFonts w:ascii="Gill Sans MT" w:hAnsi="Gill Sans MT" w:cs="Arial"/>
                <w:color w:val="262D67"/>
                <w:lang w:val="en-GB"/>
              </w:rPr>
              <w:t xml:space="preserve"> form on the club website, </w:t>
            </w:r>
            <w:hyperlink r:id="rId11" w:history="1">
              <w:r w:rsidRPr="00DE12C8">
                <w:rPr>
                  <w:rStyle w:val="Hyperlink"/>
                  <w:rFonts w:ascii="Gill Sans MT" w:hAnsi="Gill Sans MT" w:cs="Arial"/>
                  <w:lang w:val="en-GB"/>
                </w:rPr>
                <w:t>www.rnzys.org.nz</w:t>
              </w:r>
            </w:hyperlink>
            <w:r w:rsidRPr="00DE12C8">
              <w:rPr>
                <w:rFonts w:ascii="Gill Sans MT" w:hAnsi="Gill Sans MT" w:cs="Arial"/>
                <w:lang w:val="en-GB"/>
              </w:rPr>
              <w:t xml:space="preserve"> </w:t>
            </w:r>
            <w:r w:rsidRPr="00DE12C8">
              <w:rPr>
                <w:rFonts w:ascii="Gill Sans MT" w:hAnsi="Gill Sans MT" w:cs="Arial"/>
                <w:lang w:val="en-GB"/>
              </w:rPr>
              <w:br/>
            </w:r>
            <w:r w:rsidRPr="00B35B40">
              <w:rPr>
                <w:rFonts w:ascii="Gill Sans MT" w:hAnsi="Gill Sans MT" w:cs="Arial"/>
                <w:sz w:val="12"/>
                <w:szCs w:val="12"/>
                <w:lang w:val="en-GB"/>
              </w:rPr>
              <w:t xml:space="preserve"> </w:t>
            </w:r>
            <w:r w:rsidRPr="00B35B40">
              <w:rPr>
                <w:rFonts w:ascii="Gill Sans MT" w:hAnsi="Gill Sans MT" w:cs="Arial"/>
                <w:sz w:val="12"/>
                <w:szCs w:val="12"/>
                <w:lang w:val="en-GB"/>
              </w:rPr>
              <w:br/>
            </w:r>
            <w:r w:rsidRPr="00DE12C8">
              <w:rPr>
                <w:rFonts w:ascii="Gill Sans MT" w:hAnsi="Gill Sans MT" w:cs="Arial"/>
                <w:color w:val="262D67"/>
                <w:lang w:val="en-GB"/>
              </w:rPr>
              <w:t xml:space="preserve">- go to </w:t>
            </w:r>
            <w:r w:rsidRPr="00DE12C8">
              <w:rPr>
                <w:rFonts w:ascii="Gill Sans MT" w:hAnsi="Gill Sans MT" w:cs="Arial"/>
                <w:b/>
                <w:i/>
                <w:color w:val="262D67"/>
                <w:lang w:val="en-GB"/>
              </w:rPr>
              <w:t>Sailing</w:t>
            </w:r>
            <w:r w:rsidRPr="00DE12C8">
              <w:rPr>
                <w:rFonts w:ascii="Gill Sans MT" w:hAnsi="Gill Sans MT" w:cs="Arial"/>
                <w:color w:val="262D67"/>
                <w:lang w:val="en-GB"/>
              </w:rPr>
              <w:t xml:space="preserve">, then </w:t>
            </w:r>
            <w:r w:rsidR="000F185E">
              <w:rPr>
                <w:rFonts w:ascii="Gill Sans MT" w:hAnsi="Gill Sans MT" w:cs="Arial"/>
                <w:b/>
                <w:bCs/>
                <w:i/>
                <w:iCs/>
                <w:color w:val="262D67"/>
                <w:lang w:val="en-GB"/>
              </w:rPr>
              <w:t>Major Regattas</w:t>
            </w:r>
            <w:r w:rsidRPr="00DE12C8">
              <w:rPr>
                <w:rFonts w:ascii="Gill Sans MT" w:hAnsi="Gill Sans MT" w:cs="Arial"/>
                <w:b/>
                <w:bCs/>
                <w:i/>
                <w:iCs/>
                <w:color w:val="262D67"/>
                <w:lang w:val="en-GB"/>
              </w:rPr>
              <w:t>,</w:t>
            </w:r>
            <w:r w:rsidRPr="00DE12C8">
              <w:rPr>
                <w:rFonts w:ascii="Gill Sans MT" w:hAnsi="Gill Sans MT" w:cs="Arial"/>
                <w:color w:val="262D67"/>
                <w:lang w:val="en-GB"/>
              </w:rPr>
              <w:t xml:space="preserve"> select </w:t>
            </w:r>
            <w:r w:rsidR="00597892" w:rsidRPr="00597892">
              <w:rPr>
                <w:rFonts w:ascii="Gill Sans MT" w:hAnsi="Gill Sans MT" w:cs="Arial"/>
                <w:b/>
                <w:bCs/>
                <w:i/>
                <w:iCs/>
                <w:color w:val="262D67"/>
                <w:lang w:val="en-GB"/>
              </w:rPr>
              <w:t>Barfoot &amp; Thompson NZ</w:t>
            </w:r>
            <w:r w:rsidR="00597892">
              <w:rPr>
                <w:rFonts w:ascii="Gill Sans MT" w:hAnsi="Gill Sans MT" w:cs="Arial"/>
                <w:b/>
                <w:bCs/>
                <w:i/>
                <w:iCs/>
                <w:color w:val="262D67"/>
                <w:lang w:val="en-GB"/>
              </w:rPr>
              <w:t xml:space="preserve"> </w:t>
            </w:r>
            <w:proofErr w:type="spellStart"/>
            <w:r w:rsidR="00597892">
              <w:rPr>
                <w:rFonts w:ascii="Gill Sans MT" w:hAnsi="Gill Sans MT" w:cs="Arial"/>
                <w:b/>
                <w:bCs/>
                <w:i/>
                <w:iCs/>
                <w:color w:val="262D67"/>
                <w:lang w:val="en-GB"/>
              </w:rPr>
              <w:t>Womens</w:t>
            </w:r>
            <w:proofErr w:type="spellEnd"/>
            <w:r w:rsidR="00597892">
              <w:rPr>
                <w:rFonts w:ascii="Gill Sans MT" w:hAnsi="Gill Sans MT" w:cs="Arial"/>
                <w:b/>
                <w:bCs/>
                <w:i/>
                <w:iCs/>
                <w:color w:val="262D67"/>
                <w:lang w:val="en-GB"/>
              </w:rPr>
              <w:t xml:space="preserve"> National Keelboat Championship</w:t>
            </w:r>
            <w:r w:rsidR="00533F2D">
              <w:rPr>
                <w:rFonts w:ascii="Gill Sans MT" w:hAnsi="Gill Sans MT" w:cs="Arial"/>
                <w:b/>
                <w:bCs/>
                <w:i/>
                <w:iCs/>
                <w:color w:val="262D67"/>
                <w:lang w:val="en-GB"/>
              </w:rPr>
              <w:t>s</w:t>
            </w:r>
            <w:r w:rsidR="0029057C">
              <w:rPr>
                <w:rFonts w:ascii="Gill Sans MT" w:hAnsi="Gill Sans MT" w:cs="Arial"/>
                <w:b/>
                <w:bCs/>
                <w:i/>
                <w:iCs/>
                <w:color w:val="262D67"/>
                <w:lang w:val="en-GB"/>
              </w:rPr>
              <w:t xml:space="preserve"> </w:t>
            </w:r>
            <w:r w:rsidRPr="00DE12C8">
              <w:rPr>
                <w:rFonts w:ascii="Gill Sans MT" w:hAnsi="Gill Sans MT" w:cs="Arial"/>
                <w:color w:val="262D67"/>
                <w:lang w:val="en-GB"/>
              </w:rPr>
              <w:t xml:space="preserve">and click on </w:t>
            </w:r>
            <w:r w:rsidRPr="00DE12C8">
              <w:rPr>
                <w:rFonts w:ascii="Gill Sans MT" w:hAnsi="Gill Sans MT" w:cs="Arial"/>
                <w:b/>
                <w:i/>
                <w:color w:val="262D67"/>
                <w:lang w:val="en-GB"/>
              </w:rPr>
              <w:t xml:space="preserve">Entry Form, </w:t>
            </w:r>
            <w:r w:rsidRPr="00DE12C8">
              <w:rPr>
                <w:rFonts w:ascii="Gill Sans MT" w:hAnsi="Gill Sans MT" w:cs="Arial"/>
                <w:bCs/>
                <w:iCs/>
                <w:color w:val="262D67"/>
                <w:lang w:val="en-GB"/>
              </w:rPr>
              <w:t>and</w:t>
            </w:r>
          </w:p>
          <w:p w14:paraId="1AD2137F" w14:textId="1C55AB6A" w:rsidR="00F91B4E" w:rsidRPr="00DE12C8" w:rsidRDefault="00F91B4E" w:rsidP="003F58D6">
            <w:pPr>
              <w:pStyle w:val="ListParagraph"/>
              <w:numPr>
                <w:ilvl w:val="0"/>
                <w:numId w:val="10"/>
              </w:numPr>
              <w:spacing w:before="240"/>
              <w:ind w:left="527" w:hanging="357"/>
              <w:rPr>
                <w:rFonts w:ascii="Gill Sans MT" w:hAnsi="Gill Sans MT" w:cs="Arial"/>
                <w:lang w:val="en-GB"/>
              </w:rPr>
            </w:pPr>
            <w:r w:rsidRPr="00DE12C8">
              <w:rPr>
                <w:rFonts w:ascii="Gill Sans MT" w:hAnsi="Gill Sans MT" w:cs="Arial"/>
                <w:color w:val="262D67"/>
                <w:lang w:val="en-GB"/>
              </w:rPr>
              <w:t xml:space="preserve">Paying the non-refundable </w:t>
            </w:r>
            <w:r w:rsidR="008C465E">
              <w:rPr>
                <w:rFonts w:ascii="Gill Sans MT" w:hAnsi="Gill Sans MT" w:cs="Arial"/>
                <w:color w:val="262D67"/>
                <w:lang w:val="en-GB"/>
              </w:rPr>
              <w:t>deposit</w:t>
            </w:r>
            <w:r w:rsidRPr="00DE12C8">
              <w:rPr>
                <w:rFonts w:ascii="Gill Sans MT" w:hAnsi="Gill Sans MT" w:cs="Arial"/>
                <w:color w:val="262D67"/>
                <w:lang w:val="en-GB"/>
              </w:rPr>
              <w:t>.</w:t>
            </w:r>
          </w:p>
        </w:tc>
      </w:tr>
      <w:tr w:rsidR="00F91B4E" w:rsidRPr="003C4746" w14:paraId="21ABC26F" w14:textId="77777777" w:rsidTr="00F91B4E">
        <w:tc>
          <w:tcPr>
            <w:tcW w:w="851" w:type="dxa"/>
          </w:tcPr>
          <w:p w14:paraId="7C9DFB87" w14:textId="6AF5827D" w:rsidR="00F91B4E" w:rsidRPr="003C4746" w:rsidRDefault="00F91B4E" w:rsidP="00F91B4E">
            <w:pPr>
              <w:spacing w:before="120"/>
              <w:rPr>
                <w:rFonts w:ascii="Arial" w:hAnsi="Arial" w:cs="Arial"/>
                <w:color w:val="262D67"/>
                <w:lang w:val="en-GB"/>
              </w:rPr>
            </w:pPr>
            <w:r w:rsidRPr="003C4746">
              <w:rPr>
                <w:rFonts w:ascii="Arial" w:hAnsi="Arial" w:cs="Arial"/>
                <w:color w:val="262D67"/>
                <w:lang w:val="en-GB"/>
              </w:rPr>
              <w:t xml:space="preserve"> 4.</w:t>
            </w:r>
            <w:r w:rsidR="006C1CDB">
              <w:rPr>
                <w:rFonts w:ascii="Arial" w:hAnsi="Arial" w:cs="Arial"/>
                <w:color w:val="262D67"/>
                <w:lang w:val="en-GB"/>
              </w:rPr>
              <w:t>3</w:t>
            </w:r>
          </w:p>
        </w:tc>
        <w:tc>
          <w:tcPr>
            <w:tcW w:w="9497" w:type="dxa"/>
          </w:tcPr>
          <w:p w14:paraId="53C758F0" w14:textId="62D4B10B" w:rsidR="00F91B4E" w:rsidRPr="00DE12C8" w:rsidRDefault="0087466C" w:rsidP="00F91B4E">
            <w:pPr>
              <w:spacing w:before="120"/>
              <w:rPr>
                <w:rFonts w:ascii="Gill Sans MT" w:hAnsi="Gill Sans MT" w:cs="Arial"/>
                <w:color w:val="262D67"/>
                <w:lang w:val="en-GB"/>
              </w:rPr>
            </w:pPr>
            <w:r>
              <w:rPr>
                <w:rFonts w:ascii="Gill Sans MT" w:hAnsi="Gill Sans MT" w:cs="Arial"/>
                <w:color w:val="262D67"/>
                <w:lang w:val="en-GB"/>
              </w:rPr>
              <w:t xml:space="preserve">To be considered a valid entry in the event, a </w:t>
            </w:r>
            <w:r w:rsidR="00CE79B0">
              <w:rPr>
                <w:rFonts w:ascii="Gill Sans MT" w:hAnsi="Gill Sans MT" w:cs="Arial"/>
                <w:color w:val="262D67"/>
                <w:lang w:val="en-GB"/>
              </w:rPr>
              <w:t>team</w:t>
            </w:r>
            <w:r>
              <w:rPr>
                <w:rFonts w:ascii="Gill Sans MT" w:hAnsi="Gill Sans MT" w:cs="Arial"/>
                <w:color w:val="262D67"/>
                <w:lang w:val="en-GB"/>
              </w:rPr>
              <w:t xml:space="preserve"> shall complete all registration</w:t>
            </w:r>
            <w:r w:rsidR="003F58D6">
              <w:rPr>
                <w:rFonts w:ascii="Gill Sans MT" w:hAnsi="Gill Sans MT" w:cs="Arial"/>
                <w:color w:val="262D67"/>
                <w:lang w:val="en-GB"/>
              </w:rPr>
              <w:t xml:space="preserve"> requirements and pay </w:t>
            </w:r>
            <w:r w:rsidR="008C465E">
              <w:rPr>
                <w:rFonts w:ascii="Gill Sans MT" w:hAnsi="Gill Sans MT" w:cs="Arial"/>
                <w:color w:val="262D67"/>
                <w:lang w:val="en-GB"/>
              </w:rPr>
              <w:t xml:space="preserve">the deposit </w:t>
            </w:r>
            <w:r w:rsidR="003F58D6">
              <w:rPr>
                <w:rFonts w:ascii="Gill Sans MT" w:hAnsi="Gill Sans MT" w:cs="Arial"/>
                <w:color w:val="262D67"/>
                <w:lang w:val="en-GB"/>
              </w:rPr>
              <w:t xml:space="preserve"> </w:t>
            </w:r>
            <w:r w:rsidR="003F58D6" w:rsidRPr="006D0674">
              <w:rPr>
                <w:rFonts w:ascii="Gill Sans MT" w:hAnsi="Gill Sans MT" w:cs="Arial"/>
                <w:color w:val="262D67"/>
                <w:lang w:val="en-GB"/>
              </w:rPr>
              <w:t xml:space="preserve">by </w:t>
            </w:r>
            <w:r w:rsidR="006C1CDB">
              <w:rPr>
                <w:rFonts w:ascii="Gill Sans MT" w:hAnsi="Gill Sans MT" w:cs="Arial"/>
                <w:color w:val="262D67"/>
                <w:lang w:val="en-GB"/>
              </w:rPr>
              <w:t>1</w:t>
            </w:r>
            <w:r w:rsidR="006C1CDB" w:rsidRPr="006C1CDB">
              <w:rPr>
                <w:rFonts w:ascii="Gill Sans MT" w:hAnsi="Gill Sans MT" w:cs="Arial"/>
                <w:color w:val="262D67"/>
                <w:vertAlign w:val="superscript"/>
                <w:lang w:val="en-GB"/>
              </w:rPr>
              <w:t>st</w:t>
            </w:r>
            <w:r w:rsidR="006C1CDB">
              <w:rPr>
                <w:rFonts w:ascii="Gill Sans MT" w:hAnsi="Gill Sans MT" w:cs="Arial"/>
                <w:color w:val="262D67"/>
                <w:lang w:val="en-GB"/>
              </w:rPr>
              <w:t xml:space="preserve"> </w:t>
            </w:r>
            <w:r w:rsidR="008C465E" w:rsidRPr="006D0674">
              <w:rPr>
                <w:rFonts w:ascii="Gill Sans MT" w:hAnsi="Gill Sans MT" w:cs="Arial"/>
                <w:color w:val="262D67"/>
                <w:lang w:val="en-GB"/>
              </w:rPr>
              <w:t>March 2023</w:t>
            </w:r>
            <w:r w:rsidR="00F91B4E" w:rsidRPr="00DE12C8">
              <w:rPr>
                <w:rFonts w:ascii="Gill Sans MT" w:hAnsi="Gill Sans MT" w:cs="Arial"/>
                <w:color w:val="262D67"/>
                <w:lang w:val="en-GB"/>
              </w:rPr>
              <w:t>.</w:t>
            </w:r>
          </w:p>
        </w:tc>
      </w:tr>
      <w:tr w:rsidR="003F58D6" w:rsidRPr="003C4746" w14:paraId="6AC78168" w14:textId="77777777" w:rsidTr="00F91B4E">
        <w:tc>
          <w:tcPr>
            <w:tcW w:w="851" w:type="dxa"/>
          </w:tcPr>
          <w:p w14:paraId="4E6673B6" w14:textId="094D19E0" w:rsidR="003F58D6" w:rsidRPr="003C4746" w:rsidRDefault="003F58D6" w:rsidP="003F58D6">
            <w:pPr>
              <w:spacing w:before="120"/>
              <w:rPr>
                <w:rFonts w:ascii="Arial" w:hAnsi="Arial" w:cs="Arial"/>
                <w:color w:val="262D67"/>
                <w:lang w:val="en-GB"/>
              </w:rPr>
            </w:pPr>
            <w:r>
              <w:rPr>
                <w:rFonts w:ascii="Arial" w:hAnsi="Arial" w:cs="Arial"/>
                <w:color w:val="262D67"/>
                <w:lang w:val="en-GB"/>
              </w:rPr>
              <w:t xml:space="preserve"> 4.</w:t>
            </w:r>
            <w:r w:rsidR="003108AE">
              <w:rPr>
                <w:rFonts w:ascii="Arial" w:hAnsi="Arial" w:cs="Arial"/>
                <w:color w:val="262D67"/>
                <w:lang w:val="en-GB"/>
              </w:rPr>
              <w:t>7</w:t>
            </w:r>
          </w:p>
        </w:tc>
        <w:tc>
          <w:tcPr>
            <w:tcW w:w="9497" w:type="dxa"/>
          </w:tcPr>
          <w:p w14:paraId="4B71E0BD" w14:textId="277959D8" w:rsidR="003F58D6" w:rsidRPr="003F58D6" w:rsidRDefault="003F58D6" w:rsidP="003F58D6">
            <w:pPr>
              <w:spacing w:before="120"/>
              <w:rPr>
                <w:rFonts w:ascii="Gill Sans MT" w:hAnsi="Gill Sans MT" w:cs="Arial"/>
                <w:color w:val="262D67"/>
                <w:lang w:val="en-GB"/>
              </w:rPr>
            </w:pPr>
            <w:r w:rsidRPr="003F58D6">
              <w:rPr>
                <w:rFonts w:ascii="Gill Sans MT" w:hAnsi="Gill Sans MT" w:cs="Arial"/>
                <w:iCs/>
                <w:color w:val="262D67"/>
                <w:lang w:val="en-GB"/>
              </w:rPr>
              <w:t>To be eligible to compete in this</w:t>
            </w:r>
            <w:r w:rsidR="008C465E">
              <w:rPr>
                <w:rFonts w:ascii="Gill Sans MT" w:hAnsi="Gill Sans MT" w:cs="Arial"/>
                <w:iCs/>
                <w:color w:val="262D67"/>
                <w:lang w:val="en-GB"/>
              </w:rPr>
              <w:t xml:space="preserve"> event</w:t>
            </w:r>
            <w:r w:rsidRPr="003F58D6">
              <w:rPr>
                <w:rFonts w:ascii="Gill Sans MT" w:hAnsi="Gill Sans MT" w:cs="Arial"/>
                <w:iCs/>
                <w:color w:val="262D67"/>
                <w:lang w:val="en-GB"/>
              </w:rPr>
              <w:t xml:space="preserve"> </w:t>
            </w:r>
            <w:r w:rsidR="008B5D8E">
              <w:rPr>
                <w:rFonts w:ascii="Gill Sans MT" w:hAnsi="Gill Sans MT" w:cs="Arial"/>
                <w:iCs/>
                <w:color w:val="262D67"/>
                <w:lang w:val="en-GB"/>
              </w:rPr>
              <w:t>all team members (helm and crew)</w:t>
            </w:r>
            <w:r w:rsidRPr="003F58D6">
              <w:rPr>
                <w:rFonts w:ascii="Gill Sans MT" w:hAnsi="Gill Sans MT" w:cs="Arial"/>
                <w:iCs/>
                <w:color w:val="262D67"/>
                <w:lang w:val="en-GB"/>
              </w:rPr>
              <w:t xml:space="preserve"> shall be financial member</w:t>
            </w:r>
            <w:r w:rsidR="00CE79B0">
              <w:rPr>
                <w:rFonts w:ascii="Gill Sans MT" w:hAnsi="Gill Sans MT" w:cs="Arial"/>
                <w:iCs/>
                <w:color w:val="262D67"/>
                <w:lang w:val="en-GB"/>
              </w:rPr>
              <w:t>s</w:t>
            </w:r>
            <w:r w:rsidRPr="003F58D6">
              <w:rPr>
                <w:rFonts w:ascii="Gill Sans MT" w:hAnsi="Gill Sans MT" w:cs="Arial"/>
                <w:iCs/>
                <w:color w:val="262D67"/>
                <w:lang w:val="en-GB"/>
              </w:rPr>
              <w:t xml:space="preserve"> of a club recognised by the competitor’s national authority</w:t>
            </w:r>
            <w:r>
              <w:rPr>
                <w:rFonts w:ascii="Gill Sans MT" w:hAnsi="Gill Sans MT" w:cs="Arial"/>
                <w:iCs/>
                <w:color w:val="262D67"/>
                <w:lang w:val="en-GB"/>
              </w:rPr>
              <w:t>.</w:t>
            </w:r>
          </w:p>
        </w:tc>
      </w:tr>
      <w:tr w:rsidR="003F58D6" w:rsidRPr="003C4746" w14:paraId="10B3EE2D" w14:textId="77777777" w:rsidTr="00F91B4E">
        <w:tc>
          <w:tcPr>
            <w:tcW w:w="851" w:type="dxa"/>
          </w:tcPr>
          <w:p w14:paraId="26A8FC8A" w14:textId="36C48C61" w:rsidR="003F58D6" w:rsidRDefault="003F58D6" w:rsidP="003F58D6">
            <w:pPr>
              <w:spacing w:before="120" w:after="120"/>
              <w:rPr>
                <w:rFonts w:ascii="Arial" w:hAnsi="Arial" w:cs="Arial"/>
                <w:color w:val="262D67"/>
                <w:lang w:val="en-GB"/>
              </w:rPr>
            </w:pPr>
            <w:r>
              <w:rPr>
                <w:rFonts w:ascii="Arial" w:hAnsi="Arial" w:cs="Arial"/>
                <w:color w:val="262D67"/>
                <w:lang w:val="en-GB"/>
              </w:rPr>
              <w:t xml:space="preserve"> 4.</w:t>
            </w:r>
            <w:r w:rsidR="003108AE">
              <w:rPr>
                <w:rFonts w:ascii="Arial" w:hAnsi="Arial" w:cs="Arial"/>
                <w:color w:val="262D67"/>
                <w:lang w:val="en-GB"/>
              </w:rPr>
              <w:t>8</w:t>
            </w:r>
          </w:p>
        </w:tc>
        <w:tc>
          <w:tcPr>
            <w:tcW w:w="9497" w:type="dxa"/>
          </w:tcPr>
          <w:p w14:paraId="3BED110D" w14:textId="48AF19AD" w:rsidR="003F58D6" w:rsidRPr="003F58D6" w:rsidRDefault="008B5D8E" w:rsidP="003F58D6">
            <w:pPr>
              <w:spacing w:before="120" w:after="120"/>
              <w:rPr>
                <w:rFonts w:ascii="Gill Sans MT" w:hAnsi="Gill Sans MT" w:cs="Arial"/>
                <w:iCs/>
                <w:color w:val="262D67"/>
                <w:lang w:val="en-GB"/>
              </w:rPr>
            </w:pPr>
            <w:r>
              <w:rPr>
                <w:rFonts w:ascii="Gill Sans MT" w:hAnsi="Gill Sans MT" w:cs="Arial"/>
                <w:iCs/>
                <w:color w:val="262D67"/>
                <w:lang w:val="en-GB"/>
              </w:rPr>
              <w:t xml:space="preserve">A minimum of 6 entries are required for the winner to be recognised by Yachting New Zealand as the </w:t>
            </w:r>
            <w:r w:rsidR="006C1CDB">
              <w:rPr>
                <w:rFonts w:ascii="Gill Sans MT" w:hAnsi="Gill Sans MT" w:cs="Arial"/>
                <w:iCs/>
                <w:color w:val="262D67"/>
                <w:lang w:val="en-GB"/>
              </w:rPr>
              <w:t xml:space="preserve">NZ Women’s </w:t>
            </w:r>
            <w:r>
              <w:rPr>
                <w:rFonts w:ascii="Gill Sans MT" w:hAnsi="Gill Sans MT" w:cs="Arial"/>
                <w:iCs/>
                <w:color w:val="262D67"/>
                <w:lang w:val="en-GB"/>
              </w:rPr>
              <w:t xml:space="preserve">National </w:t>
            </w:r>
            <w:r w:rsidR="003108AE">
              <w:rPr>
                <w:rFonts w:ascii="Gill Sans MT" w:hAnsi="Gill Sans MT" w:cs="Arial"/>
                <w:iCs/>
                <w:color w:val="262D67"/>
                <w:lang w:val="en-GB"/>
              </w:rPr>
              <w:t xml:space="preserve">Keelboat </w:t>
            </w:r>
            <w:r>
              <w:rPr>
                <w:rFonts w:ascii="Gill Sans MT" w:hAnsi="Gill Sans MT" w:cs="Arial"/>
                <w:iCs/>
                <w:color w:val="262D67"/>
                <w:lang w:val="en-GB"/>
              </w:rPr>
              <w:t>Champion</w:t>
            </w:r>
            <w:r w:rsidR="003F58D6">
              <w:rPr>
                <w:rFonts w:ascii="Gill Sans MT" w:hAnsi="Gill Sans MT" w:cs="Arial"/>
                <w:iCs/>
                <w:color w:val="262D67"/>
                <w:lang w:val="en-GB"/>
              </w:rPr>
              <w:t>.</w:t>
            </w:r>
          </w:p>
        </w:tc>
      </w:tr>
      <w:tr w:rsidR="00F91B4E" w:rsidRPr="003C4746" w14:paraId="1AD21396" w14:textId="77777777" w:rsidTr="00F91B4E">
        <w:trPr>
          <w:trHeight w:val="280"/>
        </w:trPr>
        <w:tc>
          <w:tcPr>
            <w:tcW w:w="851" w:type="dxa"/>
            <w:tcBorders>
              <w:bottom w:val="single" w:sz="8" w:space="0" w:color="262D67"/>
            </w:tcBorders>
            <w:shd w:val="clear" w:color="auto" w:fill="auto"/>
          </w:tcPr>
          <w:p w14:paraId="1AD21394" w14:textId="68AAC1BF" w:rsidR="00F91B4E" w:rsidRPr="003C4746" w:rsidRDefault="00F91B4E" w:rsidP="00F91B4E">
            <w:pPr>
              <w:spacing w:before="60" w:after="60"/>
              <w:rPr>
                <w:rFonts w:ascii="Arial" w:hAnsi="Arial" w:cs="Arial"/>
                <w:b/>
                <w:color w:val="262D67"/>
                <w:lang w:val="en-GB"/>
              </w:rPr>
            </w:pPr>
            <w:r w:rsidRPr="003C4746">
              <w:rPr>
                <w:color w:val="262D67"/>
              </w:rPr>
              <w:br w:type="page"/>
            </w:r>
            <w:r w:rsidRPr="003C4746">
              <w:rPr>
                <w:color w:val="262D67"/>
              </w:rPr>
              <w:br w:type="page"/>
            </w:r>
            <w:r w:rsidRPr="003C4746">
              <w:rPr>
                <w:color w:val="262D67"/>
              </w:rPr>
              <w:br w:type="page"/>
            </w:r>
            <w:r w:rsidRPr="003C4746">
              <w:rPr>
                <w:color w:val="262D67"/>
              </w:rPr>
              <w:br w:type="page"/>
            </w:r>
            <w:r w:rsidRPr="003C4746">
              <w:rPr>
                <w:rFonts w:ascii="Arial" w:hAnsi="Arial" w:cs="Arial"/>
                <w:b/>
                <w:color w:val="262D67"/>
                <w:lang w:val="en-GB"/>
              </w:rPr>
              <w:t xml:space="preserve"> 5</w:t>
            </w:r>
          </w:p>
        </w:tc>
        <w:tc>
          <w:tcPr>
            <w:tcW w:w="9497" w:type="dxa"/>
            <w:tcBorders>
              <w:bottom w:val="single" w:sz="8" w:space="0" w:color="262D67"/>
            </w:tcBorders>
            <w:shd w:val="clear" w:color="auto" w:fill="auto"/>
          </w:tcPr>
          <w:p w14:paraId="1AD21395" w14:textId="21BC8450" w:rsidR="00F91B4E" w:rsidRPr="00DE12C8" w:rsidRDefault="00CE79B0" w:rsidP="00F91B4E">
            <w:pPr>
              <w:spacing w:before="60" w:after="60"/>
              <w:rPr>
                <w:rFonts w:ascii="Gill Sans MT" w:hAnsi="Gill Sans MT" w:cs="Arial"/>
                <w:color w:val="262D67"/>
                <w:lang w:val="en-GB"/>
              </w:rPr>
            </w:pPr>
            <w:r>
              <w:rPr>
                <w:rFonts w:ascii="Gill Sans MT" w:hAnsi="Gill Sans MT" w:cs="Arial"/>
                <w:b/>
                <w:color w:val="262D67"/>
                <w:lang w:val="en-GB"/>
              </w:rPr>
              <w:t xml:space="preserve">ENTRY </w:t>
            </w:r>
            <w:r w:rsidR="00F91B4E" w:rsidRPr="00DE12C8">
              <w:rPr>
                <w:rFonts w:ascii="Gill Sans MT" w:hAnsi="Gill Sans MT" w:cs="Arial"/>
                <w:b/>
                <w:color w:val="262D67"/>
                <w:lang w:val="en-GB"/>
              </w:rPr>
              <w:t>FEES</w:t>
            </w:r>
          </w:p>
        </w:tc>
      </w:tr>
      <w:tr w:rsidR="00F91B4E" w:rsidRPr="00000B49" w14:paraId="65F6195C" w14:textId="77777777" w:rsidTr="00F91B4E">
        <w:tc>
          <w:tcPr>
            <w:tcW w:w="851" w:type="dxa"/>
            <w:tcBorders>
              <w:top w:val="single" w:sz="8" w:space="0" w:color="262D67"/>
            </w:tcBorders>
          </w:tcPr>
          <w:p w14:paraId="69114751" w14:textId="39D23338" w:rsidR="00F91B4E" w:rsidRPr="00000B49" w:rsidRDefault="00F91B4E" w:rsidP="00A90FD0">
            <w:pPr>
              <w:spacing w:before="120"/>
              <w:rPr>
                <w:rFonts w:ascii="Arial" w:hAnsi="Arial" w:cs="Arial"/>
                <w:lang w:val="en-GB"/>
              </w:rPr>
            </w:pPr>
            <w:r>
              <w:rPr>
                <w:rFonts w:ascii="Arial" w:hAnsi="Arial" w:cs="Arial"/>
                <w:lang w:val="en-GB"/>
              </w:rPr>
              <w:t xml:space="preserve"> </w:t>
            </w:r>
            <w:r w:rsidR="00A90FD0">
              <w:rPr>
                <w:rFonts w:ascii="Arial" w:hAnsi="Arial" w:cs="Arial"/>
                <w:lang w:val="en-GB"/>
              </w:rPr>
              <w:t>5.1</w:t>
            </w:r>
          </w:p>
        </w:tc>
        <w:tc>
          <w:tcPr>
            <w:tcW w:w="9497" w:type="dxa"/>
            <w:tcBorders>
              <w:top w:val="single" w:sz="8" w:space="0" w:color="262D67"/>
            </w:tcBorders>
          </w:tcPr>
          <w:p w14:paraId="56E9E4A9" w14:textId="59E5B68B" w:rsidR="00F91B4E" w:rsidRPr="005F49CB" w:rsidRDefault="00F91B4E" w:rsidP="00A90FD0">
            <w:pPr>
              <w:spacing w:before="120"/>
              <w:jc w:val="both"/>
              <w:rPr>
                <w:rFonts w:ascii="Gill Sans MT" w:hAnsi="Gill Sans MT" w:cs="Arial"/>
                <w:color w:val="262D67"/>
                <w:lang w:val="en-GB"/>
              </w:rPr>
            </w:pPr>
            <w:r w:rsidRPr="005F49CB">
              <w:rPr>
                <w:rFonts w:ascii="Gill Sans MT" w:hAnsi="Gill Sans MT" w:cs="Arial"/>
                <w:color w:val="262D67"/>
                <w:lang w:val="en-GB"/>
              </w:rPr>
              <w:t xml:space="preserve">The entry fee </w:t>
            </w:r>
            <w:r w:rsidR="00A90FD0" w:rsidRPr="005F49CB">
              <w:rPr>
                <w:rFonts w:ascii="Gill Sans MT" w:hAnsi="Gill Sans MT" w:cs="Arial"/>
                <w:color w:val="262D67"/>
                <w:lang w:val="en-GB"/>
              </w:rPr>
              <w:t>is $</w:t>
            </w:r>
            <w:r w:rsidR="006C1CDB">
              <w:rPr>
                <w:rFonts w:ascii="Gill Sans MT" w:hAnsi="Gill Sans MT" w:cs="Arial"/>
                <w:color w:val="262D67"/>
                <w:lang w:val="en-GB"/>
              </w:rPr>
              <w:t>1,00</w:t>
            </w:r>
            <w:r w:rsidR="00A90FD0" w:rsidRPr="005F49CB">
              <w:rPr>
                <w:rFonts w:ascii="Gill Sans MT" w:hAnsi="Gill Sans MT" w:cs="Arial"/>
                <w:color w:val="262D67"/>
                <w:lang w:val="en-GB"/>
              </w:rPr>
              <w:t>0.00</w:t>
            </w:r>
            <w:r w:rsidR="005F49CB">
              <w:rPr>
                <w:rFonts w:ascii="Gill Sans MT" w:hAnsi="Gill Sans MT" w:cs="Arial"/>
                <w:color w:val="262D67"/>
                <w:lang w:val="en-GB"/>
              </w:rPr>
              <w:t xml:space="preserve"> (</w:t>
            </w:r>
            <w:proofErr w:type="spellStart"/>
            <w:r w:rsidR="005F49CB">
              <w:rPr>
                <w:rFonts w:ascii="Gill Sans MT" w:hAnsi="Gill Sans MT" w:cs="Arial"/>
                <w:color w:val="262D67"/>
                <w:lang w:val="en-GB"/>
              </w:rPr>
              <w:t>incl</w:t>
            </w:r>
            <w:proofErr w:type="spellEnd"/>
            <w:r w:rsidR="005F49CB">
              <w:rPr>
                <w:rFonts w:ascii="Gill Sans MT" w:hAnsi="Gill Sans MT" w:cs="Arial"/>
                <w:color w:val="262D67"/>
                <w:lang w:val="en-GB"/>
              </w:rPr>
              <w:t xml:space="preserve"> GST)</w:t>
            </w:r>
            <w:r w:rsidR="005F1981" w:rsidRPr="005F49CB">
              <w:rPr>
                <w:rFonts w:ascii="Gill Sans MT" w:hAnsi="Gill Sans MT" w:cs="Arial"/>
                <w:color w:val="262D67"/>
                <w:lang w:val="en-GB"/>
              </w:rPr>
              <w:t>.</w:t>
            </w:r>
            <w:r w:rsidRPr="005F49CB">
              <w:rPr>
                <w:rFonts w:ascii="Gill Sans MT" w:hAnsi="Gill Sans MT" w:cs="Arial"/>
                <w:color w:val="262D67"/>
                <w:lang w:val="en-GB"/>
              </w:rPr>
              <w:t xml:space="preserve"> </w:t>
            </w:r>
            <w:r w:rsidR="008C465E" w:rsidRPr="005F49CB">
              <w:rPr>
                <w:rFonts w:ascii="Gill Sans MT" w:hAnsi="Gill Sans MT" w:cs="Arial"/>
                <w:color w:val="262D67"/>
                <w:lang w:val="en-GB"/>
              </w:rPr>
              <w:t xml:space="preserve">  This includes the boat charter fee for</w:t>
            </w:r>
            <w:r w:rsidR="006C1CDB">
              <w:rPr>
                <w:rFonts w:ascii="Gill Sans MT" w:hAnsi="Gill Sans MT" w:cs="Arial"/>
                <w:color w:val="262D67"/>
                <w:lang w:val="en-GB"/>
              </w:rPr>
              <w:t xml:space="preserve"> the Friday practice session and</w:t>
            </w:r>
            <w:r w:rsidR="008C465E" w:rsidRPr="005F49CB">
              <w:rPr>
                <w:rFonts w:ascii="Gill Sans MT" w:hAnsi="Gill Sans MT" w:cs="Arial"/>
                <w:color w:val="262D67"/>
                <w:lang w:val="en-GB"/>
              </w:rPr>
              <w:t xml:space="preserve"> race days</w:t>
            </w:r>
            <w:r w:rsidR="005F49CB">
              <w:rPr>
                <w:rFonts w:ascii="Gill Sans MT" w:hAnsi="Gill Sans MT" w:cs="Arial"/>
                <w:color w:val="262D67"/>
                <w:lang w:val="en-GB"/>
              </w:rPr>
              <w:t>, plus tickets to the prize giving dinner for team members.</w:t>
            </w:r>
          </w:p>
        </w:tc>
      </w:tr>
      <w:tr w:rsidR="00CF3D9E" w:rsidRPr="003C4746" w14:paraId="1B5E4C3E" w14:textId="77777777" w:rsidTr="001B72B3">
        <w:tc>
          <w:tcPr>
            <w:tcW w:w="851" w:type="dxa"/>
          </w:tcPr>
          <w:p w14:paraId="5AE7E089" w14:textId="6335082E" w:rsidR="00CF3D9E" w:rsidRDefault="00CF3D9E" w:rsidP="005F49CB">
            <w:pPr>
              <w:spacing w:before="120"/>
              <w:rPr>
                <w:rFonts w:ascii="Arial" w:hAnsi="Arial" w:cs="Arial"/>
                <w:color w:val="262D67"/>
                <w:lang w:val="en-GB"/>
              </w:rPr>
            </w:pPr>
            <w:r>
              <w:rPr>
                <w:rFonts w:ascii="Arial" w:hAnsi="Arial" w:cs="Arial"/>
                <w:color w:val="262D67"/>
                <w:lang w:val="en-GB"/>
              </w:rPr>
              <w:t xml:space="preserve"> 5.2</w:t>
            </w:r>
          </w:p>
        </w:tc>
        <w:tc>
          <w:tcPr>
            <w:tcW w:w="9497" w:type="dxa"/>
          </w:tcPr>
          <w:p w14:paraId="0C9DC369" w14:textId="13BBADA1" w:rsidR="00CF3D9E" w:rsidRDefault="006C1CDB" w:rsidP="005F49CB">
            <w:pPr>
              <w:spacing w:before="120"/>
              <w:rPr>
                <w:rFonts w:ascii="Gill Sans MT" w:hAnsi="Gill Sans MT" w:cs="Arial"/>
                <w:iCs/>
                <w:color w:val="262D67"/>
                <w:lang w:val="en-GB"/>
              </w:rPr>
            </w:pPr>
            <w:r>
              <w:rPr>
                <w:rFonts w:ascii="Gill Sans MT" w:hAnsi="Gill Sans MT" w:cs="Arial"/>
                <w:iCs/>
                <w:color w:val="262D67"/>
                <w:lang w:val="en-GB"/>
              </w:rPr>
              <w:t>Extra tickets for the prize giving dinner can be purchased for $30 per person.</w:t>
            </w:r>
          </w:p>
        </w:tc>
      </w:tr>
      <w:tr w:rsidR="005F49CB" w:rsidRPr="003C4746" w14:paraId="47605C0C" w14:textId="77777777" w:rsidTr="001B72B3">
        <w:tc>
          <w:tcPr>
            <w:tcW w:w="851" w:type="dxa"/>
          </w:tcPr>
          <w:p w14:paraId="7717BF54" w14:textId="6518695B" w:rsidR="005F49CB" w:rsidRDefault="005F49CB" w:rsidP="00244729">
            <w:pPr>
              <w:spacing w:before="120" w:after="120"/>
              <w:rPr>
                <w:rFonts w:ascii="Arial" w:hAnsi="Arial" w:cs="Arial"/>
                <w:color w:val="262D67"/>
                <w:lang w:val="en-GB"/>
              </w:rPr>
            </w:pPr>
            <w:r>
              <w:rPr>
                <w:rFonts w:ascii="Arial" w:hAnsi="Arial" w:cs="Arial"/>
                <w:color w:val="262D67"/>
                <w:lang w:val="en-GB"/>
              </w:rPr>
              <w:t xml:space="preserve"> 5.</w:t>
            </w:r>
            <w:r w:rsidR="00CF3D9E">
              <w:rPr>
                <w:rFonts w:ascii="Arial" w:hAnsi="Arial" w:cs="Arial"/>
                <w:color w:val="262D67"/>
                <w:lang w:val="en-GB"/>
              </w:rPr>
              <w:t>3</w:t>
            </w:r>
          </w:p>
        </w:tc>
        <w:tc>
          <w:tcPr>
            <w:tcW w:w="9497" w:type="dxa"/>
          </w:tcPr>
          <w:p w14:paraId="6513E5B6" w14:textId="30288829" w:rsidR="005F49CB" w:rsidRPr="005F49CB" w:rsidRDefault="005F49CB" w:rsidP="00244729">
            <w:pPr>
              <w:spacing w:before="120" w:after="120"/>
              <w:rPr>
                <w:rFonts w:ascii="Gill Sans MT" w:hAnsi="Gill Sans MT" w:cs="Arial"/>
                <w:iCs/>
                <w:color w:val="262D67"/>
                <w:lang w:val="en-GB"/>
              </w:rPr>
            </w:pPr>
            <w:r>
              <w:rPr>
                <w:rFonts w:ascii="Gill Sans MT" w:hAnsi="Gill Sans MT" w:cs="Arial"/>
                <w:iCs/>
                <w:color w:val="262D67"/>
                <w:lang w:val="en-GB"/>
              </w:rPr>
              <w:t xml:space="preserve">Extra training sessions can be arranged with </w:t>
            </w:r>
            <w:r w:rsidR="000B1A20">
              <w:rPr>
                <w:rFonts w:ascii="Gill Sans MT" w:hAnsi="Gill Sans MT" w:cs="Arial"/>
                <w:iCs/>
                <w:color w:val="262D67"/>
                <w:lang w:val="en-GB"/>
              </w:rPr>
              <w:t>MRX Yachting</w:t>
            </w:r>
            <w:r>
              <w:rPr>
                <w:rFonts w:ascii="Gill Sans MT" w:hAnsi="Gill Sans MT" w:cs="Arial"/>
                <w:iCs/>
                <w:color w:val="262D67"/>
                <w:lang w:val="en-GB"/>
              </w:rPr>
              <w:t xml:space="preserve"> at the s</w:t>
            </w:r>
            <w:r w:rsidR="000B1A20">
              <w:rPr>
                <w:rFonts w:ascii="Gill Sans MT" w:hAnsi="Gill Sans MT" w:cs="Arial"/>
                <w:iCs/>
                <w:color w:val="262D67"/>
                <w:lang w:val="en-GB"/>
              </w:rPr>
              <w:t>kippers</w:t>
            </w:r>
            <w:r>
              <w:rPr>
                <w:rFonts w:ascii="Gill Sans MT" w:hAnsi="Gill Sans MT" w:cs="Arial"/>
                <w:iCs/>
                <w:color w:val="262D67"/>
                <w:lang w:val="en-GB"/>
              </w:rPr>
              <w:t>/</w:t>
            </w:r>
            <w:r w:rsidR="00244729">
              <w:rPr>
                <w:rFonts w:ascii="Gill Sans MT" w:hAnsi="Gill Sans MT" w:cs="Arial"/>
                <w:iCs/>
                <w:color w:val="262D67"/>
                <w:lang w:val="en-GB"/>
              </w:rPr>
              <w:t>team’s</w:t>
            </w:r>
            <w:r>
              <w:rPr>
                <w:rFonts w:ascii="Gill Sans MT" w:hAnsi="Gill Sans MT" w:cs="Arial"/>
                <w:iCs/>
                <w:color w:val="262D67"/>
                <w:lang w:val="en-GB"/>
              </w:rPr>
              <w:t xml:space="preserve"> expense.</w:t>
            </w:r>
          </w:p>
        </w:tc>
      </w:tr>
      <w:tr w:rsidR="004A22E3" w:rsidRPr="003C4746" w14:paraId="2904C6E8" w14:textId="77777777" w:rsidTr="004A22E3">
        <w:tc>
          <w:tcPr>
            <w:tcW w:w="851" w:type="dxa"/>
            <w:tcBorders>
              <w:bottom w:val="single" w:sz="8" w:space="0" w:color="262D67"/>
            </w:tcBorders>
            <w:shd w:val="clear" w:color="auto" w:fill="auto"/>
          </w:tcPr>
          <w:p w14:paraId="1B9A9032" w14:textId="77777777" w:rsidR="004A22E3" w:rsidRPr="003C4746" w:rsidRDefault="004A22E3" w:rsidP="00A21ED8">
            <w:pPr>
              <w:spacing w:before="60" w:after="60"/>
              <w:rPr>
                <w:rFonts w:ascii="Arial" w:hAnsi="Arial" w:cs="Arial"/>
                <w:b/>
                <w:color w:val="262D67"/>
                <w:lang w:val="en-GB"/>
              </w:rPr>
            </w:pPr>
            <w:r w:rsidRPr="003C4746">
              <w:rPr>
                <w:rFonts w:ascii="Arial" w:hAnsi="Arial" w:cs="Arial"/>
                <w:b/>
                <w:color w:val="262D67"/>
                <w:lang w:val="en-GB"/>
              </w:rPr>
              <w:t xml:space="preserve"> 6</w:t>
            </w:r>
          </w:p>
        </w:tc>
        <w:tc>
          <w:tcPr>
            <w:tcW w:w="9497" w:type="dxa"/>
            <w:tcBorders>
              <w:bottom w:val="single" w:sz="8" w:space="0" w:color="262D67"/>
            </w:tcBorders>
            <w:shd w:val="clear" w:color="auto" w:fill="auto"/>
          </w:tcPr>
          <w:p w14:paraId="139A7EF2" w14:textId="3D281A84" w:rsidR="004A22E3" w:rsidRPr="00DE12C8" w:rsidRDefault="004A22E3" w:rsidP="00A21ED8">
            <w:pPr>
              <w:spacing w:before="60" w:after="60"/>
              <w:rPr>
                <w:rFonts w:ascii="Gill Sans MT" w:hAnsi="Gill Sans MT" w:cs="Arial"/>
                <w:b/>
                <w:color w:val="262D67"/>
                <w:lang w:val="en-GB"/>
              </w:rPr>
            </w:pPr>
            <w:r>
              <w:rPr>
                <w:rFonts w:ascii="Gill Sans MT" w:hAnsi="Gill Sans MT" w:cs="Arial"/>
                <w:b/>
                <w:color w:val="262D67"/>
                <w:lang w:val="en-GB"/>
              </w:rPr>
              <w:t>DAMAGE DEPOSIT</w:t>
            </w:r>
          </w:p>
        </w:tc>
      </w:tr>
      <w:tr w:rsidR="004A22E3" w:rsidRPr="004A22E3" w14:paraId="4E05D6B6" w14:textId="77777777" w:rsidTr="004A22E3">
        <w:tc>
          <w:tcPr>
            <w:tcW w:w="851" w:type="dxa"/>
            <w:tcBorders>
              <w:top w:val="single" w:sz="8" w:space="0" w:color="262D67"/>
            </w:tcBorders>
            <w:shd w:val="clear" w:color="auto" w:fill="auto"/>
          </w:tcPr>
          <w:p w14:paraId="00E03B64" w14:textId="0EFB8A13" w:rsidR="004A22E3" w:rsidRPr="004A22E3" w:rsidRDefault="004A22E3" w:rsidP="004A22E3">
            <w:pPr>
              <w:spacing w:before="120"/>
              <w:rPr>
                <w:rFonts w:ascii="Arial" w:hAnsi="Arial" w:cs="Arial"/>
                <w:bCs/>
                <w:color w:val="262D67"/>
                <w:lang w:val="en-GB"/>
              </w:rPr>
            </w:pPr>
            <w:r w:rsidRPr="004A22E3">
              <w:rPr>
                <w:rFonts w:ascii="Arial" w:hAnsi="Arial" w:cs="Arial"/>
                <w:bCs/>
                <w:color w:val="262D67"/>
                <w:lang w:val="en-GB"/>
              </w:rPr>
              <w:t xml:space="preserve"> 6.1</w:t>
            </w:r>
          </w:p>
        </w:tc>
        <w:tc>
          <w:tcPr>
            <w:tcW w:w="9497" w:type="dxa"/>
            <w:tcBorders>
              <w:top w:val="single" w:sz="8" w:space="0" w:color="262D67"/>
            </w:tcBorders>
            <w:shd w:val="clear" w:color="auto" w:fill="auto"/>
          </w:tcPr>
          <w:p w14:paraId="35530C26" w14:textId="5A7CBB73" w:rsidR="004A22E3" w:rsidRPr="004A22E3" w:rsidRDefault="004A22E3" w:rsidP="004A22E3">
            <w:pPr>
              <w:spacing w:before="120"/>
              <w:rPr>
                <w:rFonts w:ascii="Gill Sans MT" w:hAnsi="Gill Sans MT" w:cs="Arial"/>
                <w:bCs/>
                <w:color w:val="262D67"/>
                <w:lang w:val="en-GB"/>
              </w:rPr>
            </w:pPr>
            <w:r>
              <w:rPr>
                <w:rFonts w:ascii="Gill Sans MT" w:hAnsi="Gill Sans MT" w:cs="Arial"/>
                <w:bCs/>
                <w:color w:val="262D67"/>
                <w:lang w:val="en-GB"/>
              </w:rPr>
              <w:t>Each supplied boat is insured by the OA for third-party liability insurance with a minimum cover of $5,000,000 per incident.</w:t>
            </w:r>
          </w:p>
        </w:tc>
      </w:tr>
      <w:tr w:rsidR="004A22E3" w:rsidRPr="003C4746" w14:paraId="2C9805A1" w14:textId="77777777" w:rsidTr="00A21ED8">
        <w:tc>
          <w:tcPr>
            <w:tcW w:w="851" w:type="dxa"/>
          </w:tcPr>
          <w:p w14:paraId="377A8C3C" w14:textId="383E7CCC" w:rsidR="004A22E3" w:rsidRDefault="004A22E3" w:rsidP="004A22E3">
            <w:pPr>
              <w:spacing w:before="120"/>
              <w:rPr>
                <w:rFonts w:ascii="Arial" w:hAnsi="Arial" w:cs="Arial"/>
                <w:color w:val="262D67"/>
                <w:lang w:val="en-GB"/>
              </w:rPr>
            </w:pPr>
            <w:r>
              <w:rPr>
                <w:rFonts w:ascii="Arial" w:hAnsi="Arial" w:cs="Arial"/>
                <w:color w:val="262D67"/>
                <w:lang w:val="en-GB"/>
              </w:rPr>
              <w:t xml:space="preserve"> 6.2</w:t>
            </w:r>
          </w:p>
        </w:tc>
        <w:tc>
          <w:tcPr>
            <w:tcW w:w="9497" w:type="dxa"/>
          </w:tcPr>
          <w:p w14:paraId="7362B3C8" w14:textId="6D7F09EE" w:rsidR="004A22E3" w:rsidRPr="005F49CB" w:rsidRDefault="004A22E3" w:rsidP="004A22E3">
            <w:pPr>
              <w:spacing w:before="120"/>
              <w:rPr>
                <w:rFonts w:ascii="Gill Sans MT" w:hAnsi="Gill Sans MT" w:cs="Arial"/>
                <w:iCs/>
                <w:color w:val="262D67"/>
                <w:lang w:val="en-GB"/>
              </w:rPr>
            </w:pPr>
            <w:r>
              <w:rPr>
                <w:rFonts w:ascii="Gill Sans MT" w:hAnsi="Gill Sans MT" w:cs="Arial"/>
                <w:iCs/>
                <w:color w:val="262D67"/>
                <w:lang w:val="en-GB"/>
              </w:rPr>
              <w:t>An initial damage deposit form of $</w:t>
            </w:r>
            <w:r w:rsidR="006C1CDB">
              <w:rPr>
                <w:rFonts w:ascii="Gill Sans MT" w:hAnsi="Gill Sans MT" w:cs="Arial"/>
                <w:iCs/>
                <w:color w:val="262D67"/>
                <w:lang w:val="en-GB"/>
              </w:rPr>
              <w:t>3</w:t>
            </w:r>
            <w:r>
              <w:rPr>
                <w:rFonts w:ascii="Gill Sans MT" w:hAnsi="Gill Sans MT" w:cs="Arial"/>
                <w:iCs/>
                <w:color w:val="262D67"/>
                <w:lang w:val="en-GB"/>
              </w:rPr>
              <w:t>,000 shall be confirmed at or before registration.</w:t>
            </w:r>
          </w:p>
        </w:tc>
      </w:tr>
      <w:tr w:rsidR="004A22E3" w:rsidRPr="003C4746" w14:paraId="0150A63F" w14:textId="77777777" w:rsidTr="00A21ED8">
        <w:tc>
          <w:tcPr>
            <w:tcW w:w="851" w:type="dxa"/>
          </w:tcPr>
          <w:p w14:paraId="76832E6C" w14:textId="1B2648EE" w:rsidR="004A22E3" w:rsidRDefault="004A22E3" w:rsidP="00A21ED8">
            <w:pPr>
              <w:spacing w:before="120"/>
              <w:rPr>
                <w:rFonts w:ascii="Arial" w:hAnsi="Arial" w:cs="Arial"/>
                <w:color w:val="262D67"/>
                <w:lang w:val="en-GB"/>
              </w:rPr>
            </w:pPr>
            <w:r>
              <w:rPr>
                <w:rFonts w:ascii="Arial" w:hAnsi="Arial" w:cs="Arial"/>
                <w:color w:val="262D67"/>
                <w:lang w:val="en-GB"/>
              </w:rPr>
              <w:t xml:space="preserve"> 6.3</w:t>
            </w:r>
          </w:p>
        </w:tc>
        <w:tc>
          <w:tcPr>
            <w:tcW w:w="9497" w:type="dxa"/>
          </w:tcPr>
          <w:p w14:paraId="2198E331" w14:textId="20768D5B" w:rsidR="004A22E3" w:rsidRDefault="004A22E3" w:rsidP="00A21ED8">
            <w:pPr>
              <w:spacing w:before="120"/>
              <w:rPr>
                <w:rFonts w:ascii="Gill Sans MT" w:hAnsi="Gill Sans MT" w:cs="Arial"/>
                <w:iCs/>
                <w:color w:val="262D67"/>
                <w:lang w:val="en-GB"/>
              </w:rPr>
            </w:pPr>
            <w:r>
              <w:rPr>
                <w:rFonts w:ascii="Gill Sans MT" w:hAnsi="Gill Sans MT" w:cs="Arial"/>
                <w:iCs/>
                <w:color w:val="262D67"/>
                <w:lang w:val="en-GB"/>
              </w:rPr>
              <w:t>Each skipper is responsib</w:t>
            </w:r>
            <w:r w:rsidR="000948B0">
              <w:rPr>
                <w:rFonts w:ascii="Gill Sans MT" w:hAnsi="Gill Sans MT" w:cs="Arial"/>
                <w:iCs/>
                <w:color w:val="262D67"/>
                <w:lang w:val="en-GB"/>
              </w:rPr>
              <w:t xml:space="preserve">le for the damage or loss to their boat unless responsibility is otherwise assigned by the umpires or PC.  The damage deposit is the limit of liability of each skipper for each incident.  </w:t>
            </w:r>
            <w:proofErr w:type="gramStart"/>
            <w:r w:rsidR="000948B0">
              <w:rPr>
                <w:rFonts w:ascii="Gill Sans MT" w:hAnsi="Gill Sans MT" w:cs="Arial"/>
                <w:iCs/>
                <w:color w:val="262D67"/>
                <w:lang w:val="en-GB"/>
              </w:rPr>
              <w:t>In the event that</w:t>
            </w:r>
            <w:proofErr w:type="gramEnd"/>
            <w:r w:rsidR="000948B0">
              <w:rPr>
                <w:rFonts w:ascii="Gill Sans MT" w:hAnsi="Gill Sans MT" w:cs="Arial"/>
                <w:iCs/>
                <w:color w:val="262D67"/>
                <w:lang w:val="en-GB"/>
              </w:rPr>
              <w:t xml:space="preserve"> a deduction is made from the deposit, the skipper may be required to restore the deposit to the original value before the skipper is permitted to continue in the event.</w:t>
            </w:r>
          </w:p>
        </w:tc>
      </w:tr>
      <w:tr w:rsidR="000948B0" w:rsidRPr="003C4746" w14:paraId="7B919AAE" w14:textId="77777777" w:rsidTr="00A21ED8">
        <w:tc>
          <w:tcPr>
            <w:tcW w:w="851" w:type="dxa"/>
          </w:tcPr>
          <w:p w14:paraId="4D1B647B" w14:textId="41AF18F0" w:rsidR="000948B0" w:rsidRDefault="000948B0" w:rsidP="000948B0">
            <w:pPr>
              <w:spacing w:before="120" w:after="120"/>
              <w:rPr>
                <w:rFonts w:ascii="Arial" w:hAnsi="Arial" w:cs="Arial"/>
                <w:color w:val="262D67"/>
                <w:lang w:val="en-GB"/>
              </w:rPr>
            </w:pPr>
            <w:r>
              <w:rPr>
                <w:rFonts w:ascii="Arial" w:hAnsi="Arial" w:cs="Arial"/>
                <w:color w:val="262D67"/>
                <w:lang w:val="en-GB"/>
              </w:rPr>
              <w:t xml:space="preserve"> 6.4</w:t>
            </w:r>
          </w:p>
        </w:tc>
        <w:tc>
          <w:tcPr>
            <w:tcW w:w="9497" w:type="dxa"/>
          </w:tcPr>
          <w:p w14:paraId="2EEAAA3C" w14:textId="25D6299F" w:rsidR="000948B0" w:rsidRDefault="000948B0" w:rsidP="000948B0">
            <w:pPr>
              <w:spacing w:before="120" w:after="120"/>
              <w:rPr>
                <w:rFonts w:ascii="Gill Sans MT" w:hAnsi="Gill Sans MT" w:cs="Arial"/>
                <w:iCs/>
                <w:color w:val="262D67"/>
                <w:lang w:val="en-GB"/>
              </w:rPr>
            </w:pPr>
            <w:r>
              <w:rPr>
                <w:rFonts w:ascii="Gill Sans MT" w:hAnsi="Gill Sans MT" w:cs="Arial"/>
                <w:iCs/>
                <w:color w:val="262D67"/>
                <w:lang w:val="en-GB"/>
              </w:rPr>
              <w:t>Any deposit remaining after the event will be refunded within 10 days of the finish of the event.</w:t>
            </w:r>
          </w:p>
        </w:tc>
      </w:tr>
      <w:tr w:rsidR="004A22E3" w:rsidRPr="003C4746" w14:paraId="49FE2060" w14:textId="77777777" w:rsidTr="00F91B4E">
        <w:tc>
          <w:tcPr>
            <w:tcW w:w="851" w:type="dxa"/>
            <w:tcBorders>
              <w:bottom w:val="single" w:sz="8" w:space="0" w:color="262D67"/>
            </w:tcBorders>
            <w:shd w:val="clear" w:color="auto" w:fill="auto"/>
          </w:tcPr>
          <w:p w14:paraId="4ED9AA43" w14:textId="35516537" w:rsidR="004A22E3" w:rsidRPr="003C4746" w:rsidRDefault="00AE5ECA" w:rsidP="004A22E3">
            <w:pPr>
              <w:spacing w:before="60" w:after="60"/>
              <w:rPr>
                <w:rFonts w:ascii="Arial" w:hAnsi="Arial" w:cs="Arial"/>
                <w:b/>
                <w:color w:val="262D67"/>
                <w:lang w:val="en-GB"/>
              </w:rPr>
            </w:pPr>
            <w:r>
              <w:br w:type="page"/>
            </w:r>
            <w:r w:rsidR="004A22E3" w:rsidRPr="003C4746">
              <w:rPr>
                <w:rFonts w:ascii="Arial" w:hAnsi="Arial" w:cs="Arial"/>
                <w:b/>
                <w:color w:val="262D67"/>
                <w:lang w:val="en-GB"/>
              </w:rPr>
              <w:t xml:space="preserve"> </w:t>
            </w:r>
            <w:r w:rsidR="00C01357">
              <w:rPr>
                <w:rFonts w:ascii="Arial" w:hAnsi="Arial" w:cs="Arial"/>
                <w:b/>
                <w:color w:val="262D67"/>
                <w:lang w:val="en-GB"/>
              </w:rPr>
              <w:t>7</w:t>
            </w:r>
          </w:p>
        </w:tc>
        <w:tc>
          <w:tcPr>
            <w:tcW w:w="9497" w:type="dxa"/>
            <w:tcBorders>
              <w:bottom w:val="single" w:sz="8" w:space="0" w:color="262D67"/>
            </w:tcBorders>
            <w:shd w:val="clear" w:color="auto" w:fill="auto"/>
          </w:tcPr>
          <w:p w14:paraId="0F65A881" w14:textId="49EC8975" w:rsidR="004A22E3" w:rsidRPr="00DE12C8" w:rsidRDefault="004A22E3" w:rsidP="004A22E3">
            <w:pPr>
              <w:spacing w:before="60" w:after="60"/>
              <w:rPr>
                <w:rFonts w:ascii="Gill Sans MT" w:hAnsi="Gill Sans MT" w:cs="Arial"/>
                <w:b/>
                <w:color w:val="262D67"/>
                <w:lang w:val="en-GB"/>
              </w:rPr>
            </w:pPr>
            <w:r w:rsidRPr="00DE12C8">
              <w:rPr>
                <w:rFonts w:ascii="Gill Sans MT" w:hAnsi="Gill Sans MT" w:cs="Arial"/>
                <w:b/>
                <w:color w:val="262D67"/>
                <w:lang w:val="en-GB"/>
              </w:rPr>
              <w:t>C</w:t>
            </w:r>
            <w:r>
              <w:rPr>
                <w:rFonts w:ascii="Gill Sans MT" w:hAnsi="Gill Sans MT" w:cs="Arial"/>
                <w:b/>
                <w:color w:val="262D67"/>
                <w:lang w:val="en-GB"/>
              </w:rPr>
              <w:t xml:space="preserve">REW </w:t>
            </w:r>
            <w:r w:rsidR="00664ADE">
              <w:rPr>
                <w:rFonts w:ascii="Gill Sans MT" w:hAnsi="Gill Sans MT" w:cs="Arial"/>
                <w:b/>
                <w:color w:val="262D67"/>
                <w:lang w:val="en-GB"/>
              </w:rPr>
              <w:t>(INCLUDI</w:t>
            </w:r>
            <w:r w:rsidR="00F73B4F">
              <w:rPr>
                <w:rFonts w:ascii="Gill Sans MT" w:hAnsi="Gill Sans MT" w:cs="Arial"/>
                <w:b/>
                <w:color w:val="262D67"/>
                <w:lang w:val="en-GB"/>
              </w:rPr>
              <w:t>N</w:t>
            </w:r>
            <w:r w:rsidR="00664ADE">
              <w:rPr>
                <w:rFonts w:ascii="Gill Sans MT" w:hAnsi="Gill Sans MT" w:cs="Arial"/>
                <w:b/>
                <w:color w:val="262D67"/>
                <w:lang w:val="en-GB"/>
              </w:rPr>
              <w:t>G SKIPPER)</w:t>
            </w:r>
          </w:p>
        </w:tc>
      </w:tr>
      <w:tr w:rsidR="00F91B4E" w:rsidRPr="003C4746" w14:paraId="126790B2" w14:textId="77777777" w:rsidTr="00F91B4E">
        <w:tc>
          <w:tcPr>
            <w:tcW w:w="851" w:type="dxa"/>
            <w:tcBorders>
              <w:top w:val="single" w:sz="8" w:space="0" w:color="262D67"/>
            </w:tcBorders>
          </w:tcPr>
          <w:p w14:paraId="352CCF9A" w14:textId="6C72D795" w:rsidR="00F91B4E" w:rsidRPr="003C4746" w:rsidRDefault="00A90FD0" w:rsidP="00F91B4E">
            <w:pPr>
              <w:spacing w:before="120" w:after="120"/>
              <w:rPr>
                <w:rFonts w:ascii="Arial" w:hAnsi="Arial" w:cs="Arial"/>
                <w:color w:val="262D67"/>
                <w:lang w:val="en-GB"/>
              </w:rPr>
            </w:pPr>
            <w:r>
              <w:rPr>
                <w:rFonts w:ascii="Arial" w:hAnsi="Arial" w:cs="Arial"/>
                <w:color w:val="262D67"/>
                <w:lang w:val="en-GB"/>
              </w:rPr>
              <w:t xml:space="preserve"> </w:t>
            </w:r>
            <w:r w:rsidR="00C01357">
              <w:rPr>
                <w:rFonts w:ascii="Arial" w:hAnsi="Arial" w:cs="Arial"/>
                <w:color w:val="262D67"/>
                <w:lang w:val="en-GB"/>
              </w:rPr>
              <w:t>7</w:t>
            </w:r>
            <w:r>
              <w:rPr>
                <w:rFonts w:ascii="Arial" w:hAnsi="Arial" w:cs="Arial"/>
                <w:color w:val="262D67"/>
                <w:lang w:val="en-GB"/>
              </w:rPr>
              <w:t>.1</w:t>
            </w:r>
          </w:p>
        </w:tc>
        <w:tc>
          <w:tcPr>
            <w:tcW w:w="9497" w:type="dxa"/>
            <w:tcBorders>
              <w:top w:val="single" w:sz="8" w:space="0" w:color="262D67"/>
            </w:tcBorders>
          </w:tcPr>
          <w:p w14:paraId="132520CA" w14:textId="3FF1F938" w:rsidR="00F91B4E" w:rsidRPr="00DE12C8" w:rsidRDefault="00B56C89" w:rsidP="00B56C89">
            <w:pPr>
              <w:spacing w:before="120"/>
              <w:jc w:val="both"/>
              <w:rPr>
                <w:rFonts w:ascii="Gill Sans MT" w:hAnsi="Gill Sans MT" w:cs="Arial"/>
                <w:color w:val="262D67"/>
                <w:lang w:val="en-GB"/>
              </w:rPr>
            </w:pPr>
            <w:r>
              <w:rPr>
                <w:rFonts w:ascii="Gill Sans MT" w:hAnsi="Gill Sans MT" w:cs="Arial"/>
                <w:color w:val="262D67"/>
                <w:lang w:val="en-GB"/>
              </w:rPr>
              <w:t>The</w:t>
            </w:r>
            <w:r w:rsidR="00A90FD0" w:rsidRPr="00A90FD0">
              <w:rPr>
                <w:rFonts w:ascii="Gill Sans MT" w:hAnsi="Gill Sans MT" w:cs="Arial"/>
                <w:color w:val="262D67"/>
                <w:lang w:val="en-GB"/>
              </w:rPr>
              <w:t xml:space="preserve"> </w:t>
            </w:r>
            <w:r w:rsidR="00C01357" w:rsidRPr="00831EE4">
              <w:rPr>
                <w:rFonts w:ascii="Gill Sans MT" w:hAnsi="Gill Sans MT" w:cs="Arial"/>
                <w:color w:val="262D67"/>
                <w:lang w:val="en-GB"/>
              </w:rPr>
              <w:t>number of crew (including</w:t>
            </w:r>
            <w:r w:rsidR="00C01357">
              <w:rPr>
                <w:rFonts w:ascii="Gill Sans MT" w:hAnsi="Gill Sans MT" w:cs="Arial"/>
                <w:color w:val="262D67"/>
                <w:lang w:val="en-GB"/>
              </w:rPr>
              <w:t xml:space="preserve"> skipper) shall be five</w:t>
            </w:r>
            <w:r w:rsidR="00831EE4">
              <w:rPr>
                <w:rFonts w:ascii="Gill Sans MT" w:hAnsi="Gill Sans MT" w:cs="Arial"/>
                <w:color w:val="262D67"/>
                <w:lang w:val="en-GB"/>
              </w:rPr>
              <w:t xml:space="preserve"> to seven</w:t>
            </w:r>
            <w:r w:rsidR="00C01357">
              <w:rPr>
                <w:rFonts w:ascii="Gill Sans MT" w:hAnsi="Gill Sans MT" w:cs="Arial"/>
                <w:color w:val="262D67"/>
                <w:lang w:val="en-GB"/>
              </w:rPr>
              <w:t>.  All registered crew shall sail all races</w:t>
            </w:r>
            <w:r>
              <w:rPr>
                <w:rFonts w:ascii="Gill Sans MT" w:hAnsi="Gill Sans MT" w:cs="Arial"/>
                <w:color w:val="262D67"/>
                <w:lang w:val="en-GB"/>
              </w:rPr>
              <w:t>.</w:t>
            </w:r>
          </w:p>
        </w:tc>
      </w:tr>
      <w:tr w:rsidR="00656E90" w:rsidRPr="003C4746" w14:paraId="13DD5AB9" w14:textId="77777777" w:rsidTr="00FF54C5">
        <w:tc>
          <w:tcPr>
            <w:tcW w:w="851" w:type="dxa"/>
          </w:tcPr>
          <w:p w14:paraId="483F1D92" w14:textId="249D1FEB" w:rsidR="00656E90" w:rsidRPr="003C4746" w:rsidRDefault="00656E90" w:rsidP="00FF54C5">
            <w:pPr>
              <w:spacing w:before="120"/>
              <w:rPr>
                <w:rFonts w:ascii="Arial" w:hAnsi="Arial" w:cs="Arial"/>
                <w:color w:val="262D67"/>
                <w:lang w:val="en-GB"/>
              </w:rPr>
            </w:pPr>
            <w:r>
              <w:rPr>
                <w:rFonts w:ascii="Arial" w:hAnsi="Arial" w:cs="Arial"/>
                <w:color w:val="262D67"/>
                <w:lang w:val="en-GB"/>
              </w:rPr>
              <w:t xml:space="preserve"> 7.2</w:t>
            </w:r>
          </w:p>
        </w:tc>
        <w:tc>
          <w:tcPr>
            <w:tcW w:w="9497" w:type="dxa"/>
          </w:tcPr>
          <w:p w14:paraId="385E472D" w14:textId="77777777" w:rsidR="00656E90" w:rsidRPr="00656E90" w:rsidRDefault="00656E90" w:rsidP="00FF54C5">
            <w:pPr>
              <w:spacing w:before="120"/>
              <w:rPr>
                <w:rFonts w:ascii="Gill Sans MT" w:hAnsi="Gill Sans MT" w:cs="Arial"/>
                <w:color w:val="262D67"/>
                <w:lang w:val="en-GB"/>
              </w:rPr>
            </w:pPr>
            <w:r w:rsidRPr="00656E90">
              <w:rPr>
                <w:rFonts w:ascii="Gill Sans MT" w:hAnsi="Gill Sans MT" w:cstheme="minorHAnsi"/>
                <w:color w:val="262D67"/>
              </w:rPr>
              <w:t>A list of confirmed crew members shall be submitted to the OA at or before registration</w:t>
            </w:r>
            <w:r>
              <w:rPr>
                <w:rFonts w:ascii="Gill Sans MT" w:hAnsi="Gill Sans MT" w:cstheme="minorHAnsi"/>
                <w:color w:val="262D67"/>
              </w:rPr>
              <w:t>.</w:t>
            </w:r>
          </w:p>
        </w:tc>
      </w:tr>
      <w:tr w:rsidR="00C01357" w:rsidRPr="003C4746" w14:paraId="7B326B30" w14:textId="77777777" w:rsidTr="001B72B3">
        <w:tc>
          <w:tcPr>
            <w:tcW w:w="851" w:type="dxa"/>
          </w:tcPr>
          <w:p w14:paraId="06603347" w14:textId="7BFB882F" w:rsidR="00C01357" w:rsidRDefault="00C01357" w:rsidP="001B72B3">
            <w:pPr>
              <w:spacing w:before="120"/>
              <w:rPr>
                <w:rFonts w:ascii="Arial" w:hAnsi="Arial" w:cs="Arial"/>
                <w:color w:val="262D67"/>
                <w:lang w:val="en-GB"/>
              </w:rPr>
            </w:pPr>
            <w:r>
              <w:rPr>
                <w:rFonts w:ascii="Arial" w:hAnsi="Arial" w:cs="Arial"/>
                <w:color w:val="262D67"/>
                <w:lang w:val="en-GB"/>
              </w:rPr>
              <w:t xml:space="preserve"> 7.</w:t>
            </w:r>
            <w:r w:rsidR="00656E90">
              <w:rPr>
                <w:rFonts w:ascii="Arial" w:hAnsi="Arial" w:cs="Arial"/>
                <w:color w:val="262D67"/>
                <w:lang w:val="en-GB"/>
              </w:rPr>
              <w:t>3</w:t>
            </w:r>
          </w:p>
        </w:tc>
        <w:tc>
          <w:tcPr>
            <w:tcW w:w="9497" w:type="dxa"/>
          </w:tcPr>
          <w:p w14:paraId="339BCDC9" w14:textId="72EDE237" w:rsidR="00C01357" w:rsidRPr="00831EE4" w:rsidRDefault="00831EE4" w:rsidP="001B72B3">
            <w:pPr>
              <w:spacing w:before="120"/>
              <w:rPr>
                <w:rFonts w:ascii="Gill Sans MT" w:hAnsi="Gill Sans MT" w:cs="Arial"/>
                <w:iCs/>
                <w:color w:val="262D67"/>
                <w:lang w:val="en-GB"/>
              </w:rPr>
            </w:pPr>
            <w:r w:rsidRPr="00831EE4">
              <w:rPr>
                <w:rFonts w:ascii="Gill Sans MT" w:hAnsi="Gill Sans MT" w:cstheme="minorHAnsi"/>
                <w:color w:val="262D67"/>
              </w:rPr>
              <w:t>Those teams with 5 or 6 sailors do not need to be weighed (</w:t>
            </w:r>
            <w:proofErr w:type="spellStart"/>
            <w:r w:rsidRPr="00831EE4">
              <w:rPr>
                <w:rFonts w:ascii="Gill Sans MT" w:hAnsi="Gill Sans MT" w:cstheme="minorHAnsi"/>
                <w:color w:val="262D67"/>
              </w:rPr>
              <w:t>ie</w:t>
            </w:r>
            <w:proofErr w:type="spellEnd"/>
            <w:r w:rsidRPr="00831EE4">
              <w:rPr>
                <w:rFonts w:ascii="Gill Sans MT" w:hAnsi="Gill Sans MT" w:cstheme="minorHAnsi"/>
                <w:color w:val="262D67"/>
              </w:rPr>
              <w:t>. no weight limit).  For teams racing with 7 sailors the total maximum combined weight shall be less than 525kg including the skipper</w:t>
            </w:r>
            <w:r>
              <w:rPr>
                <w:rFonts w:ascii="Gill Sans MT" w:hAnsi="Gill Sans MT" w:cstheme="minorHAnsi"/>
                <w:color w:val="262D67"/>
              </w:rPr>
              <w:t>.</w:t>
            </w:r>
          </w:p>
        </w:tc>
      </w:tr>
      <w:tr w:rsidR="00F73B4F" w:rsidRPr="003C4746" w14:paraId="129C3F3D" w14:textId="77777777" w:rsidTr="001B72B3">
        <w:tc>
          <w:tcPr>
            <w:tcW w:w="851" w:type="dxa"/>
          </w:tcPr>
          <w:p w14:paraId="7AD2CA14" w14:textId="70CFE68D" w:rsidR="00F73B4F" w:rsidRDefault="00F73B4F" w:rsidP="001B72B3">
            <w:pPr>
              <w:spacing w:before="120"/>
              <w:rPr>
                <w:rFonts w:ascii="Arial" w:hAnsi="Arial" w:cs="Arial"/>
                <w:color w:val="262D67"/>
                <w:lang w:val="en-GB"/>
              </w:rPr>
            </w:pPr>
            <w:r>
              <w:rPr>
                <w:rFonts w:ascii="Arial" w:hAnsi="Arial" w:cs="Arial"/>
                <w:color w:val="262D67"/>
                <w:lang w:val="en-GB"/>
              </w:rPr>
              <w:t xml:space="preserve"> 7.</w:t>
            </w:r>
            <w:r w:rsidR="00656E90">
              <w:rPr>
                <w:rFonts w:ascii="Arial" w:hAnsi="Arial" w:cs="Arial"/>
                <w:color w:val="262D67"/>
                <w:lang w:val="en-GB"/>
              </w:rPr>
              <w:t>4</w:t>
            </w:r>
          </w:p>
        </w:tc>
        <w:tc>
          <w:tcPr>
            <w:tcW w:w="9497" w:type="dxa"/>
          </w:tcPr>
          <w:p w14:paraId="039F5569" w14:textId="18905AB3" w:rsidR="00F73B4F" w:rsidRPr="00CF3D9E" w:rsidRDefault="00F73B4F" w:rsidP="001B72B3">
            <w:pPr>
              <w:spacing w:before="120"/>
              <w:rPr>
                <w:rFonts w:ascii="Gill Sans MT" w:hAnsi="Gill Sans MT" w:cs="Arial"/>
                <w:iCs/>
                <w:color w:val="262D67"/>
                <w:lang w:val="en-GB"/>
              </w:rPr>
            </w:pPr>
            <w:r>
              <w:rPr>
                <w:rFonts w:ascii="Gill Sans MT" w:hAnsi="Gill Sans MT" w:cs="Arial"/>
                <w:iCs/>
                <w:color w:val="262D67"/>
                <w:lang w:val="en-GB"/>
              </w:rPr>
              <w:t>After the warning signal for a match, the registered skipper shall not leave the helm, except in an emergency.</w:t>
            </w:r>
          </w:p>
        </w:tc>
      </w:tr>
      <w:tr w:rsidR="00F73B4F" w:rsidRPr="003C4746" w14:paraId="64BA4468" w14:textId="77777777" w:rsidTr="00A21ED8">
        <w:tc>
          <w:tcPr>
            <w:tcW w:w="851" w:type="dxa"/>
          </w:tcPr>
          <w:p w14:paraId="102235B7" w14:textId="30EE804B" w:rsidR="00F73B4F" w:rsidRDefault="00F73B4F" w:rsidP="00A21ED8">
            <w:pPr>
              <w:spacing w:before="120"/>
              <w:rPr>
                <w:rFonts w:ascii="Arial" w:hAnsi="Arial" w:cs="Arial"/>
                <w:color w:val="262D67"/>
                <w:lang w:val="en-GB"/>
              </w:rPr>
            </w:pPr>
            <w:r>
              <w:rPr>
                <w:rFonts w:ascii="Arial" w:hAnsi="Arial" w:cs="Arial"/>
                <w:color w:val="262D67"/>
                <w:lang w:val="en-GB"/>
              </w:rPr>
              <w:t xml:space="preserve"> 7.</w:t>
            </w:r>
            <w:r w:rsidR="00656E90">
              <w:rPr>
                <w:rFonts w:ascii="Arial" w:hAnsi="Arial" w:cs="Arial"/>
                <w:color w:val="262D67"/>
                <w:lang w:val="en-GB"/>
              </w:rPr>
              <w:t>5</w:t>
            </w:r>
          </w:p>
        </w:tc>
        <w:tc>
          <w:tcPr>
            <w:tcW w:w="9497" w:type="dxa"/>
          </w:tcPr>
          <w:p w14:paraId="0B73636F" w14:textId="77777777" w:rsidR="00F73B4F" w:rsidRPr="00CF3D9E" w:rsidRDefault="00F73B4F" w:rsidP="00A21ED8">
            <w:pPr>
              <w:spacing w:before="120"/>
              <w:rPr>
                <w:rFonts w:ascii="Gill Sans MT" w:hAnsi="Gill Sans MT" w:cs="Arial"/>
                <w:iCs/>
                <w:color w:val="262D67"/>
                <w:lang w:val="en-GB"/>
              </w:rPr>
            </w:pPr>
            <w:r>
              <w:rPr>
                <w:rFonts w:ascii="Gill Sans MT" w:hAnsi="Gill Sans MT" w:cs="Arial"/>
                <w:iCs/>
                <w:color w:val="262D67"/>
                <w:lang w:val="en-GB"/>
              </w:rPr>
              <w:t>When a registered skipper is unable to continue in the event, the OA may authorise an original crew member to substitute.</w:t>
            </w:r>
          </w:p>
        </w:tc>
      </w:tr>
      <w:tr w:rsidR="00F73B4F" w:rsidRPr="003C4746" w14:paraId="4301BC60" w14:textId="77777777" w:rsidTr="001B72B3">
        <w:tc>
          <w:tcPr>
            <w:tcW w:w="851" w:type="dxa"/>
          </w:tcPr>
          <w:p w14:paraId="395044F2" w14:textId="06A3B12B" w:rsidR="00F73B4F" w:rsidRDefault="00F73B4F" w:rsidP="001B72B3">
            <w:pPr>
              <w:spacing w:before="120"/>
              <w:rPr>
                <w:rFonts w:ascii="Arial" w:hAnsi="Arial" w:cs="Arial"/>
                <w:color w:val="262D67"/>
                <w:lang w:val="en-GB"/>
              </w:rPr>
            </w:pPr>
            <w:r>
              <w:rPr>
                <w:rFonts w:ascii="Arial" w:hAnsi="Arial" w:cs="Arial"/>
                <w:color w:val="262D67"/>
                <w:lang w:val="en-GB"/>
              </w:rPr>
              <w:lastRenderedPageBreak/>
              <w:t xml:space="preserve"> 7.</w:t>
            </w:r>
            <w:r w:rsidR="00656E90">
              <w:rPr>
                <w:rFonts w:ascii="Arial" w:hAnsi="Arial" w:cs="Arial"/>
                <w:color w:val="262D67"/>
                <w:lang w:val="en-GB"/>
              </w:rPr>
              <w:t>6</w:t>
            </w:r>
          </w:p>
        </w:tc>
        <w:tc>
          <w:tcPr>
            <w:tcW w:w="9497" w:type="dxa"/>
          </w:tcPr>
          <w:p w14:paraId="5771C790" w14:textId="66518ACA" w:rsidR="00C5074C" w:rsidRPr="00CF3D9E" w:rsidRDefault="00F73B4F" w:rsidP="00AE5ECA">
            <w:pPr>
              <w:spacing w:before="120" w:after="120"/>
              <w:rPr>
                <w:rFonts w:ascii="Gill Sans MT" w:hAnsi="Gill Sans MT" w:cs="Arial"/>
                <w:iCs/>
                <w:color w:val="262D67"/>
                <w:lang w:val="en-GB"/>
              </w:rPr>
            </w:pPr>
            <w:r>
              <w:rPr>
                <w:rFonts w:ascii="Gill Sans MT" w:hAnsi="Gill Sans MT" w:cs="Arial"/>
                <w:iCs/>
                <w:color w:val="262D67"/>
                <w:lang w:val="en-GB"/>
              </w:rPr>
              <w:t>When an original crew member is unable to continue in the event, the OA may authorise a substitute, a temporary substitute or other adjustment.</w:t>
            </w:r>
          </w:p>
        </w:tc>
      </w:tr>
      <w:tr w:rsidR="009F35C0" w:rsidRPr="003C4746" w14:paraId="21F4D352" w14:textId="77777777" w:rsidTr="00A21ED8">
        <w:trPr>
          <w:trHeight w:val="170"/>
        </w:trPr>
        <w:tc>
          <w:tcPr>
            <w:tcW w:w="851" w:type="dxa"/>
            <w:tcBorders>
              <w:bottom w:val="single" w:sz="8" w:space="0" w:color="262D67"/>
            </w:tcBorders>
            <w:shd w:val="clear" w:color="auto" w:fill="auto"/>
          </w:tcPr>
          <w:p w14:paraId="1F63288B" w14:textId="0182764E" w:rsidR="009F35C0" w:rsidRPr="003C4746" w:rsidRDefault="009F35C0" w:rsidP="00A21ED8">
            <w:pPr>
              <w:spacing w:before="60" w:after="60"/>
              <w:rPr>
                <w:rFonts w:ascii="Arial" w:hAnsi="Arial" w:cs="Arial"/>
                <w:b/>
                <w:color w:val="262D67"/>
                <w:lang w:val="en-GB"/>
              </w:rPr>
            </w:pPr>
            <w:r w:rsidRPr="003C4746">
              <w:rPr>
                <w:rFonts w:ascii="Arial" w:hAnsi="Arial" w:cs="Arial"/>
                <w:b/>
                <w:color w:val="262D67"/>
                <w:lang w:val="en-GB"/>
              </w:rPr>
              <w:t xml:space="preserve"> </w:t>
            </w:r>
            <w:r>
              <w:rPr>
                <w:rFonts w:ascii="Arial" w:hAnsi="Arial" w:cs="Arial"/>
                <w:b/>
                <w:color w:val="262D67"/>
                <w:lang w:val="en-GB"/>
              </w:rPr>
              <w:t>8</w:t>
            </w:r>
          </w:p>
        </w:tc>
        <w:tc>
          <w:tcPr>
            <w:tcW w:w="9497" w:type="dxa"/>
            <w:tcBorders>
              <w:bottom w:val="single" w:sz="8" w:space="0" w:color="262D67"/>
            </w:tcBorders>
            <w:shd w:val="clear" w:color="auto" w:fill="auto"/>
          </w:tcPr>
          <w:p w14:paraId="3A171106" w14:textId="77777777" w:rsidR="009F35C0" w:rsidRPr="00DE12C8" w:rsidRDefault="009F35C0" w:rsidP="00A21ED8">
            <w:pPr>
              <w:spacing w:before="60" w:after="60"/>
              <w:rPr>
                <w:rFonts w:ascii="Gill Sans MT" w:hAnsi="Gill Sans MT" w:cs="Arial"/>
                <w:b/>
                <w:color w:val="262D67"/>
                <w:lang w:val="en-GB"/>
              </w:rPr>
            </w:pPr>
            <w:r w:rsidRPr="00DE12C8">
              <w:rPr>
                <w:rFonts w:ascii="Gill Sans MT" w:hAnsi="Gill Sans MT" w:cs="Arial"/>
                <w:b/>
                <w:color w:val="262D67"/>
                <w:lang w:val="en-GB"/>
              </w:rPr>
              <w:t>ADVERTISING AND IDENTIFICATION</w:t>
            </w:r>
          </w:p>
        </w:tc>
      </w:tr>
      <w:tr w:rsidR="009F35C0" w:rsidRPr="003C4746" w14:paraId="0BB54636" w14:textId="77777777" w:rsidTr="00A21ED8">
        <w:tc>
          <w:tcPr>
            <w:tcW w:w="851" w:type="dxa"/>
            <w:tcBorders>
              <w:top w:val="single" w:sz="8" w:space="0" w:color="262D67"/>
            </w:tcBorders>
          </w:tcPr>
          <w:p w14:paraId="35D6D6E6" w14:textId="49EFC64D" w:rsidR="009F35C0" w:rsidRPr="003C4746" w:rsidRDefault="009F35C0" w:rsidP="00A21ED8">
            <w:pPr>
              <w:spacing w:before="120" w:after="120"/>
              <w:rPr>
                <w:rFonts w:ascii="Arial" w:hAnsi="Arial" w:cs="Arial"/>
                <w:color w:val="262D67"/>
                <w:lang w:val="en-GB"/>
              </w:rPr>
            </w:pPr>
            <w:r w:rsidRPr="003C4746">
              <w:rPr>
                <w:rFonts w:ascii="Arial" w:hAnsi="Arial" w:cs="Arial"/>
                <w:color w:val="262D67"/>
                <w:lang w:val="en-GB"/>
              </w:rPr>
              <w:t xml:space="preserve"> </w:t>
            </w:r>
            <w:r>
              <w:rPr>
                <w:rFonts w:ascii="Arial" w:hAnsi="Arial" w:cs="Arial"/>
                <w:color w:val="262D67"/>
                <w:lang w:val="en-GB"/>
              </w:rPr>
              <w:t>8</w:t>
            </w:r>
            <w:r w:rsidRPr="003C4746">
              <w:rPr>
                <w:rFonts w:ascii="Arial" w:hAnsi="Arial" w:cs="Arial"/>
                <w:color w:val="262D67"/>
                <w:lang w:val="en-GB"/>
              </w:rPr>
              <w:t>.1</w:t>
            </w:r>
          </w:p>
        </w:tc>
        <w:tc>
          <w:tcPr>
            <w:tcW w:w="9497" w:type="dxa"/>
            <w:tcBorders>
              <w:top w:val="single" w:sz="8" w:space="0" w:color="262D67"/>
            </w:tcBorders>
          </w:tcPr>
          <w:p w14:paraId="0DFF06D1" w14:textId="77777777" w:rsidR="009F35C0" w:rsidRPr="00DE12C8" w:rsidRDefault="009F35C0" w:rsidP="00A21ED8">
            <w:pPr>
              <w:spacing w:before="120" w:after="120"/>
              <w:rPr>
                <w:rFonts w:ascii="Gill Sans MT" w:hAnsi="Gill Sans MT" w:cs="Arial"/>
                <w:color w:val="262D67"/>
                <w:lang w:val="en-GB"/>
              </w:rPr>
            </w:pPr>
            <w:r w:rsidRPr="00DE12C8">
              <w:rPr>
                <w:rFonts w:ascii="Gill Sans MT" w:hAnsi="Gill Sans MT" w:cs="Arial"/>
                <w:color w:val="262D67"/>
                <w:lang w:val="en-GB"/>
              </w:rPr>
              <w:t>[DP] Boats may be required to display advertising chosen and supplied by the organizing authority in accordance with World Sailing Regulation 20.</w:t>
            </w:r>
          </w:p>
        </w:tc>
      </w:tr>
      <w:tr w:rsidR="00760192" w:rsidRPr="003C4746" w14:paraId="21467CBC" w14:textId="77777777" w:rsidTr="00A21ED8">
        <w:trPr>
          <w:trHeight w:val="397"/>
        </w:trPr>
        <w:tc>
          <w:tcPr>
            <w:tcW w:w="851" w:type="dxa"/>
            <w:tcBorders>
              <w:bottom w:val="single" w:sz="8" w:space="0" w:color="262D67"/>
            </w:tcBorders>
            <w:shd w:val="clear" w:color="auto" w:fill="auto"/>
          </w:tcPr>
          <w:p w14:paraId="1E984311" w14:textId="5F04E067" w:rsidR="00760192" w:rsidRPr="003C4746" w:rsidRDefault="00760192" w:rsidP="00A21ED8">
            <w:pPr>
              <w:spacing w:before="60" w:after="60"/>
              <w:rPr>
                <w:rFonts w:ascii="Arial" w:hAnsi="Arial" w:cs="Arial"/>
                <w:b/>
                <w:color w:val="262D67"/>
                <w:lang w:val="en-GB"/>
              </w:rPr>
            </w:pPr>
            <w:r>
              <w:br w:type="page"/>
            </w:r>
            <w:r w:rsidRPr="003C4746">
              <w:rPr>
                <w:rFonts w:ascii="Arial" w:hAnsi="Arial" w:cs="Arial"/>
                <w:b/>
                <w:color w:val="262D67"/>
                <w:lang w:val="en-GB"/>
              </w:rPr>
              <w:br w:type="page"/>
            </w:r>
            <w:r w:rsidRPr="003C4746">
              <w:rPr>
                <w:rFonts w:ascii="Arial" w:hAnsi="Arial" w:cs="Arial"/>
                <w:b/>
                <w:color w:val="262D67"/>
                <w:lang w:val="en-GB"/>
              </w:rPr>
              <w:br w:type="page"/>
            </w:r>
            <w:r w:rsidRPr="003C4746">
              <w:rPr>
                <w:rFonts w:ascii="Arial" w:hAnsi="Arial" w:cs="Arial"/>
                <w:b/>
                <w:color w:val="262D67"/>
                <w:lang w:val="en-GB"/>
              </w:rPr>
              <w:br w:type="page"/>
              <w:t xml:space="preserve"> </w:t>
            </w:r>
            <w:r w:rsidR="009F35C0">
              <w:rPr>
                <w:rFonts w:ascii="Arial" w:hAnsi="Arial" w:cs="Arial"/>
                <w:b/>
                <w:color w:val="262D67"/>
                <w:lang w:val="en-GB"/>
              </w:rPr>
              <w:t>9</w:t>
            </w:r>
          </w:p>
        </w:tc>
        <w:tc>
          <w:tcPr>
            <w:tcW w:w="9497" w:type="dxa"/>
            <w:tcBorders>
              <w:bottom w:val="single" w:sz="8" w:space="0" w:color="262D67"/>
            </w:tcBorders>
            <w:shd w:val="clear" w:color="auto" w:fill="auto"/>
          </w:tcPr>
          <w:p w14:paraId="5251A57D" w14:textId="77777777" w:rsidR="00760192" w:rsidRPr="00DE12C8" w:rsidRDefault="00760192" w:rsidP="00A21ED8">
            <w:pPr>
              <w:spacing w:before="60" w:after="60"/>
              <w:rPr>
                <w:rFonts w:ascii="Gill Sans MT" w:hAnsi="Gill Sans MT" w:cs="Arial"/>
                <w:b/>
                <w:color w:val="262D67"/>
                <w:lang w:val="en-GB"/>
              </w:rPr>
            </w:pPr>
            <w:r w:rsidRPr="00DE12C8">
              <w:rPr>
                <w:rFonts w:ascii="Gill Sans MT" w:hAnsi="Gill Sans MT" w:cs="Arial"/>
                <w:b/>
                <w:color w:val="262D67"/>
                <w:lang w:val="en-GB"/>
              </w:rPr>
              <w:t>E</w:t>
            </w:r>
            <w:r>
              <w:rPr>
                <w:rFonts w:ascii="Gill Sans MT" w:hAnsi="Gill Sans MT" w:cs="Arial"/>
                <w:b/>
                <w:color w:val="262D67"/>
                <w:lang w:val="en-GB"/>
              </w:rPr>
              <w:t>VENT FORMAT</w:t>
            </w:r>
          </w:p>
        </w:tc>
      </w:tr>
      <w:tr w:rsidR="00B00BD5" w:rsidRPr="003C4746" w14:paraId="23AFA864" w14:textId="77777777" w:rsidTr="00A21ED8">
        <w:tc>
          <w:tcPr>
            <w:tcW w:w="851" w:type="dxa"/>
          </w:tcPr>
          <w:p w14:paraId="1DD625BA" w14:textId="00242414" w:rsidR="00B00BD5" w:rsidRDefault="00B00BD5" w:rsidP="00A21ED8">
            <w:pPr>
              <w:spacing w:before="120"/>
              <w:rPr>
                <w:rFonts w:ascii="Arial" w:hAnsi="Arial" w:cs="Arial"/>
                <w:color w:val="262D67"/>
                <w:lang w:val="en-GB"/>
              </w:rPr>
            </w:pPr>
            <w:r>
              <w:rPr>
                <w:rFonts w:ascii="Arial" w:hAnsi="Arial" w:cs="Arial"/>
                <w:color w:val="262D67"/>
                <w:lang w:val="en-GB"/>
              </w:rPr>
              <w:t xml:space="preserve"> </w:t>
            </w:r>
            <w:r w:rsidR="009F35C0">
              <w:rPr>
                <w:rFonts w:ascii="Arial" w:hAnsi="Arial" w:cs="Arial"/>
                <w:color w:val="262D67"/>
                <w:lang w:val="en-GB"/>
              </w:rPr>
              <w:t>9</w:t>
            </w:r>
            <w:r>
              <w:rPr>
                <w:rFonts w:ascii="Arial" w:hAnsi="Arial" w:cs="Arial"/>
                <w:color w:val="262D67"/>
                <w:lang w:val="en-GB"/>
              </w:rPr>
              <w:t>.1</w:t>
            </w:r>
          </w:p>
        </w:tc>
        <w:tc>
          <w:tcPr>
            <w:tcW w:w="9497" w:type="dxa"/>
          </w:tcPr>
          <w:p w14:paraId="2333B71C" w14:textId="5D430E1C" w:rsidR="000B0029" w:rsidRDefault="000B0029" w:rsidP="00A21ED8">
            <w:pPr>
              <w:spacing w:before="120"/>
              <w:rPr>
                <w:rFonts w:ascii="Gill Sans MT" w:hAnsi="Gill Sans MT" w:cs="Arial"/>
                <w:iCs/>
                <w:color w:val="262D67"/>
                <w:lang w:val="en-GB"/>
              </w:rPr>
            </w:pPr>
            <w:r>
              <w:rPr>
                <w:rFonts w:ascii="Gill Sans MT" w:hAnsi="Gill Sans MT" w:cs="Arial"/>
                <w:iCs/>
                <w:color w:val="262D67"/>
                <w:lang w:val="en-GB"/>
              </w:rPr>
              <w:t>The event will be sailed in up to 11 Farr MRX Yachts as provided by MRX Yachting Limited.  These boats will be rigged and equipped as closely as possible to each other, to the satisfaction of the OA.  Competitors shall not make any</w:t>
            </w:r>
            <w:r w:rsidR="00447D9A">
              <w:rPr>
                <w:rFonts w:ascii="Gill Sans MT" w:hAnsi="Gill Sans MT" w:cs="Arial"/>
                <w:iCs/>
                <w:color w:val="262D67"/>
                <w:lang w:val="en-GB"/>
              </w:rPr>
              <w:t xml:space="preserve"> alterations to the boats and may only add or remove equipment specified in the sailing instructions.</w:t>
            </w:r>
          </w:p>
          <w:p w14:paraId="4D724831" w14:textId="00F79291" w:rsidR="00B00BD5" w:rsidRDefault="00447C1A" w:rsidP="00A21ED8">
            <w:pPr>
              <w:spacing w:before="120"/>
              <w:rPr>
                <w:rFonts w:ascii="Gill Sans MT" w:hAnsi="Gill Sans MT" w:cs="Arial"/>
                <w:iCs/>
                <w:color w:val="262D67"/>
                <w:lang w:val="en-GB"/>
              </w:rPr>
            </w:pPr>
            <w:r>
              <w:rPr>
                <w:rFonts w:ascii="Gill Sans MT" w:hAnsi="Gill Sans MT" w:cs="Arial"/>
                <w:iCs/>
                <w:color w:val="262D67"/>
                <w:lang w:val="en-GB"/>
              </w:rPr>
              <w:t>Each boat will have the following sails:</w:t>
            </w:r>
          </w:p>
          <w:p w14:paraId="65B238D7" w14:textId="02AF31B7" w:rsidR="00447C1A" w:rsidRDefault="00447C1A" w:rsidP="00A21ED8">
            <w:pPr>
              <w:spacing w:before="120"/>
              <w:rPr>
                <w:rFonts w:ascii="Gill Sans MT" w:hAnsi="Gill Sans MT" w:cs="Arial"/>
                <w:iCs/>
                <w:color w:val="262D67"/>
                <w:lang w:val="en-GB"/>
              </w:rPr>
            </w:pPr>
            <w:r>
              <w:rPr>
                <w:rFonts w:ascii="Gill Sans MT" w:hAnsi="Gill Sans MT" w:cs="Arial"/>
                <w:iCs/>
                <w:color w:val="262D67"/>
                <w:lang w:val="en-GB"/>
              </w:rPr>
              <w:tab/>
              <w:t>- mainsail</w:t>
            </w:r>
          </w:p>
          <w:p w14:paraId="1612FBB8" w14:textId="54705E00" w:rsidR="00447C1A" w:rsidRDefault="00447C1A" w:rsidP="00447C1A">
            <w:pPr>
              <w:spacing w:before="60"/>
              <w:rPr>
                <w:rFonts w:ascii="Gill Sans MT" w:hAnsi="Gill Sans MT" w:cs="Arial"/>
                <w:iCs/>
                <w:color w:val="262D67"/>
                <w:lang w:val="en-GB"/>
              </w:rPr>
            </w:pPr>
            <w:r>
              <w:rPr>
                <w:rFonts w:ascii="Gill Sans MT" w:hAnsi="Gill Sans MT" w:cs="Arial"/>
                <w:iCs/>
                <w:color w:val="262D67"/>
                <w:lang w:val="en-GB"/>
              </w:rPr>
              <w:tab/>
              <w:t>- jib</w:t>
            </w:r>
          </w:p>
          <w:p w14:paraId="3B721C2C" w14:textId="07E6B5A7" w:rsidR="00447C1A" w:rsidRDefault="00447C1A" w:rsidP="00447C1A">
            <w:pPr>
              <w:spacing w:before="60"/>
              <w:rPr>
                <w:rFonts w:ascii="Gill Sans MT" w:hAnsi="Gill Sans MT" w:cs="Arial"/>
                <w:iCs/>
                <w:color w:val="262D67"/>
                <w:lang w:val="en-GB"/>
              </w:rPr>
            </w:pPr>
            <w:r>
              <w:rPr>
                <w:rFonts w:ascii="Gill Sans MT" w:hAnsi="Gill Sans MT" w:cs="Arial"/>
                <w:iCs/>
                <w:color w:val="262D67"/>
                <w:lang w:val="en-GB"/>
              </w:rPr>
              <w:tab/>
              <w:t>- spinnaker</w:t>
            </w:r>
          </w:p>
        </w:tc>
      </w:tr>
      <w:tr w:rsidR="00447C1A" w:rsidRPr="003C4746" w14:paraId="0AD67CC1" w14:textId="77777777" w:rsidTr="00A21ED8">
        <w:tc>
          <w:tcPr>
            <w:tcW w:w="851" w:type="dxa"/>
          </w:tcPr>
          <w:p w14:paraId="0D633E1E" w14:textId="69434F75" w:rsidR="00447C1A" w:rsidRDefault="00447C1A" w:rsidP="00A21ED8">
            <w:pPr>
              <w:spacing w:before="120"/>
              <w:rPr>
                <w:rFonts w:ascii="Arial" w:hAnsi="Arial" w:cs="Arial"/>
                <w:color w:val="262D67"/>
                <w:lang w:val="en-GB"/>
              </w:rPr>
            </w:pPr>
            <w:r>
              <w:rPr>
                <w:rFonts w:ascii="Arial" w:hAnsi="Arial" w:cs="Arial"/>
                <w:color w:val="262D67"/>
                <w:lang w:val="en-GB"/>
              </w:rPr>
              <w:t xml:space="preserve"> </w:t>
            </w:r>
            <w:r w:rsidR="009F35C0">
              <w:rPr>
                <w:rFonts w:ascii="Arial" w:hAnsi="Arial" w:cs="Arial"/>
                <w:color w:val="262D67"/>
                <w:lang w:val="en-GB"/>
              </w:rPr>
              <w:t>9</w:t>
            </w:r>
            <w:r>
              <w:rPr>
                <w:rFonts w:ascii="Arial" w:hAnsi="Arial" w:cs="Arial"/>
                <w:color w:val="262D67"/>
                <w:lang w:val="en-GB"/>
              </w:rPr>
              <w:t>.2</w:t>
            </w:r>
          </w:p>
        </w:tc>
        <w:tc>
          <w:tcPr>
            <w:tcW w:w="9497" w:type="dxa"/>
          </w:tcPr>
          <w:p w14:paraId="3352CEDB" w14:textId="62B1E0B4" w:rsidR="00447C1A" w:rsidRDefault="00447C1A" w:rsidP="00A21ED8">
            <w:pPr>
              <w:spacing w:before="120"/>
              <w:rPr>
                <w:rFonts w:ascii="Gill Sans MT" w:hAnsi="Gill Sans MT" w:cs="Arial"/>
                <w:iCs/>
                <w:color w:val="262D67"/>
                <w:lang w:val="en-GB"/>
              </w:rPr>
            </w:pPr>
            <w:r w:rsidRPr="00447C1A">
              <w:rPr>
                <w:rFonts w:ascii="Gill Sans MT" w:hAnsi="Gill Sans MT" w:cs="Arial"/>
                <w:iCs/>
                <w:color w:val="262D67"/>
                <w:lang w:val="en-GB"/>
              </w:rPr>
              <w:t xml:space="preserve">Boats will be allocated as decided by the race committee.  The intention of the </w:t>
            </w:r>
            <w:r w:rsidR="009F0200">
              <w:rPr>
                <w:rFonts w:ascii="Gill Sans MT" w:hAnsi="Gill Sans MT" w:cs="Arial"/>
                <w:iCs/>
                <w:color w:val="262D67"/>
                <w:lang w:val="en-GB"/>
              </w:rPr>
              <w:t>OA</w:t>
            </w:r>
            <w:r w:rsidRPr="00447C1A">
              <w:rPr>
                <w:rFonts w:ascii="Gill Sans MT" w:hAnsi="Gill Sans MT" w:cs="Arial"/>
                <w:iCs/>
                <w:color w:val="262D67"/>
                <w:lang w:val="en-GB"/>
              </w:rPr>
              <w:t xml:space="preserve"> will be to allocate boats by draw, either daily or for each round.</w:t>
            </w:r>
          </w:p>
        </w:tc>
      </w:tr>
      <w:tr w:rsidR="00447C1A" w:rsidRPr="003C4746" w14:paraId="555DFE7A" w14:textId="77777777" w:rsidTr="00A21ED8">
        <w:tc>
          <w:tcPr>
            <w:tcW w:w="851" w:type="dxa"/>
          </w:tcPr>
          <w:p w14:paraId="2BFE9968" w14:textId="4167C6DA" w:rsidR="00447C1A" w:rsidRDefault="00447C1A" w:rsidP="00A21ED8">
            <w:pPr>
              <w:spacing w:before="120"/>
              <w:rPr>
                <w:rFonts w:ascii="Arial" w:hAnsi="Arial" w:cs="Arial"/>
                <w:color w:val="262D67"/>
                <w:lang w:val="en-GB"/>
              </w:rPr>
            </w:pPr>
            <w:r>
              <w:rPr>
                <w:rFonts w:ascii="Arial" w:hAnsi="Arial" w:cs="Arial"/>
                <w:color w:val="262D67"/>
                <w:lang w:val="en-GB"/>
              </w:rPr>
              <w:t xml:space="preserve"> </w:t>
            </w:r>
            <w:r w:rsidR="009F35C0">
              <w:rPr>
                <w:rFonts w:ascii="Arial" w:hAnsi="Arial" w:cs="Arial"/>
                <w:color w:val="262D67"/>
                <w:lang w:val="en-GB"/>
              </w:rPr>
              <w:t>9</w:t>
            </w:r>
            <w:r>
              <w:rPr>
                <w:rFonts w:ascii="Arial" w:hAnsi="Arial" w:cs="Arial"/>
                <w:color w:val="262D67"/>
                <w:lang w:val="en-GB"/>
              </w:rPr>
              <w:t>.3</w:t>
            </w:r>
          </w:p>
        </w:tc>
        <w:tc>
          <w:tcPr>
            <w:tcW w:w="9497" w:type="dxa"/>
          </w:tcPr>
          <w:p w14:paraId="615001B2" w14:textId="1996E1E4" w:rsidR="00447C1A" w:rsidRDefault="00447C1A" w:rsidP="00A21ED8">
            <w:pPr>
              <w:spacing w:before="120"/>
              <w:rPr>
                <w:rFonts w:ascii="Gill Sans MT" w:hAnsi="Gill Sans MT" w:cs="Arial"/>
                <w:iCs/>
                <w:color w:val="262D67"/>
                <w:lang w:val="en-GB"/>
              </w:rPr>
            </w:pPr>
            <w:r w:rsidRPr="00447C1A">
              <w:rPr>
                <w:rFonts w:ascii="Gill Sans MT" w:hAnsi="Gill Sans MT" w:cs="Arial"/>
                <w:iCs/>
                <w:color w:val="262D67"/>
                <w:lang w:val="en-GB"/>
              </w:rPr>
              <w:t xml:space="preserve">The sails to be used will be allocated by the </w:t>
            </w:r>
            <w:r w:rsidR="009F0200">
              <w:rPr>
                <w:rFonts w:ascii="Gill Sans MT" w:hAnsi="Gill Sans MT" w:cs="Arial"/>
                <w:iCs/>
                <w:color w:val="262D67"/>
                <w:lang w:val="en-GB"/>
              </w:rPr>
              <w:t>OA</w:t>
            </w:r>
            <w:r w:rsidRPr="00447C1A">
              <w:rPr>
                <w:rFonts w:ascii="Gill Sans MT" w:hAnsi="Gill Sans MT" w:cs="Arial"/>
                <w:iCs/>
                <w:color w:val="262D67"/>
                <w:lang w:val="en-GB"/>
              </w:rPr>
              <w:t>.  Competitors may be requested to exchange sails during a series to satisfy sponsorship commitments or other requirements</w:t>
            </w:r>
            <w:r>
              <w:rPr>
                <w:rFonts w:ascii="Gill Sans MT" w:hAnsi="Gill Sans MT" w:cs="Arial"/>
                <w:iCs/>
                <w:color w:val="262D67"/>
                <w:lang w:val="en-GB"/>
              </w:rPr>
              <w:t>.</w:t>
            </w:r>
          </w:p>
        </w:tc>
      </w:tr>
      <w:tr w:rsidR="00447C1A" w:rsidRPr="003C4746" w14:paraId="51D53A9E" w14:textId="77777777" w:rsidTr="00A21ED8">
        <w:tc>
          <w:tcPr>
            <w:tcW w:w="851" w:type="dxa"/>
          </w:tcPr>
          <w:p w14:paraId="007455D8" w14:textId="6CA22196" w:rsidR="00447C1A" w:rsidRDefault="00447C1A" w:rsidP="00A21ED8">
            <w:pPr>
              <w:spacing w:before="120"/>
              <w:rPr>
                <w:rFonts w:ascii="Arial" w:hAnsi="Arial" w:cs="Arial"/>
                <w:color w:val="262D67"/>
                <w:lang w:val="en-GB"/>
              </w:rPr>
            </w:pPr>
            <w:r>
              <w:rPr>
                <w:rFonts w:ascii="Arial" w:hAnsi="Arial" w:cs="Arial"/>
                <w:color w:val="262D67"/>
                <w:lang w:val="en-GB"/>
              </w:rPr>
              <w:t xml:space="preserve"> </w:t>
            </w:r>
            <w:r w:rsidR="009F35C0">
              <w:rPr>
                <w:rFonts w:ascii="Arial" w:hAnsi="Arial" w:cs="Arial"/>
                <w:color w:val="262D67"/>
                <w:lang w:val="en-GB"/>
              </w:rPr>
              <w:t>9</w:t>
            </w:r>
            <w:r>
              <w:rPr>
                <w:rFonts w:ascii="Arial" w:hAnsi="Arial" w:cs="Arial"/>
                <w:color w:val="262D67"/>
                <w:lang w:val="en-GB"/>
              </w:rPr>
              <w:t>.4</w:t>
            </w:r>
          </w:p>
        </w:tc>
        <w:tc>
          <w:tcPr>
            <w:tcW w:w="9497" w:type="dxa"/>
          </w:tcPr>
          <w:p w14:paraId="0A0DE34A" w14:textId="1FEE0E86" w:rsidR="00447C1A" w:rsidRPr="00447C1A" w:rsidRDefault="00447C1A" w:rsidP="00A21ED8">
            <w:pPr>
              <w:spacing w:before="120"/>
              <w:rPr>
                <w:rFonts w:ascii="Gill Sans MT" w:hAnsi="Gill Sans MT" w:cs="Arial"/>
                <w:iCs/>
                <w:color w:val="262D67"/>
                <w:lang w:val="en-GB"/>
              </w:rPr>
            </w:pPr>
            <w:r w:rsidRPr="00447C1A">
              <w:rPr>
                <w:rFonts w:ascii="Gill Sans MT" w:hAnsi="Gill Sans MT" w:cs="Arial"/>
                <w:iCs/>
                <w:color w:val="262D67"/>
                <w:lang w:val="en-GB"/>
              </w:rPr>
              <w:t>While all reasonable steps are taken to equalise the boats variations will not be grounds for redress.  This changes RRS 62</w:t>
            </w:r>
            <w:r>
              <w:rPr>
                <w:rFonts w:ascii="Gill Sans MT" w:hAnsi="Gill Sans MT" w:cs="Arial"/>
                <w:iCs/>
                <w:color w:val="262D67"/>
                <w:lang w:val="en-GB"/>
              </w:rPr>
              <w:t>.</w:t>
            </w:r>
          </w:p>
        </w:tc>
      </w:tr>
      <w:tr w:rsidR="00760192" w:rsidRPr="003C4746" w14:paraId="68BED0E1" w14:textId="77777777" w:rsidTr="00A21ED8">
        <w:tc>
          <w:tcPr>
            <w:tcW w:w="851" w:type="dxa"/>
          </w:tcPr>
          <w:p w14:paraId="4920D116" w14:textId="57BB9A3D" w:rsidR="00760192" w:rsidRDefault="00760192" w:rsidP="00A21ED8">
            <w:pPr>
              <w:spacing w:before="120"/>
              <w:rPr>
                <w:rFonts w:ascii="Arial" w:hAnsi="Arial" w:cs="Arial"/>
                <w:color w:val="262D67"/>
                <w:lang w:val="en-GB"/>
              </w:rPr>
            </w:pPr>
            <w:r>
              <w:rPr>
                <w:rFonts w:ascii="Arial" w:hAnsi="Arial" w:cs="Arial"/>
                <w:color w:val="262D67"/>
                <w:lang w:val="en-GB"/>
              </w:rPr>
              <w:t xml:space="preserve"> </w:t>
            </w:r>
            <w:r w:rsidR="009F35C0">
              <w:rPr>
                <w:rFonts w:ascii="Arial" w:hAnsi="Arial" w:cs="Arial"/>
                <w:color w:val="262D67"/>
                <w:lang w:val="en-GB"/>
              </w:rPr>
              <w:t>9</w:t>
            </w:r>
            <w:r>
              <w:rPr>
                <w:rFonts w:ascii="Arial" w:hAnsi="Arial" w:cs="Arial"/>
                <w:color w:val="262D67"/>
                <w:lang w:val="en-GB"/>
              </w:rPr>
              <w:t>.</w:t>
            </w:r>
            <w:r w:rsidR="00F3740D">
              <w:rPr>
                <w:rFonts w:ascii="Arial" w:hAnsi="Arial" w:cs="Arial"/>
                <w:color w:val="262D67"/>
                <w:lang w:val="en-GB"/>
              </w:rPr>
              <w:t>5</w:t>
            </w:r>
          </w:p>
        </w:tc>
        <w:tc>
          <w:tcPr>
            <w:tcW w:w="9497" w:type="dxa"/>
          </w:tcPr>
          <w:p w14:paraId="0B020D24" w14:textId="4D238AEB" w:rsidR="00760192" w:rsidRPr="00CF3D9E" w:rsidRDefault="00760192" w:rsidP="00A21ED8">
            <w:pPr>
              <w:spacing w:before="120"/>
              <w:rPr>
                <w:rFonts w:ascii="Gill Sans MT" w:hAnsi="Gill Sans MT" w:cs="Arial"/>
                <w:iCs/>
                <w:color w:val="262D67"/>
                <w:lang w:val="en-GB"/>
              </w:rPr>
            </w:pPr>
            <w:r>
              <w:rPr>
                <w:rFonts w:ascii="Gill Sans MT" w:hAnsi="Gill Sans MT" w:cs="Arial"/>
                <w:iCs/>
                <w:color w:val="262D67"/>
                <w:lang w:val="en-GB"/>
              </w:rPr>
              <w:t xml:space="preserve">The </w:t>
            </w:r>
            <w:r w:rsidR="00447C1A">
              <w:rPr>
                <w:rFonts w:ascii="Gill Sans MT" w:hAnsi="Gill Sans MT" w:cs="Arial"/>
                <w:iCs/>
                <w:color w:val="262D67"/>
                <w:lang w:val="en-GB"/>
              </w:rPr>
              <w:t>final</w:t>
            </w:r>
            <w:r>
              <w:rPr>
                <w:rFonts w:ascii="Gill Sans MT" w:hAnsi="Gill Sans MT" w:cs="Arial"/>
                <w:iCs/>
                <w:color w:val="262D67"/>
                <w:lang w:val="en-GB"/>
              </w:rPr>
              <w:t xml:space="preserve"> event format will be outlined in the </w:t>
            </w:r>
            <w:proofErr w:type="gramStart"/>
            <w:r>
              <w:rPr>
                <w:rFonts w:ascii="Gill Sans MT" w:hAnsi="Gill Sans MT" w:cs="Arial"/>
                <w:iCs/>
                <w:color w:val="262D67"/>
                <w:lang w:val="en-GB"/>
              </w:rPr>
              <w:t>SSI’s</w:t>
            </w:r>
            <w:proofErr w:type="gramEnd"/>
            <w:r>
              <w:rPr>
                <w:rFonts w:ascii="Gill Sans MT" w:hAnsi="Gill Sans MT" w:cs="Arial"/>
                <w:iCs/>
                <w:color w:val="262D67"/>
                <w:lang w:val="en-GB"/>
              </w:rPr>
              <w:t xml:space="preserve"> with the confirmed number of teams entered.  The event is expected to consist of a Qualifying</w:t>
            </w:r>
            <w:r w:rsidR="00CB2042">
              <w:rPr>
                <w:rFonts w:ascii="Gill Sans MT" w:hAnsi="Gill Sans MT" w:cs="Arial"/>
                <w:iCs/>
                <w:color w:val="262D67"/>
                <w:lang w:val="en-GB"/>
              </w:rPr>
              <w:t>/</w:t>
            </w:r>
            <w:r>
              <w:rPr>
                <w:rFonts w:ascii="Gill Sans MT" w:hAnsi="Gill Sans MT" w:cs="Arial"/>
                <w:iCs/>
                <w:color w:val="262D67"/>
                <w:lang w:val="en-GB"/>
              </w:rPr>
              <w:t>seeding series, followed by</w:t>
            </w:r>
            <w:r w:rsidR="00CB2042">
              <w:rPr>
                <w:rFonts w:ascii="Gill Sans MT" w:hAnsi="Gill Sans MT" w:cs="Arial"/>
                <w:iCs/>
                <w:color w:val="262D67"/>
                <w:lang w:val="en-GB"/>
              </w:rPr>
              <w:t xml:space="preserve"> </w:t>
            </w:r>
            <w:r>
              <w:rPr>
                <w:rFonts w:ascii="Gill Sans MT" w:hAnsi="Gill Sans MT" w:cs="Arial"/>
                <w:iCs/>
                <w:color w:val="262D67"/>
                <w:lang w:val="en-GB"/>
              </w:rPr>
              <w:t xml:space="preserve">a </w:t>
            </w:r>
            <w:r w:rsidR="00CB2042">
              <w:rPr>
                <w:rFonts w:ascii="Gill Sans MT" w:hAnsi="Gill Sans MT" w:cs="Arial"/>
                <w:iCs/>
                <w:color w:val="262D67"/>
                <w:lang w:val="en-GB"/>
              </w:rPr>
              <w:t>Final Series.</w:t>
            </w:r>
          </w:p>
        </w:tc>
      </w:tr>
      <w:tr w:rsidR="00F91B4E" w:rsidRPr="003C4746" w14:paraId="3482B8C3" w14:textId="77777777" w:rsidTr="00F91B4E">
        <w:trPr>
          <w:trHeight w:val="397"/>
        </w:trPr>
        <w:tc>
          <w:tcPr>
            <w:tcW w:w="851" w:type="dxa"/>
            <w:tcBorders>
              <w:bottom w:val="single" w:sz="8" w:space="0" w:color="262D67"/>
            </w:tcBorders>
            <w:shd w:val="clear" w:color="auto" w:fill="auto"/>
          </w:tcPr>
          <w:p w14:paraId="2800E16D" w14:textId="0EA4C095" w:rsidR="00F91B4E" w:rsidRPr="003C4746" w:rsidRDefault="002C0EE8" w:rsidP="00F91B4E">
            <w:pPr>
              <w:spacing w:before="60" w:after="60"/>
              <w:rPr>
                <w:rFonts w:ascii="Arial" w:hAnsi="Arial" w:cs="Arial"/>
                <w:b/>
                <w:color w:val="262D67"/>
                <w:lang w:val="en-GB"/>
              </w:rPr>
            </w:pPr>
            <w:r>
              <w:br w:type="page"/>
            </w:r>
            <w:r w:rsidR="00F3740D">
              <w:br w:type="page"/>
            </w:r>
            <w:r w:rsidR="000556D5">
              <w:br w:type="page"/>
            </w:r>
            <w:r w:rsidR="00F91B4E" w:rsidRPr="003C4746">
              <w:rPr>
                <w:rFonts w:ascii="Arial" w:hAnsi="Arial" w:cs="Arial"/>
                <w:b/>
                <w:color w:val="262D67"/>
                <w:lang w:val="en-GB"/>
              </w:rPr>
              <w:br w:type="page"/>
            </w:r>
            <w:r w:rsidR="00F91B4E" w:rsidRPr="003C4746">
              <w:rPr>
                <w:rFonts w:ascii="Arial" w:hAnsi="Arial" w:cs="Arial"/>
                <w:b/>
                <w:color w:val="262D67"/>
                <w:lang w:val="en-GB"/>
              </w:rPr>
              <w:br w:type="page"/>
            </w:r>
            <w:r w:rsidR="00F91B4E" w:rsidRPr="003C4746">
              <w:rPr>
                <w:rFonts w:ascii="Arial" w:hAnsi="Arial" w:cs="Arial"/>
                <w:b/>
                <w:color w:val="262D67"/>
                <w:lang w:val="en-GB"/>
              </w:rPr>
              <w:br w:type="page"/>
            </w:r>
            <w:r w:rsidR="009F35C0">
              <w:rPr>
                <w:rFonts w:ascii="Arial" w:hAnsi="Arial" w:cs="Arial"/>
                <w:b/>
                <w:color w:val="262D67"/>
                <w:lang w:val="en-GB"/>
              </w:rPr>
              <w:t>10</w:t>
            </w:r>
          </w:p>
        </w:tc>
        <w:tc>
          <w:tcPr>
            <w:tcW w:w="9497" w:type="dxa"/>
            <w:tcBorders>
              <w:bottom w:val="single" w:sz="8" w:space="0" w:color="262D67"/>
            </w:tcBorders>
            <w:shd w:val="clear" w:color="auto" w:fill="auto"/>
          </w:tcPr>
          <w:p w14:paraId="44D4D881" w14:textId="29E316F0" w:rsidR="00F91B4E" w:rsidRPr="00DE12C8" w:rsidRDefault="00760192" w:rsidP="00F91B4E">
            <w:pPr>
              <w:spacing w:before="60" w:after="60"/>
              <w:rPr>
                <w:rFonts w:ascii="Gill Sans MT" w:hAnsi="Gill Sans MT" w:cs="Arial"/>
                <w:b/>
                <w:color w:val="262D67"/>
                <w:lang w:val="en-GB"/>
              </w:rPr>
            </w:pPr>
            <w:r>
              <w:rPr>
                <w:rFonts w:ascii="Gill Sans MT" w:hAnsi="Gill Sans MT" w:cs="Arial"/>
                <w:b/>
                <w:color w:val="262D67"/>
                <w:lang w:val="en-GB"/>
              </w:rPr>
              <w:t>SCHEDULE</w:t>
            </w:r>
          </w:p>
        </w:tc>
      </w:tr>
      <w:tr w:rsidR="00F91B4E" w:rsidRPr="002E6109" w14:paraId="01FB89D0" w14:textId="77777777" w:rsidTr="00CF47E6">
        <w:trPr>
          <w:trHeight w:val="4139"/>
        </w:trPr>
        <w:tc>
          <w:tcPr>
            <w:tcW w:w="851" w:type="dxa"/>
            <w:tcBorders>
              <w:top w:val="single" w:sz="8" w:space="0" w:color="262D67"/>
            </w:tcBorders>
          </w:tcPr>
          <w:p w14:paraId="542754D9" w14:textId="691BAFBC" w:rsidR="00F91B4E" w:rsidRPr="003C4746" w:rsidRDefault="009F35C0" w:rsidP="000556D5">
            <w:pPr>
              <w:spacing w:before="120"/>
              <w:rPr>
                <w:rFonts w:ascii="Arial" w:hAnsi="Arial" w:cs="Arial"/>
                <w:color w:val="262D67"/>
                <w:lang w:val="en-GB"/>
              </w:rPr>
            </w:pPr>
            <w:r>
              <w:rPr>
                <w:rFonts w:ascii="Arial" w:hAnsi="Arial" w:cs="Arial"/>
                <w:color w:val="262D67"/>
                <w:lang w:val="en-GB"/>
              </w:rPr>
              <w:t>10</w:t>
            </w:r>
            <w:r w:rsidR="00F91B4E" w:rsidRPr="003C4746">
              <w:rPr>
                <w:rFonts w:ascii="Arial" w:hAnsi="Arial" w:cs="Arial"/>
                <w:color w:val="262D67"/>
                <w:lang w:val="en-GB"/>
              </w:rPr>
              <w:t>.1</w:t>
            </w:r>
          </w:p>
        </w:tc>
        <w:tc>
          <w:tcPr>
            <w:tcW w:w="9497" w:type="dxa"/>
            <w:tcBorders>
              <w:top w:val="single" w:sz="8" w:space="0" w:color="262D67"/>
            </w:tcBorders>
          </w:tcPr>
          <w:p w14:paraId="311441B6" w14:textId="5CE8B607" w:rsidR="00F91B4E" w:rsidRPr="001E7DE5" w:rsidRDefault="00910CB5" w:rsidP="00387507">
            <w:pPr>
              <w:spacing w:before="120" w:after="60"/>
              <w:jc w:val="both"/>
              <w:rPr>
                <w:rFonts w:ascii="Gill Sans MT" w:hAnsi="Gill Sans MT" w:cs="Arial"/>
                <w:color w:val="262D67"/>
                <w:lang w:val="en-GB"/>
              </w:rPr>
            </w:pPr>
            <w:r>
              <w:rPr>
                <w:rFonts w:ascii="Gill Sans MT" w:hAnsi="Gill Sans MT" w:cs="Arial"/>
                <w:color w:val="262D67"/>
                <w:lang w:val="en-GB"/>
              </w:rPr>
              <w:t xml:space="preserve">The final schedule of events will be confirmed in </w:t>
            </w:r>
            <w:r w:rsidR="00387507">
              <w:rPr>
                <w:rFonts w:ascii="Gill Sans MT" w:hAnsi="Gill Sans MT" w:cs="Arial"/>
                <w:color w:val="262D67"/>
                <w:lang w:val="en-GB"/>
              </w:rPr>
              <w:t>the</w:t>
            </w:r>
            <w:r>
              <w:rPr>
                <w:rFonts w:ascii="Gill Sans MT" w:hAnsi="Gill Sans MT" w:cs="Arial"/>
                <w:color w:val="262D67"/>
                <w:lang w:val="en-GB"/>
              </w:rPr>
              <w:t xml:space="preserve"> SSI’s</w:t>
            </w:r>
            <w:r w:rsidR="00F91B4E" w:rsidRPr="001E7DE5">
              <w:rPr>
                <w:rFonts w:ascii="Gill Sans MT" w:hAnsi="Gill Sans MT" w:cs="Arial"/>
                <w:color w:val="262D67"/>
                <w:lang w:val="en-GB"/>
              </w:rPr>
              <w:t>:</w:t>
            </w:r>
          </w:p>
          <w:tbl>
            <w:tblPr>
              <w:tblStyle w:val="TableGrid"/>
              <w:tblW w:w="7371" w:type="dxa"/>
              <w:tblInd w:w="311" w:type="dxa"/>
              <w:tblLayout w:type="fixed"/>
              <w:tblLook w:val="04A0" w:firstRow="1" w:lastRow="0" w:firstColumn="1" w:lastColumn="0" w:noHBand="0" w:noVBand="1"/>
            </w:tblPr>
            <w:tblGrid>
              <w:gridCol w:w="1559"/>
              <w:gridCol w:w="1276"/>
              <w:gridCol w:w="3119"/>
              <w:gridCol w:w="1417"/>
            </w:tblGrid>
            <w:tr w:rsidR="00C71FD2" w:rsidRPr="00C71FD2" w14:paraId="6DCFC663" w14:textId="77777777" w:rsidTr="009F0200">
              <w:tc>
                <w:tcPr>
                  <w:tcW w:w="1559" w:type="dxa"/>
                  <w:tcBorders>
                    <w:right w:val="single" w:sz="4" w:space="0" w:color="auto"/>
                  </w:tcBorders>
                  <w:shd w:val="clear" w:color="auto" w:fill="D9D9D9" w:themeFill="background1" w:themeFillShade="D9"/>
                  <w:vAlign w:val="center"/>
                </w:tcPr>
                <w:p w14:paraId="3133D25F" w14:textId="7A467BD2" w:rsidR="00C71FD2" w:rsidRPr="0073687A" w:rsidRDefault="00910CB5" w:rsidP="00C71FD2">
                  <w:pPr>
                    <w:spacing w:before="60" w:after="60"/>
                    <w:rPr>
                      <w:rFonts w:ascii="Gill Sans MT" w:hAnsi="Gill Sans MT" w:cs="Arial"/>
                      <w:b/>
                      <w:bCs/>
                      <w:sz w:val="20"/>
                      <w:szCs w:val="20"/>
                      <w:lang w:val="en-GB"/>
                    </w:rPr>
                  </w:pPr>
                  <w:r>
                    <w:rPr>
                      <w:rFonts w:ascii="Gill Sans MT" w:hAnsi="Gill Sans MT" w:cs="Arial"/>
                      <w:b/>
                      <w:bCs/>
                      <w:sz w:val="20"/>
                      <w:szCs w:val="20"/>
                      <w:lang w:val="en-GB"/>
                    </w:rPr>
                    <w:t>Date</w:t>
                  </w:r>
                </w:p>
              </w:tc>
              <w:tc>
                <w:tcPr>
                  <w:tcW w:w="1276" w:type="dxa"/>
                  <w:tcBorders>
                    <w:left w:val="single" w:sz="4" w:space="0" w:color="auto"/>
                  </w:tcBorders>
                  <w:shd w:val="clear" w:color="auto" w:fill="D9D9D9" w:themeFill="background1" w:themeFillShade="D9"/>
                  <w:vAlign w:val="center"/>
                </w:tcPr>
                <w:p w14:paraId="2C1A4621" w14:textId="3538B843" w:rsidR="00C71FD2" w:rsidRPr="0073687A" w:rsidRDefault="00C71FD2" w:rsidP="00C71FD2">
                  <w:pPr>
                    <w:spacing w:before="60" w:after="60"/>
                    <w:rPr>
                      <w:rFonts w:ascii="Gill Sans MT" w:hAnsi="Gill Sans MT" w:cs="Arial"/>
                      <w:b/>
                      <w:bCs/>
                      <w:sz w:val="20"/>
                      <w:szCs w:val="20"/>
                      <w:lang w:val="en-GB"/>
                    </w:rPr>
                  </w:pPr>
                  <w:r w:rsidRPr="0073687A">
                    <w:rPr>
                      <w:rFonts w:ascii="Gill Sans MT" w:hAnsi="Gill Sans MT" w:cs="Arial"/>
                      <w:b/>
                      <w:bCs/>
                      <w:sz w:val="20"/>
                      <w:szCs w:val="20"/>
                      <w:lang w:val="en-GB"/>
                    </w:rPr>
                    <w:t xml:space="preserve"> </w:t>
                  </w:r>
                  <w:r w:rsidR="00910CB5">
                    <w:rPr>
                      <w:rFonts w:ascii="Gill Sans MT" w:hAnsi="Gill Sans MT" w:cs="Arial"/>
                      <w:b/>
                      <w:bCs/>
                      <w:sz w:val="20"/>
                      <w:szCs w:val="20"/>
                      <w:lang w:val="en-GB"/>
                    </w:rPr>
                    <w:t>Time</w:t>
                  </w:r>
                </w:p>
              </w:tc>
              <w:tc>
                <w:tcPr>
                  <w:tcW w:w="3119" w:type="dxa"/>
                  <w:tcBorders>
                    <w:right w:val="single" w:sz="4" w:space="0" w:color="auto"/>
                  </w:tcBorders>
                  <w:shd w:val="clear" w:color="auto" w:fill="D9D9D9" w:themeFill="background1" w:themeFillShade="D9"/>
                  <w:vAlign w:val="center"/>
                </w:tcPr>
                <w:p w14:paraId="573DF983" w14:textId="7E330D27" w:rsidR="00C71FD2" w:rsidRPr="0073687A" w:rsidRDefault="00910CB5" w:rsidP="00C71FD2">
                  <w:pPr>
                    <w:spacing w:before="60" w:after="60"/>
                    <w:rPr>
                      <w:rFonts w:ascii="Gill Sans MT" w:hAnsi="Gill Sans MT" w:cs="Arial"/>
                      <w:b/>
                      <w:bCs/>
                      <w:sz w:val="20"/>
                      <w:szCs w:val="20"/>
                      <w:lang w:val="en-GB"/>
                    </w:rPr>
                  </w:pPr>
                  <w:r>
                    <w:rPr>
                      <w:rFonts w:ascii="Gill Sans MT" w:hAnsi="Gill Sans MT" w:cs="Arial"/>
                      <w:b/>
                      <w:bCs/>
                      <w:sz w:val="20"/>
                      <w:szCs w:val="20"/>
                      <w:lang w:val="en-GB"/>
                    </w:rPr>
                    <w:t>Item</w:t>
                  </w:r>
                </w:p>
              </w:tc>
              <w:tc>
                <w:tcPr>
                  <w:tcW w:w="1417" w:type="dxa"/>
                  <w:tcBorders>
                    <w:left w:val="single" w:sz="4" w:space="0" w:color="auto"/>
                  </w:tcBorders>
                  <w:shd w:val="clear" w:color="auto" w:fill="D9D9D9" w:themeFill="background1" w:themeFillShade="D9"/>
                  <w:vAlign w:val="center"/>
                </w:tcPr>
                <w:p w14:paraId="508DDFCE" w14:textId="38E77224" w:rsidR="00C71FD2" w:rsidRPr="0073687A" w:rsidRDefault="00910CB5" w:rsidP="00C71FD2">
                  <w:pPr>
                    <w:spacing w:before="60" w:after="60"/>
                    <w:rPr>
                      <w:rFonts w:ascii="Gill Sans MT" w:hAnsi="Gill Sans MT" w:cs="Arial"/>
                      <w:b/>
                      <w:bCs/>
                      <w:sz w:val="20"/>
                      <w:szCs w:val="20"/>
                      <w:lang w:val="en-GB"/>
                    </w:rPr>
                  </w:pPr>
                  <w:r>
                    <w:rPr>
                      <w:rFonts w:ascii="Gill Sans MT" w:hAnsi="Gill Sans MT" w:cs="Arial"/>
                      <w:b/>
                      <w:bCs/>
                      <w:sz w:val="20"/>
                      <w:szCs w:val="20"/>
                      <w:lang w:val="en-GB"/>
                    </w:rPr>
                    <w:t>Races</w:t>
                  </w:r>
                </w:p>
              </w:tc>
            </w:tr>
            <w:tr w:rsidR="00AE2B05" w:rsidRPr="00C71FD2" w14:paraId="045B735A" w14:textId="77777777" w:rsidTr="009F0200">
              <w:tc>
                <w:tcPr>
                  <w:tcW w:w="1559" w:type="dxa"/>
                  <w:tcBorders>
                    <w:right w:val="single" w:sz="4" w:space="0" w:color="auto"/>
                  </w:tcBorders>
                  <w:vAlign w:val="center"/>
                </w:tcPr>
                <w:p w14:paraId="300A1ADC" w14:textId="16280753" w:rsidR="00AE2B05" w:rsidRPr="00AE2B05" w:rsidRDefault="00910CB5" w:rsidP="00C71FD2">
                  <w:pPr>
                    <w:spacing w:before="60" w:after="60"/>
                    <w:rPr>
                      <w:rFonts w:ascii="Gill Sans MT" w:hAnsi="Gill Sans MT" w:cs="Arial"/>
                      <w:sz w:val="20"/>
                      <w:szCs w:val="20"/>
                      <w:lang w:val="en-GB"/>
                    </w:rPr>
                  </w:pPr>
                  <w:r>
                    <w:rPr>
                      <w:rFonts w:ascii="Gill Sans MT" w:hAnsi="Gill Sans MT" w:cs="Arial"/>
                      <w:sz w:val="20"/>
                      <w:szCs w:val="20"/>
                      <w:lang w:val="en-GB"/>
                    </w:rPr>
                    <w:t xml:space="preserve">Fri </w:t>
                  </w:r>
                  <w:r w:rsidR="002C0EE8">
                    <w:rPr>
                      <w:rFonts w:ascii="Gill Sans MT" w:hAnsi="Gill Sans MT" w:cs="Arial"/>
                      <w:sz w:val="20"/>
                      <w:szCs w:val="20"/>
                      <w:lang w:val="en-GB"/>
                    </w:rPr>
                    <w:t>31</w:t>
                  </w:r>
                  <w:r w:rsidR="002C0EE8" w:rsidRPr="002C0EE8">
                    <w:rPr>
                      <w:rFonts w:ascii="Gill Sans MT" w:hAnsi="Gill Sans MT" w:cs="Arial"/>
                      <w:sz w:val="20"/>
                      <w:szCs w:val="20"/>
                      <w:vertAlign w:val="superscript"/>
                      <w:lang w:val="en-GB"/>
                    </w:rPr>
                    <w:t>st</w:t>
                  </w:r>
                  <w:r w:rsidR="002C0EE8">
                    <w:rPr>
                      <w:rFonts w:ascii="Gill Sans MT" w:hAnsi="Gill Sans MT" w:cs="Arial"/>
                      <w:sz w:val="20"/>
                      <w:szCs w:val="20"/>
                      <w:lang w:val="en-GB"/>
                    </w:rPr>
                    <w:t xml:space="preserve"> </w:t>
                  </w:r>
                  <w:r w:rsidR="009F0200">
                    <w:rPr>
                      <w:rFonts w:ascii="Gill Sans MT" w:hAnsi="Gill Sans MT" w:cs="Arial"/>
                      <w:sz w:val="20"/>
                      <w:szCs w:val="20"/>
                      <w:lang w:val="en-GB"/>
                    </w:rPr>
                    <w:t>March</w:t>
                  </w:r>
                </w:p>
              </w:tc>
              <w:tc>
                <w:tcPr>
                  <w:tcW w:w="1276" w:type="dxa"/>
                  <w:tcBorders>
                    <w:left w:val="single" w:sz="4" w:space="0" w:color="auto"/>
                  </w:tcBorders>
                  <w:vAlign w:val="center"/>
                </w:tcPr>
                <w:p w14:paraId="0EB53CB9" w14:textId="40FE13FE" w:rsidR="00AE2B05" w:rsidRPr="00AE2B05" w:rsidRDefault="002C0EE8" w:rsidP="00C71FD2">
                  <w:pPr>
                    <w:spacing w:before="60" w:after="60"/>
                    <w:rPr>
                      <w:rFonts w:ascii="Gill Sans MT" w:hAnsi="Gill Sans MT" w:cs="Arial"/>
                      <w:sz w:val="20"/>
                      <w:szCs w:val="20"/>
                      <w:lang w:val="en-GB"/>
                    </w:rPr>
                  </w:pPr>
                  <w:r>
                    <w:rPr>
                      <w:rFonts w:ascii="Gill Sans MT" w:hAnsi="Gill Sans MT" w:cs="Arial"/>
                      <w:sz w:val="20"/>
                      <w:szCs w:val="20"/>
                      <w:lang w:val="en-GB"/>
                    </w:rPr>
                    <w:t>14</w:t>
                  </w:r>
                  <w:r w:rsidR="00910CB5">
                    <w:rPr>
                      <w:rFonts w:ascii="Gill Sans MT" w:hAnsi="Gill Sans MT" w:cs="Arial"/>
                      <w:sz w:val="20"/>
                      <w:szCs w:val="20"/>
                      <w:lang w:val="en-GB"/>
                    </w:rPr>
                    <w:t>00</w:t>
                  </w:r>
                  <w:r>
                    <w:rPr>
                      <w:rFonts w:ascii="Gill Sans MT" w:hAnsi="Gill Sans MT" w:cs="Arial"/>
                      <w:sz w:val="20"/>
                      <w:szCs w:val="20"/>
                      <w:lang w:val="en-GB"/>
                    </w:rPr>
                    <w:t xml:space="preserve"> - 1800</w:t>
                  </w:r>
                </w:p>
              </w:tc>
              <w:tc>
                <w:tcPr>
                  <w:tcW w:w="3119" w:type="dxa"/>
                  <w:tcBorders>
                    <w:right w:val="single" w:sz="4" w:space="0" w:color="auto"/>
                  </w:tcBorders>
                  <w:vAlign w:val="center"/>
                </w:tcPr>
                <w:p w14:paraId="59E72DAB" w14:textId="02C4DD89" w:rsidR="00AE2B05" w:rsidRPr="00AE2B05" w:rsidRDefault="00910CB5" w:rsidP="00C71FD2">
                  <w:pPr>
                    <w:spacing w:before="60" w:after="60"/>
                    <w:rPr>
                      <w:rFonts w:ascii="Gill Sans MT" w:hAnsi="Gill Sans MT" w:cs="Arial"/>
                      <w:sz w:val="20"/>
                      <w:szCs w:val="20"/>
                      <w:lang w:val="en-GB"/>
                    </w:rPr>
                  </w:pPr>
                  <w:r>
                    <w:rPr>
                      <w:rFonts w:ascii="Gill Sans MT" w:hAnsi="Gill Sans MT" w:cs="Arial"/>
                      <w:sz w:val="20"/>
                      <w:szCs w:val="20"/>
                      <w:lang w:val="en-GB"/>
                    </w:rPr>
                    <w:t>Registration</w:t>
                  </w:r>
                </w:p>
              </w:tc>
              <w:tc>
                <w:tcPr>
                  <w:tcW w:w="1417" w:type="dxa"/>
                  <w:tcBorders>
                    <w:left w:val="single" w:sz="4" w:space="0" w:color="auto"/>
                  </w:tcBorders>
                  <w:vAlign w:val="center"/>
                </w:tcPr>
                <w:p w14:paraId="14CFD643" w14:textId="020B037B" w:rsidR="00AE2B05" w:rsidRPr="00AE2B05" w:rsidRDefault="00AE2B05" w:rsidP="00C71FD2">
                  <w:pPr>
                    <w:spacing w:before="60" w:after="60"/>
                    <w:rPr>
                      <w:rFonts w:ascii="Gill Sans MT" w:hAnsi="Gill Sans MT" w:cs="Arial"/>
                      <w:sz w:val="20"/>
                      <w:szCs w:val="20"/>
                      <w:lang w:val="en-GB"/>
                    </w:rPr>
                  </w:pPr>
                </w:p>
              </w:tc>
            </w:tr>
            <w:tr w:rsidR="00910CB5" w:rsidRPr="00C71FD2" w14:paraId="256AC5B0" w14:textId="77777777" w:rsidTr="009F0200">
              <w:tc>
                <w:tcPr>
                  <w:tcW w:w="1559" w:type="dxa"/>
                  <w:tcBorders>
                    <w:right w:val="single" w:sz="4" w:space="0" w:color="auto"/>
                  </w:tcBorders>
                  <w:vAlign w:val="center"/>
                </w:tcPr>
                <w:p w14:paraId="7DFAA2E2" w14:textId="77777777" w:rsidR="00910CB5" w:rsidRDefault="00910CB5" w:rsidP="00C71FD2">
                  <w:pPr>
                    <w:spacing w:before="60" w:after="60"/>
                    <w:rPr>
                      <w:rFonts w:ascii="Gill Sans MT" w:hAnsi="Gill Sans MT" w:cs="Arial"/>
                      <w:sz w:val="20"/>
                      <w:szCs w:val="20"/>
                      <w:lang w:val="en-GB"/>
                    </w:rPr>
                  </w:pPr>
                </w:p>
              </w:tc>
              <w:tc>
                <w:tcPr>
                  <w:tcW w:w="1276" w:type="dxa"/>
                  <w:tcBorders>
                    <w:left w:val="single" w:sz="4" w:space="0" w:color="auto"/>
                  </w:tcBorders>
                  <w:vAlign w:val="center"/>
                </w:tcPr>
                <w:p w14:paraId="1347B4DC" w14:textId="6794DE88" w:rsidR="00910CB5" w:rsidRDefault="00910CB5" w:rsidP="00C71FD2">
                  <w:pPr>
                    <w:spacing w:before="60" w:after="60"/>
                    <w:rPr>
                      <w:rFonts w:ascii="Gill Sans MT" w:hAnsi="Gill Sans MT" w:cs="Arial"/>
                      <w:sz w:val="20"/>
                      <w:szCs w:val="20"/>
                      <w:lang w:val="en-GB"/>
                    </w:rPr>
                  </w:pPr>
                  <w:r>
                    <w:rPr>
                      <w:rFonts w:ascii="Gill Sans MT" w:hAnsi="Gill Sans MT" w:cs="Arial"/>
                      <w:sz w:val="20"/>
                      <w:szCs w:val="20"/>
                      <w:lang w:val="en-GB"/>
                    </w:rPr>
                    <w:t>1</w:t>
                  </w:r>
                  <w:r w:rsidR="002C0EE8">
                    <w:rPr>
                      <w:rFonts w:ascii="Gill Sans MT" w:hAnsi="Gill Sans MT" w:cs="Arial"/>
                      <w:sz w:val="20"/>
                      <w:szCs w:val="20"/>
                      <w:lang w:val="en-GB"/>
                    </w:rPr>
                    <w:t>3</w:t>
                  </w:r>
                  <w:r>
                    <w:rPr>
                      <w:rFonts w:ascii="Gill Sans MT" w:hAnsi="Gill Sans MT" w:cs="Arial"/>
                      <w:sz w:val="20"/>
                      <w:szCs w:val="20"/>
                      <w:lang w:val="en-GB"/>
                    </w:rPr>
                    <w:t>00</w:t>
                  </w:r>
                  <w:r w:rsidR="002C0EE8">
                    <w:rPr>
                      <w:rFonts w:ascii="Gill Sans MT" w:hAnsi="Gill Sans MT" w:cs="Arial"/>
                      <w:sz w:val="20"/>
                      <w:szCs w:val="20"/>
                      <w:lang w:val="en-GB"/>
                    </w:rPr>
                    <w:t xml:space="preserve"> - 1500</w:t>
                  </w:r>
                </w:p>
              </w:tc>
              <w:tc>
                <w:tcPr>
                  <w:tcW w:w="3119" w:type="dxa"/>
                  <w:tcBorders>
                    <w:right w:val="single" w:sz="4" w:space="0" w:color="auto"/>
                  </w:tcBorders>
                  <w:vAlign w:val="center"/>
                </w:tcPr>
                <w:p w14:paraId="40F22008" w14:textId="120A7426" w:rsidR="00910CB5" w:rsidRDefault="002C0EE8" w:rsidP="00C71FD2">
                  <w:pPr>
                    <w:spacing w:before="60" w:after="60"/>
                    <w:rPr>
                      <w:rFonts w:ascii="Gill Sans MT" w:hAnsi="Gill Sans MT" w:cs="Arial"/>
                      <w:sz w:val="20"/>
                      <w:szCs w:val="20"/>
                      <w:lang w:val="en-GB"/>
                    </w:rPr>
                  </w:pPr>
                  <w:r>
                    <w:rPr>
                      <w:rFonts w:ascii="Gill Sans MT" w:hAnsi="Gill Sans MT" w:cs="Arial"/>
                      <w:sz w:val="20"/>
                      <w:szCs w:val="20"/>
                      <w:lang w:val="en-GB"/>
                    </w:rPr>
                    <w:t>Practice session 1</w:t>
                  </w:r>
                </w:p>
              </w:tc>
              <w:tc>
                <w:tcPr>
                  <w:tcW w:w="1417" w:type="dxa"/>
                  <w:tcBorders>
                    <w:left w:val="single" w:sz="4" w:space="0" w:color="auto"/>
                  </w:tcBorders>
                  <w:vAlign w:val="center"/>
                </w:tcPr>
                <w:p w14:paraId="23C3B105" w14:textId="6031DAD8" w:rsidR="00910CB5" w:rsidRDefault="00910CB5" w:rsidP="00C71FD2">
                  <w:pPr>
                    <w:spacing w:before="60" w:after="60"/>
                    <w:rPr>
                      <w:rFonts w:ascii="Gill Sans MT" w:hAnsi="Gill Sans MT" w:cs="Arial"/>
                      <w:sz w:val="20"/>
                      <w:szCs w:val="20"/>
                      <w:lang w:val="en-GB"/>
                    </w:rPr>
                  </w:pPr>
                </w:p>
              </w:tc>
            </w:tr>
            <w:tr w:rsidR="002C0EE8" w:rsidRPr="00C71FD2" w14:paraId="1B6D0FBE" w14:textId="77777777" w:rsidTr="009F0200">
              <w:tc>
                <w:tcPr>
                  <w:tcW w:w="1559" w:type="dxa"/>
                  <w:tcBorders>
                    <w:right w:val="single" w:sz="4" w:space="0" w:color="auto"/>
                  </w:tcBorders>
                  <w:vAlign w:val="center"/>
                </w:tcPr>
                <w:p w14:paraId="0123DFB5" w14:textId="77777777" w:rsidR="002C0EE8" w:rsidRDefault="002C0EE8" w:rsidP="002C0EE8">
                  <w:pPr>
                    <w:spacing w:before="60" w:after="60"/>
                    <w:rPr>
                      <w:rFonts w:ascii="Gill Sans MT" w:hAnsi="Gill Sans MT" w:cs="Arial"/>
                      <w:sz w:val="20"/>
                      <w:szCs w:val="20"/>
                      <w:lang w:val="en-GB"/>
                    </w:rPr>
                  </w:pPr>
                </w:p>
              </w:tc>
              <w:tc>
                <w:tcPr>
                  <w:tcW w:w="1276" w:type="dxa"/>
                  <w:tcBorders>
                    <w:left w:val="single" w:sz="4" w:space="0" w:color="auto"/>
                  </w:tcBorders>
                  <w:vAlign w:val="center"/>
                </w:tcPr>
                <w:p w14:paraId="5849CAB1" w14:textId="6F575A8F" w:rsidR="002C0EE8" w:rsidRDefault="002C0EE8" w:rsidP="002C0EE8">
                  <w:pPr>
                    <w:spacing w:before="60" w:after="60"/>
                    <w:rPr>
                      <w:rFonts w:ascii="Gill Sans MT" w:hAnsi="Gill Sans MT" w:cs="Arial"/>
                      <w:sz w:val="20"/>
                      <w:szCs w:val="20"/>
                      <w:lang w:val="en-GB"/>
                    </w:rPr>
                  </w:pPr>
                  <w:r>
                    <w:rPr>
                      <w:rFonts w:ascii="Gill Sans MT" w:hAnsi="Gill Sans MT" w:cs="Arial"/>
                      <w:sz w:val="20"/>
                      <w:szCs w:val="20"/>
                      <w:lang w:val="en-GB"/>
                    </w:rPr>
                    <w:t>1500 - 1700</w:t>
                  </w:r>
                </w:p>
              </w:tc>
              <w:tc>
                <w:tcPr>
                  <w:tcW w:w="3119" w:type="dxa"/>
                  <w:tcBorders>
                    <w:right w:val="single" w:sz="4" w:space="0" w:color="auto"/>
                  </w:tcBorders>
                  <w:vAlign w:val="center"/>
                </w:tcPr>
                <w:p w14:paraId="21F1BB06" w14:textId="0FA82E7A" w:rsidR="002C0EE8" w:rsidRDefault="002C0EE8" w:rsidP="002C0EE8">
                  <w:pPr>
                    <w:spacing w:before="60" w:after="60"/>
                    <w:rPr>
                      <w:rFonts w:ascii="Gill Sans MT" w:hAnsi="Gill Sans MT" w:cs="Arial"/>
                      <w:sz w:val="20"/>
                      <w:szCs w:val="20"/>
                      <w:lang w:val="en-GB"/>
                    </w:rPr>
                  </w:pPr>
                  <w:r>
                    <w:rPr>
                      <w:rFonts w:ascii="Gill Sans MT" w:hAnsi="Gill Sans MT" w:cs="Arial"/>
                      <w:sz w:val="20"/>
                      <w:szCs w:val="20"/>
                      <w:lang w:val="en-GB"/>
                    </w:rPr>
                    <w:t>Practice session 2</w:t>
                  </w:r>
                </w:p>
              </w:tc>
              <w:tc>
                <w:tcPr>
                  <w:tcW w:w="1417" w:type="dxa"/>
                  <w:tcBorders>
                    <w:left w:val="single" w:sz="4" w:space="0" w:color="auto"/>
                  </w:tcBorders>
                  <w:vAlign w:val="center"/>
                </w:tcPr>
                <w:p w14:paraId="51A0A880" w14:textId="77777777" w:rsidR="002C0EE8" w:rsidRDefault="002C0EE8" w:rsidP="002C0EE8">
                  <w:pPr>
                    <w:spacing w:before="60" w:after="60"/>
                    <w:rPr>
                      <w:rFonts w:ascii="Gill Sans MT" w:hAnsi="Gill Sans MT" w:cs="Arial"/>
                      <w:sz w:val="20"/>
                      <w:szCs w:val="20"/>
                      <w:lang w:val="en-GB"/>
                    </w:rPr>
                  </w:pPr>
                </w:p>
              </w:tc>
            </w:tr>
            <w:tr w:rsidR="00910CB5" w:rsidRPr="00C71FD2" w14:paraId="0931935B" w14:textId="77777777" w:rsidTr="009F0200">
              <w:tc>
                <w:tcPr>
                  <w:tcW w:w="1559" w:type="dxa"/>
                  <w:tcBorders>
                    <w:right w:val="single" w:sz="4" w:space="0" w:color="auto"/>
                  </w:tcBorders>
                  <w:vAlign w:val="center"/>
                </w:tcPr>
                <w:p w14:paraId="4843E24C" w14:textId="2F3E0FEA" w:rsidR="00910CB5" w:rsidRDefault="00910CB5" w:rsidP="00C71FD2">
                  <w:pPr>
                    <w:spacing w:before="60" w:after="60"/>
                    <w:rPr>
                      <w:rFonts w:ascii="Gill Sans MT" w:hAnsi="Gill Sans MT" w:cs="Arial"/>
                      <w:sz w:val="20"/>
                      <w:szCs w:val="20"/>
                      <w:lang w:val="en-GB"/>
                    </w:rPr>
                  </w:pPr>
                </w:p>
              </w:tc>
              <w:tc>
                <w:tcPr>
                  <w:tcW w:w="1276" w:type="dxa"/>
                  <w:tcBorders>
                    <w:left w:val="single" w:sz="4" w:space="0" w:color="auto"/>
                  </w:tcBorders>
                  <w:vAlign w:val="center"/>
                </w:tcPr>
                <w:p w14:paraId="6F4D4F81" w14:textId="37C093D3" w:rsidR="00910CB5" w:rsidRDefault="002C0EE8" w:rsidP="00C71FD2">
                  <w:pPr>
                    <w:spacing w:before="60" w:after="60"/>
                    <w:rPr>
                      <w:rFonts w:ascii="Gill Sans MT" w:hAnsi="Gill Sans MT" w:cs="Arial"/>
                      <w:sz w:val="20"/>
                      <w:szCs w:val="20"/>
                      <w:lang w:val="en-GB"/>
                    </w:rPr>
                  </w:pPr>
                  <w:r>
                    <w:rPr>
                      <w:rFonts w:ascii="Gill Sans MT" w:hAnsi="Gill Sans MT" w:cs="Arial"/>
                      <w:sz w:val="20"/>
                      <w:szCs w:val="20"/>
                      <w:lang w:val="en-GB"/>
                    </w:rPr>
                    <w:t>1800</w:t>
                  </w:r>
                </w:p>
              </w:tc>
              <w:tc>
                <w:tcPr>
                  <w:tcW w:w="3119" w:type="dxa"/>
                  <w:tcBorders>
                    <w:right w:val="single" w:sz="4" w:space="0" w:color="auto"/>
                  </w:tcBorders>
                  <w:vAlign w:val="center"/>
                </w:tcPr>
                <w:p w14:paraId="03EFF629" w14:textId="44DFFE76" w:rsidR="00910CB5" w:rsidRDefault="002C0EE8" w:rsidP="00C71FD2">
                  <w:pPr>
                    <w:spacing w:before="60" w:after="60"/>
                    <w:rPr>
                      <w:rFonts w:ascii="Gill Sans MT" w:hAnsi="Gill Sans MT" w:cs="Arial"/>
                      <w:sz w:val="20"/>
                      <w:szCs w:val="20"/>
                      <w:lang w:val="en-GB"/>
                    </w:rPr>
                  </w:pPr>
                  <w:r>
                    <w:rPr>
                      <w:rFonts w:ascii="Gill Sans MT" w:hAnsi="Gill Sans MT" w:cs="Arial"/>
                      <w:sz w:val="20"/>
                      <w:szCs w:val="20"/>
                      <w:lang w:val="en-GB"/>
                    </w:rPr>
                    <w:t>First</w:t>
                  </w:r>
                  <w:r w:rsidR="00910CB5">
                    <w:rPr>
                      <w:rFonts w:ascii="Gill Sans MT" w:hAnsi="Gill Sans MT" w:cs="Arial"/>
                      <w:sz w:val="20"/>
                      <w:szCs w:val="20"/>
                      <w:lang w:val="en-GB"/>
                    </w:rPr>
                    <w:t xml:space="preserve"> Briefing</w:t>
                  </w:r>
                </w:p>
              </w:tc>
              <w:tc>
                <w:tcPr>
                  <w:tcW w:w="1417" w:type="dxa"/>
                  <w:tcBorders>
                    <w:left w:val="single" w:sz="4" w:space="0" w:color="auto"/>
                  </w:tcBorders>
                  <w:vAlign w:val="center"/>
                </w:tcPr>
                <w:p w14:paraId="27C344C2" w14:textId="77777777" w:rsidR="00910CB5" w:rsidRDefault="00910CB5" w:rsidP="00C71FD2">
                  <w:pPr>
                    <w:spacing w:before="60" w:after="60"/>
                    <w:rPr>
                      <w:rFonts w:ascii="Gill Sans MT" w:hAnsi="Gill Sans MT" w:cs="Arial"/>
                      <w:sz w:val="20"/>
                      <w:szCs w:val="20"/>
                      <w:lang w:val="en-GB"/>
                    </w:rPr>
                  </w:pPr>
                </w:p>
              </w:tc>
            </w:tr>
            <w:tr w:rsidR="00CF47E6" w:rsidRPr="00C71FD2" w14:paraId="77EA56A2" w14:textId="77777777" w:rsidTr="009F0200">
              <w:tc>
                <w:tcPr>
                  <w:tcW w:w="1559" w:type="dxa"/>
                  <w:tcBorders>
                    <w:right w:val="single" w:sz="4" w:space="0" w:color="auto"/>
                  </w:tcBorders>
                  <w:vAlign w:val="center"/>
                </w:tcPr>
                <w:p w14:paraId="2163753A" w14:textId="761B0DC1" w:rsidR="00CF47E6" w:rsidRDefault="00CF47E6" w:rsidP="00CF47E6">
                  <w:pPr>
                    <w:spacing w:before="60" w:after="60"/>
                    <w:rPr>
                      <w:rFonts w:ascii="Gill Sans MT" w:hAnsi="Gill Sans MT" w:cs="Arial"/>
                      <w:sz w:val="20"/>
                      <w:szCs w:val="20"/>
                      <w:lang w:val="en-GB"/>
                    </w:rPr>
                  </w:pPr>
                  <w:r>
                    <w:rPr>
                      <w:rFonts w:ascii="Gill Sans MT" w:hAnsi="Gill Sans MT" w:cs="Arial"/>
                      <w:sz w:val="20"/>
                      <w:szCs w:val="20"/>
                      <w:lang w:val="en-GB"/>
                    </w:rPr>
                    <w:t>Sat 1</w:t>
                  </w:r>
                  <w:r w:rsidRPr="002C0EE8">
                    <w:rPr>
                      <w:rFonts w:ascii="Gill Sans MT" w:hAnsi="Gill Sans MT" w:cs="Arial"/>
                      <w:sz w:val="20"/>
                      <w:szCs w:val="20"/>
                      <w:vertAlign w:val="superscript"/>
                      <w:lang w:val="en-GB"/>
                    </w:rPr>
                    <w:t>st</w:t>
                  </w:r>
                  <w:r>
                    <w:rPr>
                      <w:rFonts w:ascii="Gill Sans MT" w:hAnsi="Gill Sans MT" w:cs="Arial"/>
                      <w:sz w:val="20"/>
                      <w:szCs w:val="20"/>
                      <w:lang w:val="en-GB"/>
                    </w:rPr>
                    <w:t xml:space="preserve"> April</w:t>
                  </w:r>
                </w:p>
              </w:tc>
              <w:tc>
                <w:tcPr>
                  <w:tcW w:w="1276" w:type="dxa"/>
                  <w:tcBorders>
                    <w:left w:val="single" w:sz="4" w:space="0" w:color="auto"/>
                  </w:tcBorders>
                  <w:vAlign w:val="center"/>
                </w:tcPr>
                <w:p w14:paraId="7F9508C2" w14:textId="77777777" w:rsidR="00CF47E6" w:rsidRDefault="00CF47E6" w:rsidP="00CF47E6">
                  <w:pPr>
                    <w:spacing w:before="60" w:after="60"/>
                    <w:rPr>
                      <w:rFonts w:ascii="Gill Sans MT" w:hAnsi="Gill Sans MT" w:cs="Arial"/>
                      <w:sz w:val="20"/>
                      <w:szCs w:val="20"/>
                      <w:lang w:val="en-GB"/>
                    </w:rPr>
                  </w:pPr>
                  <w:r>
                    <w:rPr>
                      <w:rFonts w:ascii="Gill Sans MT" w:hAnsi="Gill Sans MT" w:cs="Arial"/>
                      <w:sz w:val="20"/>
                      <w:szCs w:val="20"/>
                      <w:lang w:val="en-GB"/>
                    </w:rPr>
                    <w:t>1000</w:t>
                  </w:r>
                </w:p>
              </w:tc>
              <w:tc>
                <w:tcPr>
                  <w:tcW w:w="3119" w:type="dxa"/>
                  <w:tcBorders>
                    <w:right w:val="single" w:sz="4" w:space="0" w:color="auto"/>
                  </w:tcBorders>
                  <w:vAlign w:val="center"/>
                </w:tcPr>
                <w:p w14:paraId="137E00C0" w14:textId="7E13B734" w:rsidR="00CF47E6" w:rsidRDefault="00CF47E6" w:rsidP="00CF47E6">
                  <w:pPr>
                    <w:spacing w:before="60" w:after="60"/>
                    <w:rPr>
                      <w:rFonts w:ascii="Gill Sans MT" w:hAnsi="Gill Sans MT" w:cs="Arial"/>
                      <w:sz w:val="20"/>
                      <w:szCs w:val="20"/>
                      <w:lang w:val="en-GB"/>
                    </w:rPr>
                  </w:pPr>
                  <w:r>
                    <w:rPr>
                      <w:rFonts w:ascii="Gill Sans MT" w:hAnsi="Gill Sans MT" w:cs="Arial"/>
                      <w:sz w:val="20"/>
                      <w:szCs w:val="20"/>
                      <w:lang w:val="en-GB"/>
                    </w:rPr>
                    <w:t>Racing</w:t>
                  </w:r>
                </w:p>
              </w:tc>
              <w:tc>
                <w:tcPr>
                  <w:tcW w:w="1417" w:type="dxa"/>
                  <w:tcBorders>
                    <w:left w:val="single" w:sz="4" w:space="0" w:color="auto"/>
                  </w:tcBorders>
                  <w:vAlign w:val="center"/>
                </w:tcPr>
                <w:p w14:paraId="63EF8C68" w14:textId="1C027C4B" w:rsidR="00CF47E6" w:rsidRDefault="00CF47E6" w:rsidP="00CF47E6">
                  <w:pPr>
                    <w:spacing w:before="60" w:after="60"/>
                    <w:rPr>
                      <w:rFonts w:ascii="Gill Sans MT" w:hAnsi="Gill Sans MT" w:cs="Arial"/>
                      <w:sz w:val="20"/>
                      <w:szCs w:val="20"/>
                      <w:lang w:val="en-GB"/>
                    </w:rPr>
                  </w:pPr>
                  <w:r>
                    <w:rPr>
                      <w:rFonts w:ascii="Gill Sans MT" w:hAnsi="Gill Sans MT" w:cs="Arial"/>
                      <w:sz w:val="20"/>
                      <w:szCs w:val="20"/>
                      <w:lang w:val="en-GB"/>
                    </w:rPr>
                    <w:t>Up to 4 races</w:t>
                  </w:r>
                </w:p>
              </w:tc>
            </w:tr>
            <w:tr w:rsidR="00910CB5" w:rsidRPr="00C71FD2" w14:paraId="3A29E08B" w14:textId="77777777" w:rsidTr="009F0200">
              <w:tc>
                <w:tcPr>
                  <w:tcW w:w="1559" w:type="dxa"/>
                  <w:tcBorders>
                    <w:right w:val="single" w:sz="4" w:space="0" w:color="auto"/>
                  </w:tcBorders>
                  <w:vAlign w:val="center"/>
                </w:tcPr>
                <w:p w14:paraId="740A716B" w14:textId="77777777" w:rsidR="00910CB5" w:rsidRDefault="00910CB5" w:rsidP="00A21ED8">
                  <w:pPr>
                    <w:spacing w:before="60" w:after="60"/>
                    <w:rPr>
                      <w:rFonts w:ascii="Gill Sans MT" w:hAnsi="Gill Sans MT" w:cs="Arial"/>
                      <w:sz w:val="20"/>
                      <w:szCs w:val="20"/>
                      <w:lang w:val="en-GB"/>
                    </w:rPr>
                  </w:pPr>
                </w:p>
              </w:tc>
              <w:tc>
                <w:tcPr>
                  <w:tcW w:w="1276" w:type="dxa"/>
                  <w:tcBorders>
                    <w:left w:val="single" w:sz="4" w:space="0" w:color="auto"/>
                  </w:tcBorders>
                  <w:vAlign w:val="center"/>
                </w:tcPr>
                <w:p w14:paraId="4FAE1DB7" w14:textId="77777777" w:rsidR="00910CB5" w:rsidRDefault="00910CB5" w:rsidP="00A21ED8">
                  <w:pPr>
                    <w:spacing w:before="60" w:after="60"/>
                    <w:rPr>
                      <w:rFonts w:ascii="Gill Sans MT" w:hAnsi="Gill Sans MT" w:cs="Arial"/>
                      <w:sz w:val="20"/>
                      <w:szCs w:val="20"/>
                      <w:lang w:val="en-GB"/>
                    </w:rPr>
                  </w:pPr>
                  <w:r>
                    <w:rPr>
                      <w:rFonts w:ascii="Gill Sans MT" w:hAnsi="Gill Sans MT" w:cs="Arial"/>
                      <w:sz w:val="20"/>
                      <w:szCs w:val="20"/>
                      <w:lang w:val="en-GB"/>
                    </w:rPr>
                    <w:t xml:space="preserve">1600 </w:t>
                  </w:r>
                  <w:proofErr w:type="spellStart"/>
                  <w:r>
                    <w:rPr>
                      <w:rFonts w:ascii="Gill Sans MT" w:hAnsi="Gill Sans MT" w:cs="Arial"/>
                      <w:sz w:val="20"/>
                      <w:szCs w:val="20"/>
                      <w:lang w:val="en-GB"/>
                    </w:rPr>
                    <w:t>approx</w:t>
                  </w:r>
                  <w:proofErr w:type="spellEnd"/>
                </w:p>
              </w:tc>
              <w:tc>
                <w:tcPr>
                  <w:tcW w:w="3119" w:type="dxa"/>
                  <w:tcBorders>
                    <w:right w:val="single" w:sz="4" w:space="0" w:color="auto"/>
                  </w:tcBorders>
                  <w:vAlign w:val="center"/>
                </w:tcPr>
                <w:p w14:paraId="65B6DB75" w14:textId="77777777" w:rsidR="00910CB5" w:rsidRDefault="00910CB5" w:rsidP="00A21ED8">
                  <w:pPr>
                    <w:spacing w:before="60" w:after="60"/>
                    <w:rPr>
                      <w:rFonts w:ascii="Gill Sans MT" w:hAnsi="Gill Sans MT" w:cs="Arial"/>
                      <w:sz w:val="20"/>
                      <w:szCs w:val="20"/>
                      <w:lang w:val="en-GB"/>
                    </w:rPr>
                  </w:pPr>
                  <w:r>
                    <w:rPr>
                      <w:rFonts w:ascii="Gill Sans MT" w:hAnsi="Gill Sans MT" w:cs="Arial"/>
                      <w:sz w:val="20"/>
                      <w:szCs w:val="20"/>
                      <w:lang w:val="en-GB"/>
                    </w:rPr>
                    <w:t>Debriefing</w:t>
                  </w:r>
                </w:p>
              </w:tc>
              <w:tc>
                <w:tcPr>
                  <w:tcW w:w="1417" w:type="dxa"/>
                  <w:tcBorders>
                    <w:left w:val="single" w:sz="4" w:space="0" w:color="auto"/>
                  </w:tcBorders>
                  <w:vAlign w:val="center"/>
                </w:tcPr>
                <w:p w14:paraId="330DF983" w14:textId="77777777" w:rsidR="00910CB5" w:rsidRDefault="00910CB5" w:rsidP="00A21ED8">
                  <w:pPr>
                    <w:spacing w:before="60" w:after="60"/>
                    <w:rPr>
                      <w:rFonts w:ascii="Gill Sans MT" w:hAnsi="Gill Sans MT" w:cs="Arial"/>
                      <w:sz w:val="20"/>
                      <w:szCs w:val="20"/>
                      <w:lang w:val="en-GB"/>
                    </w:rPr>
                  </w:pPr>
                </w:p>
              </w:tc>
            </w:tr>
            <w:tr w:rsidR="0073687A" w:rsidRPr="00C71FD2" w14:paraId="62878672" w14:textId="77777777" w:rsidTr="009F0200">
              <w:tc>
                <w:tcPr>
                  <w:tcW w:w="1559" w:type="dxa"/>
                  <w:tcBorders>
                    <w:right w:val="single" w:sz="4" w:space="0" w:color="auto"/>
                  </w:tcBorders>
                  <w:vAlign w:val="center"/>
                </w:tcPr>
                <w:p w14:paraId="514A1966" w14:textId="04F0C1C2" w:rsidR="0073687A" w:rsidRDefault="00910CB5" w:rsidP="0073687A">
                  <w:pPr>
                    <w:spacing w:before="60" w:after="60"/>
                    <w:rPr>
                      <w:rFonts w:ascii="Gill Sans MT" w:hAnsi="Gill Sans MT" w:cs="Arial"/>
                      <w:sz w:val="20"/>
                      <w:szCs w:val="20"/>
                      <w:lang w:val="en-GB"/>
                    </w:rPr>
                  </w:pPr>
                  <w:r>
                    <w:rPr>
                      <w:rFonts w:ascii="Gill Sans MT" w:hAnsi="Gill Sans MT" w:cs="Arial"/>
                      <w:sz w:val="20"/>
                      <w:szCs w:val="20"/>
                      <w:lang w:val="en-GB"/>
                    </w:rPr>
                    <w:t xml:space="preserve">Sun </w:t>
                  </w:r>
                  <w:r w:rsidR="00CF47E6">
                    <w:rPr>
                      <w:rFonts w:ascii="Gill Sans MT" w:hAnsi="Gill Sans MT" w:cs="Arial"/>
                      <w:sz w:val="20"/>
                      <w:szCs w:val="20"/>
                      <w:lang w:val="en-GB"/>
                    </w:rPr>
                    <w:t>2</w:t>
                  </w:r>
                  <w:r w:rsidR="00CF47E6" w:rsidRPr="00CF47E6">
                    <w:rPr>
                      <w:rFonts w:ascii="Gill Sans MT" w:hAnsi="Gill Sans MT" w:cs="Arial"/>
                      <w:sz w:val="20"/>
                      <w:szCs w:val="20"/>
                      <w:vertAlign w:val="superscript"/>
                      <w:lang w:val="en-GB"/>
                    </w:rPr>
                    <w:t>nd</w:t>
                  </w:r>
                  <w:r w:rsidR="00CF47E6">
                    <w:rPr>
                      <w:rFonts w:ascii="Gill Sans MT" w:hAnsi="Gill Sans MT" w:cs="Arial"/>
                      <w:sz w:val="20"/>
                      <w:szCs w:val="20"/>
                      <w:lang w:val="en-GB"/>
                    </w:rPr>
                    <w:t xml:space="preserve"> April</w:t>
                  </w:r>
                </w:p>
              </w:tc>
              <w:tc>
                <w:tcPr>
                  <w:tcW w:w="1276" w:type="dxa"/>
                  <w:tcBorders>
                    <w:left w:val="single" w:sz="4" w:space="0" w:color="auto"/>
                  </w:tcBorders>
                  <w:vAlign w:val="center"/>
                </w:tcPr>
                <w:p w14:paraId="22BD4203" w14:textId="5AA917F8" w:rsidR="0073687A" w:rsidRDefault="00910CB5" w:rsidP="0073687A">
                  <w:pPr>
                    <w:spacing w:before="60" w:after="60"/>
                    <w:rPr>
                      <w:rFonts w:ascii="Gill Sans MT" w:hAnsi="Gill Sans MT" w:cs="Arial"/>
                      <w:sz w:val="20"/>
                      <w:szCs w:val="20"/>
                      <w:lang w:val="en-GB"/>
                    </w:rPr>
                  </w:pPr>
                  <w:r>
                    <w:rPr>
                      <w:rFonts w:ascii="Gill Sans MT" w:hAnsi="Gill Sans MT" w:cs="Arial"/>
                      <w:sz w:val="20"/>
                      <w:szCs w:val="20"/>
                      <w:lang w:val="en-GB"/>
                    </w:rPr>
                    <w:t>0</w:t>
                  </w:r>
                  <w:r w:rsidR="00CF47E6">
                    <w:rPr>
                      <w:rFonts w:ascii="Gill Sans MT" w:hAnsi="Gill Sans MT" w:cs="Arial"/>
                      <w:sz w:val="20"/>
                      <w:szCs w:val="20"/>
                      <w:lang w:val="en-GB"/>
                    </w:rPr>
                    <w:t>8</w:t>
                  </w:r>
                  <w:r>
                    <w:rPr>
                      <w:rFonts w:ascii="Gill Sans MT" w:hAnsi="Gill Sans MT" w:cs="Arial"/>
                      <w:sz w:val="20"/>
                      <w:szCs w:val="20"/>
                      <w:lang w:val="en-GB"/>
                    </w:rPr>
                    <w:t>00</w:t>
                  </w:r>
                </w:p>
              </w:tc>
              <w:tc>
                <w:tcPr>
                  <w:tcW w:w="3119" w:type="dxa"/>
                  <w:tcBorders>
                    <w:right w:val="single" w:sz="4" w:space="0" w:color="auto"/>
                  </w:tcBorders>
                  <w:vAlign w:val="center"/>
                </w:tcPr>
                <w:p w14:paraId="519A2C67" w14:textId="655FAE0F" w:rsidR="0073687A" w:rsidRDefault="00910CB5" w:rsidP="0073687A">
                  <w:pPr>
                    <w:spacing w:before="60" w:after="60"/>
                    <w:rPr>
                      <w:rFonts w:ascii="Gill Sans MT" w:hAnsi="Gill Sans MT" w:cs="Arial"/>
                      <w:sz w:val="20"/>
                      <w:szCs w:val="20"/>
                      <w:lang w:val="en-GB"/>
                    </w:rPr>
                  </w:pPr>
                  <w:r>
                    <w:rPr>
                      <w:rFonts w:ascii="Gill Sans MT" w:hAnsi="Gill Sans MT" w:cs="Arial"/>
                      <w:sz w:val="20"/>
                      <w:szCs w:val="20"/>
                      <w:lang w:val="en-GB"/>
                    </w:rPr>
                    <w:t>Briefing</w:t>
                  </w:r>
                </w:p>
              </w:tc>
              <w:tc>
                <w:tcPr>
                  <w:tcW w:w="1417" w:type="dxa"/>
                  <w:tcBorders>
                    <w:left w:val="single" w:sz="4" w:space="0" w:color="auto"/>
                  </w:tcBorders>
                  <w:vAlign w:val="center"/>
                </w:tcPr>
                <w:p w14:paraId="22A657EB" w14:textId="77777777" w:rsidR="0073687A" w:rsidRDefault="0073687A" w:rsidP="0073687A">
                  <w:pPr>
                    <w:spacing w:before="60" w:after="60"/>
                    <w:rPr>
                      <w:rFonts w:ascii="Gill Sans MT" w:hAnsi="Gill Sans MT" w:cs="Arial"/>
                      <w:sz w:val="20"/>
                      <w:szCs w:val="20"/>
                      <w:lang w:val="en-GB"/>
                    </w:rPr>
                  </w:pPr>
                </w:p>
              </w:tc>
            </w:tr>
            <w:tr w:rsidR="00910CB5" w:rsidRPr="00C71FD2" w14:paraId="21624B40" w14:textId="77777777" w:rsidTr="009F0200">
              <w:tc>
                <w:tcPr>
                  <w:tcW w:w="1559" w:type="dxa"/>
                  <w:tcBorders>
                    <w:right w:val="single" w:sz="4" w:space="0" w:color="auto"/>
                  </w:tcBorders>
                  <w:vAlign w:val="center"/>
                </w:tcPr>
                <w:p w14:paraId="75C66FE1" w14:textId="77777777" w:rsidR="00910CB5" w:rsidRDefault="00910CB5" w:rsidP="0073687A">
                  <w:pPr>
                    <w:spacing w:before="60" w:after="60"/>
                    <w:rPr>
                      <w:rFonts w:ascii="Gill Sans MT" w:hAnsi="Gill Sans MT" w:cs="Arial"/>
                      <w:sz w:val="20"/>
                      <w:szCs w:val="20"/>
                      <w:lang w:val="en-GB"/>
                    </w:rPr>
                  </w:pPr>
                </w:p>
              </w:tc>
              <w:tc>
                <w:tcPr>
                  <w:tcW w:w="1276" w:type="dxa"/>
                  <w:tcBorders>
                    <w:left w:val="single" w:sz="4" w:space="0" w:color="auto"/>
                  </w:tcBorders>
                  <w:vAlign w:val="center"/>
                </w:tcPr>
                <w:p w14:paraId="58BEF3A3" w14:textId="3F524EB0" w:rsidR="00910CB5" w:rsidRDefault="00910CB5" w:rsidP="0073687A">
                  <w:pPr>
                    <w:spacing w:before="60" w:after="60"/>
                    <w:rPr>
                      <w:rFonts w:ascii="Gill Sans MT" w:hAnsi="Gill Sans MT" w:cs="Arial"/>
                      <w:sz w:val="20"/>
                      <w:szCs w:val="20"/>
                      <w:lang w:val="en-GB"/>
                    </w:rPr>
                  </w:pPr>
                  <w:r>
                    <w:rPr>
                      <w:rFonts w:ascii="Gill Sans MT" w:hAnsi="Gill Sans MT" w:cs="Arial"/>
                      <w:sz w:val="20"/>
                      <w:szCs w:val="20"/>
                      <w:lang w:val="en-GB"/>
                    </w:rPr>
                    <w:t>1000</w:t>
                  </w:r>
                </w:p>
              </w:tc>
              <w:tc>
                <w:tcPr>
                  <w:tcW w:w="3119" w:type="dxa"/>
                  <w:tcBorders>
                    <w:right w:val="single" w:sz="4" w:space="0" w:color="auto"/>
                  </w:tcBorders>
                  <w:vAlign w:val="center"/>
                </w:tcPr>
                <w:p w14:paraId="30959972" w14:textId="7C175673" w:rsidR="00910CB5" w:rsidRDefault="00CF47E6" w:rsidP="0073687A">
                  <w:pPr>
                    <w:spacing w:before="60" w:after="60"/>
                    <w:rPr>
                      <w:rFonts w:ascii="Gill Sans MT" w:hAnsi="Gill Sans MT" w:cs="Arial"/>
                      <w:sz w:val="20"/>
                      <w:szCs w:val="20"/>
                      <w:lang w:val="en-GB"/>
                    </w:rPr>
                  </w:pPr>
                  <w:r>
                    <w:rPr>
                      <w:rFonts w:ascii="Gill Sans MT" w:hAnsi="Gill Sans MT" w:cs="Arial"/>
                      <w:sz w:val="20"/>
                      <w:szCs w:val="20"/>
                      <w:lang w:val="en-GB"/>
                    </w:rPr>
                    <w:t>Racing</w:t>
                  </w:r>
                </w:p>
              </w:tc>
              <w:tc>
                <w:tcPr>
                  <w:tcW w:w="1417" w:type="dxa"/>
                  <w:tcBorders>
                    <w:left w:val="single" w:sz="4" w:space="0" w:color="auto"/>
                  </w:tcBorders>
                  <w:vAlign w:val="center"/>
                </w:tcPr>
                <w:p w14:paraId="762C6D19" w14:textId="37B93E72" w:rsidR="00910CB5" w:rsidRDefault="00387507" w:rsidP="0073687A">
                  <w:pPr>
                    <w:spacing w:before="60" w:after="60"/>
                    <w:rPr>
                      <w:rFonts w:ascii="Gill Sans MT" w:hAnsi="Gill Sans MT" w:cs="Arial"/>
                      <w:sz w:val="20"/>
                      <w:szCs w:val="20"/>
                      <w:lang w:val="en-GB"/>
                    </w:rPr>
                  </w:pPr>
                  <w:r>
                    <w:rPr>
                      <w:rFonts w:ascii="Gill Sans MT" w:hAnsi="Gill Sans MT" w:cs="Arial"/>
                      <w:sz w:val="20"/>
                      <w:szCs w:val="20"/>
                      <w:lang w:val="en-GB"/>
                    </w:rPr>
                    <w:t>Up to 4 races</w:t>
                  </w:r>
                </w:p>
              </w:tc>
            </w:tr>
            <w:tr w:rsidR="00910CB5" w:rsidRPr="00C71FD2" w14:paraId="68FF486C" w14:textId="77777777" w:rsidTr="009F0200">
              <w:tc>
                <w:tcPr>
                  <w:tcW w:w="1559" w:type="dxa"/>
                  <w:tcBorders>
                    <w:right w:val="single" w:sz="4" w:space="0" w:color="auto"/>
                  </w:tcBorders>
                  <w:vAlign w:val="center"/>
                </w:tcPr>
                <w:p w14:paraId="4DC0AF47" w14:textId="77777777" w:rsidR="00910CB5" w:rsidRDefault="00910CB5" w:rsidP="0073687A">
                  <w:pPr>
                    <w:spacing w:before="60" w:after="60"/>
                    <w:rPr>
                      <w:rFonts w:ascii="Gill Sans MT" w:hAnsi="Gill Sans MT" w:cs="Arial"/>
                      <w:sz w:val="20"/>
                      <w:szCs w:val="20"/>
                      <w:lang w:val="en-GB"/>
                    </w:rPr>
                  </w:pPr>
                </w:p>
              </w:tc>
              <w:tc>
                <w:tcPr>
                  <w:tcW w:w="1276" w:type="dxa"/>
                  <w:tcBorders>
                    <w:left w:val="single" w:sz="4" w:space="0" w:color="auto"/>
                  </w:tcBorders>
                  <w:vAlign w:val="center"/>
                </w:tcPr>
                <w:p w14:paraId="741125FC" w14:textId="71C2C971" w:rsidR="00910CB5" w:rsidRDefault="00387507" w:rsidP="0073687A">
                  <w:pPr>
                    <w:spacing w:before="60" w:after="60"/>
                    <w:rPr>
                      <w:rFonts w:ascii="Gill Sans MT" w:hAnsi="Gill Sans MT" w:cs="Arial"/>
                      <w:sz w:val="20"/>
                      <w:szCs w:val="20"/>
                      <w:lang w:val="en-GB"/>
                    </w:rPr>
                  </w:pPr>
                  <w:r>
                    <w:rPr>
                      <w:rFonts w:ascii="Gill Sans MT" w:hAnsi="Gill Sans MT" w:cs="Arial"/>
                      <w:sz w:val="20"/>
                      <w:szCs w:val="20"/>
                      <w:lang w:val="en-GB"/>
                    </w:rPr>
                    <w:t>1</w:t>
                  </w:r>
                  <w:r w:rsidR="00CF47E6">
                    <w:rPr>
                      <w:rFonts w:ascii="Gill Sans MT" w:hAnsi="Gill Sans MT" w:cs="Arial"/>
                      <w:sz w:val="20"/>
                      <w:szCs w:val="20"/>
                      <w:lang w:val="en-GB"/>
                    </w:rPr>
                    <w:t>7</w:t>
                  </w:r>
                  <w:r>
                    <w:rPr>
                      <w:rFonts w:ascii="Gill Sans MT" w:hAnsi="Gill Sans MT" w:cs="Arial"/>
                      <w:sz w:val="20"/>
                      <w:szCs w:val="20"/>
                      <w:lang w:val="en-GB"/>
                    </w:rPr>
                    <w:t xml:space="preserve">00 </w:t>
                  </w:r>
                  <w:proofErr w:type="spellStart"/>
                  <w:r>
                    <w:rPr>
                      <w:rFonts w:ascii="Gill Sans MT" w:hAnsi="Gill Sans MT" w:cs="Arial"/>
                      <w:sz w:val="20"/>
                      <w:szCs w:val="20"/>
                      <w:lang w:val="en-GB"/>
                    </w:rPr>
                    <w:t>approx</w:t>
                  </w:r>
                  <w:proofErr w:type="spellEnd"/>
                </w:p>
              </w:tc>
              <w:tc>
                <w:tcPr>
                  <w:tcW w:w="3119" w:type="dxa"/>
                  <w:tcBorders>
                    <w:right w:val="single" w:sz="4" w:space="0" w:color="auto"/>
                  </w:tcBorders>
                  <w:vAlign w:val="center"/>
                </w:tcPr>
                <w:p w14:paraId="50EB23AA" w14:textId="3DB539B4" w:rsidR="00910CB5" w:rsidRDefault="00387507" w:rsidP="0073687A">
                  <w:pPr>
                    <w:spacing w:before="60" w:after="60"/>
                    <w:rPr>
                      <w:rFonts w:ascii="Gill Sans MT" w:hAnsi="Gill Sans MT" w:cs="Arial"/>
                      <w:sz w:val="20"/>
                      <w:szCs w:val="20"/>
                      <w:lang w:val="en-GB"/>
                    </w:rPr>
                  </w:pPr>
                  <w:r>
                    <w:rPr>
                      <w:rFonts w:ascii="Gill Sans MT" w:hAnsi="Gill Sans MT" w:cs="Arial"/>
                      <w:sz w:val="20"/>
                      <w:szCs w:val="20"/>
                      <w:lang w:val="en-GB"/>
                    </w:rPr>
                    <w:t>Prizegiving BBQ</w:t>
                  </w:r>
                </w:p>
              </w:tc>
              <w:tc>
                <w:tcPr>
                  <w:tcW w:w="1417" w:type="dxa"/>
                  <w:tcBorders>
                    <w:left w:val="single" w:sz="4" w:space="0" w:color="auto"/>
                  </w:tcBorders>
                  <w:vAlign w:val="center"/>
                </w:tcPr>
                <w:p w14:paraId="67C418FB" w14:textId="77777777" w:rsidR="00910CB5" w:rsidRDefault="00910CB5" w:rsidP="0073687A">
                  <w:pPr>
                    <w:spacing w:before="60" w:after="60"/>
                    <w:rPr>
                      <w:rFonts w:ascii="Gill Sans MT" w:hAnsi="Gill Sans MT" w:cs="Arial"/>
                      <w:sz w:val="20"/>
                      <w:szCs w:val="20"/>
                      <w:lang w:val="en-GB"/>
                    </w:rPr>
                  </w:pPr>
                </w:p>
              </w:tc>
            </w:tr>
          </w:tbl>
          <w:p w14:paraId="03EEFA0D" w14:textId="4A2964FE" w:rsidR="00F91B4E" w:rsidRPr="00DE12C8" w:rsidRDefault="00F91B4E" w:rsidP="00F91B4E">
            <w:pPr>
              <w:spacing w:before="60" w:after="60"/>
              <w:jc w:val="both"/>
              <w:rPr>
                <w:rFonts w:ascii="Gill Sans MT" w:hAnsi="Gill Sans MT" w:cs="Arial"/>
                <w:lang w:val="en-GB"/>
              </w:rPr>
            </w:pPr>
          </w:p>
        </w:tc>
      </w:tr>
      <w:tr w:rsidR="00C84C20" w:rsidRPr="003C4746" w14:paraId="4744B3C3" w14:textId="77777777" w:rsidTr="00FF54C5">
        <w:tc>
          <w:tcPr>
            <w:tcW w:w="851" w:type="dxa"/>
          </w:tcPr>
          <w:p w14:paraId="3BCC358E" w14:textId="77777777" w:rsidR="00C84C20" w:rsidRPr="003C4746" w:rsidRDefault="00C84C20" w:rsidP="00FF54C5">
            <w:pPr>
              <w:spacing w:before="120"/>
              <w:rPr>
                <w:rFonts w:ascii="Arial" w:hAnsi="Arial" w:cs="Arial"/>
                <w:color w:val="262D67"/>
                <w:lang w:val="en-GB"/>
              </w:rPr>
            </w:pPr>
            <w:r>
              <w:rPr>
                <w:rFonts w:ascii="Arial" w:hAnsi="Arial" w:cs="Arial"/>
                <w:color w:val="262D67"/>
                <w:lang w:val="en-GB"/>
              </w:rPr>
              <w:t>10.2</w:t>
            </w:r>
          </w:p>
        </w:tc>
        <w:tc>
          <w:tcPr>
            <w:tcW w:w="9497" w:type="dxa"/>
          </w:tcPr>
          <w:p w14:paraId="242F57B6" w14:textId="4B0B0786" w:rsidR="00C84C20" w:rsidRPr="00DE12C8" w:rsidRDefault="00C84C20" w:rsidP="00FF54C5">
            <w:pPr>
              <w:spacing w:before="120"/>
              <w:jc w:val="both"/>
              <w:rPr>
                <w:rFonts w:ascii="Gill Sans MT" w:hAnsi="Gill Sans MT" w:cs="Arial"/>
                <w:color w:val="262D67"/>
                <w:lang w:val="en-GB"/>
              </w:rPr>
            </w:pPr>
            <w:r>
              <w:rPr>
                <w:rFonts w:ascii="Gill Sans MT" w:hAnsi="Gill Sans MT" w:cs="Arial"/>
                <w:color w:val="262D67"/>
                <w:lang w:val="en-GB"/>
              </w:rPr>
              <w:t>A total of 8 races are scheduled for the event.</w:t>
            </w:r>
          </w:p>
        </w:tc>
      </w:tr>
      <w:tr w:rsidR="00D9430D" w:rsidRPr="003C4746" w14:paraId="23CBBCE2" w14:textId="77777777" w:rsidTr="00F91B4E">
        <w:tc>
          <w:tcPr>
            <w:tcW w:w="851" w:type="dxa"/>
          </w:tcPr>
          <w:p w14:paraId="58E8092B" w14:textId="249D39B4" w:rsidR="00D9430D" w:rsidRPr="003C4746" w:rsidRDefault="009F35C0" w:rsidP="00D9430D">
            <w:pPr>
              <w:spacing w:before="120"/>
              <w:rPr>
                <w:rFonts w:ascii="Arial" w:hAnsi="Arial" w:cs="Arial"/>
                <w:color w:val="262D67"/>
                <w:lang w:val="en-GB"/>
              </w:rPr>
            </w:pPr>
            <w:r>
              <w:rPr>
                <w:rFonts w:ascii="Arial" w:hAnsi="Arial" w:cs="Arial"/>
                <w:color w:val="262D67"/>
                <w:lang w:val="en-GB"/>
              </w:rPr>
              <w:t>10</w:t>
            </w:r>
            <w:r w:rsidR="00387507">
              <w:rPr>
                <w:rFonts w:ascii="Arial" w:hAnsi="Arial" w:cs="Arial"/>
                <w:color w:val="262D67"/>
                <w:lang w:val="en-GB"/>
              </w:rPr>
              <w:t>.</w:t>
            </w:r>
            <w:r w:rsidR="00C84C20">
              <w:rPr>
                <w:rFonts w:ascii="Arial" w:hAnsi="Arial" w:cs="Arial"/>
                <w:color w:val="262D67"/>
                <w:lang w:val="en-GB"/>
              </w:rPr>
              <w:t>3</w:t>
            </w:r>
          </w:p>
        </w:tc>
        <w:tc>
          <w:tcPr>
            <w:tcW w:w="9497" w:type="dxa"/>
          </w:tcPr>
          <w:p w14:paraId="58B49BD9" w14:textId="491833B8" w:rsidR="00D9430D" w:rsidRPr="00DE12C8" w:rsidRDefault="00D9430D" w:rsidP="00D9430D">
            <w:pPr>
              <w:spacing w:before="120"/>
              <w:jc w:val="both"/>
              <w:rPr>
                <w:rFonts w:ascii="Gill Sans MT" w:hAnsi="Gill Sans MT" w:cs="Arial"/>
                <w:color w:val="262D67"/>
                <w:lang w:val="en-GB"/>
              </w:rPr>
            </w:pPr>
            <w:r w:rsidRPr="00D9430D">
              <w:rPr>
                <w:rFonts w:ascii="Gill Sans MT" w:hAnsi="Gill Sans MT" w:cs="Arial"/>
                <w:color w:val="262D67"/>
                <w:lang w:val="en-GB"/>
              </w:rPr>
              <w:t xml:space="preserve">The Target Time for each race is </w:t>
            </w:r>
            <w:r w:rsidR="00CF47E6">
              <w:rPr>
                <w:rFonts w:ascii="Gill Sans MT" w:hAnsi="Gill Sans MT" w:cs="Arial"/>
                <w:color w:val="262D67"/>
                <w:lang w:val="en-GB"/>
              </w:rPr>
              <w:t>5</w:t>
            </w:r>
            <w:r w:rsidRPr="00D9430D">
              <w:rPr>
                <w:rFonts w:ascii="Gill Sans MT" w:hAnsi="Gill Sans MT" w:cs="Arial"/>
                <w:color w:val="262D67"/>
                <w:lang w:val="en-GB"/>
              </w:rPr>
              <w:t>0 minutes</w:t>
            </w:r>
            <w:r>
              <w:rPr>
                <w:rFonts w:ascii="Gill Sans MT" w:hAnsi="Gill Sans MT" w:cs="Arial"/>
                <w:color w:val="262D67"/>
                <w:lang w:val="en-GB"/>
              </w:rPr>
              <w:t>.</w:t>
            </w:r>
          </w:p>
        </w:tc>
      </w:tr>
      <w:tr w:rsidR="00387507" w:rsidRPr="003C4746" w14:paraId="71F35611" w14:textId="77777777" w:rsidTr="00F91B4E">
        <w:tc>
          <w:tcPr>
            <w:tcW w:w="851" w:type="dxa"/>
          </w:tcPr>
          <w:p w14:paraId="12D393B1" w14:textId="3780A97C" w:rsidR="00387507" w:rsidRDefault="009F35C0" w:rsidP="00D9430D">
            <w:pPr>
              <w:spacing w:before="120"/>
              <w:rPr>
                <w:rFonts w:ascii="Arial" w:hAnsi="Arial" w:cs="Arial"/>
                <w:color w:val="262D67"/>
                <w:lang w:val="en-GB"/>
              </w:rPr>
            </w:pPr>
            <w:r>
              <w:rPr>
                <w:rFonts w:ascii="Arial" w:hAnsi="Arial" w:cs="Arial"/>
                <w:color w:val="262D67"/>
                <w:lang w:val="en-GB"/>
              </w:rPr>
              <w:t>10</w:t>
            </w:r>
            <w:r w:rsidR="00387507">
              <w:rPr>
                <w:rFonts w:ascii="Arial" w:hAnsi="Arial" w:cs="Arial"/>
                <w:color w:val="262D67"/>
                <w:lang w:val="en-GB"/>
              </w:rPr>
              <w:t>.</w:t>
            </w:r>
            <w:r w:rsidR="00C84C20">
              <w:rPr>
                <w:rFonts w:ascii="Arial" w:hAnsi="Arial" w:cs="Arial"/>
                <w:color w:val="262D67"/>
                <w:lang w:val="en-GB"/>
              </w:rPr>
              <w:t>4</w:t>
            </w:r>
          </w:p>
        </w:tc>
        <w:tc>
          <w:tcPr>
            <w:tcW w:w="9497" w:type="dxa"/>
          </w:tcPr>
          <w:p w14:paraId="59D59649" w14:textId="4B9FD457" w:rsidR="00387507" w:rsidRPr="00D9430D" w:rsidRDefault="00387507" w:rsidP="00D9430D">
            <w:pPr>
              <w:spacing w:before="120"/>
              <w:jc w:val="both"/>
              <w:rPr>
                <w:rFonts w:ascii="Gill Sans MT" w:hAnsi="Gill Sans MT" w:cs="Arial"/>
                <w:color w:val="262D67"/>
                <w:lang w:val="en-GB"/>
              </w:rPr>
            </w:pPr>
            <w:r>
              <w:rPr>
                <w:rFonts w:ascii="Gill Sans MT" w:hAnsi="Gill Sans MT" w:cs="Arial"/>
                <w:color w:val="262D67"/>
                <w:lang w:val="en-GB"/>
              </w:rPr>
              <w:t xml:space="preserve">The scheduled time of the first warning signal each day is </w:t>
            </w:r>
            <w:r w:rsidR="00CF47E6">
              <w:rPr>
                <w:rFonts w:ascii="Gill Sans MT" w:hAnsi="Gill Sans MT" w:cs="Arial"/>
                <w:color w:val="262D67"/>
                <w:lang w:val="en-GB"/>
              </w:rPr>
              <w:t>0955</w:t>
            </w:r>
            <w:r>
              <w:rPr>
                <w:rFonts w:ascii="Gill Sans MT" w:hAnsi="Gill Sans MT" w:cs="Arial"/>
                <w:color w:val="262D67"/>
                <w:lang w:val="en-GB"/>
              </w:rPr>
              <w:t>.</w:t>
            </w:r>
          </w:p>
        </w:tc>
      </w:tr>
      <w:tr w:rsidR="00F91B4E" w:rsidRPr="003C4746" w14:paraId="064C003E" w14:textId="77777777" w:rsidTr="00F91B4E">
        <w:tc>
          <w:tcPr>
            <w:tcW w:w="851" w:type="dxa"/>
          </w:tcPr>
          <w:p w14:paraId="03DD7111" w14:textId="45AF348B" w:rsidR="00F91B4E" w:rsidRPr="003C4746" w:rsidRDefault="009F35C0" w:rsidP="00F91B4E">
            <w:pPr>
              <w:spacing w:before="120"/>
              <w:rPr>
                <w:rFonts w:ascii="Arial" w:hAnsi="Arial" w:cs="Arial"/>
                <w:color w:val="262D67"/>
                <w:lang w:val="en-GB"/>
              </w:rPr>
            </w:pPr>
            <w:r>
              <w:rPr>
                <w:rFonts w:ascii="Arial" w:hAnsi="Arial" w:cs="Arial"/>
                <w:color w:val="262D67"/>
                <w:lang w:val="en-GB"/>
              </w:rPr>
              <w:t>10</w:t>
            </w:r>
            <w:r w:rsidR="00387507">
              <w:rPr>
                <w:rFonts w:ascii="Arial" w:hAnsi="Arial" w:cs="Arial"/>
                <w:color w:val="262D67"/>
                <w:lang w:val="en-GB"/>
              </w:rPr>
              <w:t>.</w:t>
            </w:r>
            <w:r w:rsidR="00C84C20">
              <w:rPr>
                <w:rFonts w:ascii="Arial" w:hAnsi="Arial" w:cs="Arial"/>
                <w:color w:val="262D67"/>
                <w:lang w:val="en-GB"/>
              </w:rPr>
              <w:t>5</w:t>
            </w:r>
          </w:p>
        </w:tc>
        <w:tc>
          <w:tcPr>
            <w:tcW w:w="9497" w:type="dxa"/>
          </w:tcPr>
          <w:p w14:paraId="614745C2" w14:textId="3F9B3BB4" w:rsidR="00F91B4E" w:rsidRPr="00DE12C8" w:rsidRDefault="00D9430D" w:rsidP="00F91B4E">
            <w:pPr>
              <w:spacing w:before="120" w:after="120"/>
              <w:jc w:val="both"/>
              <w:rPr>
                <w:rFonts w:ascii="Gill Sans MT" w:hAnsi="Gill Sans MT" w:cs="Arial"/>
                <w:color w:val="262D67"/>
                <w:lang w:val="en-GB"/>
              </w:rPr>
            </w:pPr>
            <w:r w:rsidRPr="00D9430D">
              <w:rPr>
                <w:rFonts w:ascii="Gill Sans MT" w:hAnsi="Gill Sans MT" w:cs="Arial"/>
                <w:color w:val="262D67"/>
                <w:lang w:val="en-GB"/>
              </w:rPr>
              <w:t xml:space="preserve">On </w:t>
            </w:r>
            <w:r>
              <w:rPr>
                <w:rFonts w:ascii="Gill Sans MT" w:hAnsi="Gill Sans MT" w:cs="Arial"/>
                <w:color w:val="262D67"/>
                <w:lang w:val="en-GB"/>
              </w:rPr>
              <w:t xml:space="preserve">Sunday </w:t>
            </w:r>
            <w:r w:rsidR="00CF47E6">
              <w:rPr>
                <w:rFonts w:ascii="Gill Sans MT" w:hAnsi="Gill Sans MT" w:cs="Arial"/>
                <w:color w:val="262D67"/>
                <w:lang w:val="en-GB"/>
              </w:rPr>
              <w:t>2</w:t>
            </w:r>
            <w:r w:rsidR="00CF47E6" w:rsidRPr="00CF47E6">
              <w:rPr>
                <w:rFonts w:ascii="Gill Sans MT" w:hAnsi="Gill Sans MT" w:cs="Arial"/>
                <w:color w:val="262D67"/>
                <w:vertAlign w:val="superscript"/>
                <w:lang w:val="en-GB"/>
              </w:rPr>
              <w:t>nd</w:t>
            </w:r>
            <w:r w:rsidR="00CF47E6">
              <w:rPr>
                <w:rFonts w:ascii="Gill Sans MT" w:hAnsi="Gill Sans MT" w:cs="Arial"/>
                <w:color w:val="262D67"/>
                <w:lang w:val="en-GB"/>
              </w:rPr>
              <w:t xml:space="preserve"> April</w:t>
            </w:r>
            <w:r>
              <w:rPr>
                <w:rFonts w:ascii="Gill Sans MT" w:hAnsi="Gill Sans MT" w:cs="Arial"/>
                <w:color w:val="262D67"/>
                <w:lang w:val="en-GB"/>
              </w:rPr>
              <w:t xml:space="preserve"> 202</w:t>
            </w:r>
            <w:r w:rsidR="00387507">
              <w:rPr>
                <w:rFonts w:ascii="Gill Sans MT" w:hAnsi="Gill Sans MT" w:cs="Arial"/>
                <w:color w:val="262D67"/>
                <w:lang w:val="en-GB"/>
              </w:rPr>
              <w:t>3</w:t>
            </w:r>
            <w:r w:rsidRPr="00D9430D">
              <w:rPr>
                <w:rFonts w:ascii="Gill Sans MT" w:hAnsi="Gill Sans MT" w:cs="Arial"/>
                <w:color w:val="262D67"/>
                <w:lang w:val="en-GB"/>
              </w:rPr>
              <w:t xml:space="preserve"> no warning signal will be made after 1</w:t>
            </w:r>
            <w:r w:rsidR="00CF47E6">
              <w:rPr>
                <w:rFonts w:ascii="Gill Sans MT" w:hAnsi="Gill Sans MT" w:cs="Arial"/>
                <w:color w:val="262D67"/>
                <w:lang w:val="en-GB"/>
              </w:rPr>
              <w:t>7</w:t>
            </w:r>
            <w:r w:rsidRPr="00D9430D">
              <w:rPr>
                <w:rFonts w:ascii="Gill Sans MT" w:hAnsi="Gill Sans MT" w:cs="Arial"/>
                <w:color w:val="262D67"/>
                <w:lang w:val="en-GB"/>
              </w:rPr>
              <w:t>00</w:t>
            </w:r>
            <w:r w:rsidR="00F91B4E" w:rsidRPr="00DE12C8">
              <w:rPr>
                <w:rFonts w:ascii="Gill Sans MT" w:hAnsi="Gill Sans MT" w:cs="Arial"/>
                <w:color w:val="262D67"/>
                <w:lang w:val="en-GB"/>
              </w:rPr>
              <w:t>.</w:t>
            </w:r>
          </w:p>
        </w:tc>
      </w:tr>
    </w:tbl>
    <w:p w14:paraId="54990255" w14:textId="77777777" w:rsidR="00C84C20" w:rsidRDefault="00C84C20">
      <w:r>
        <w:br w:type="page"/>
      </w:r>
    </w:p>
    <w:tbl>
      <w:tblPr>
        <w:tblW w:w="10348" w:type="dxa"/>
        <w:tblLayout w:type="fixed"/>
        <w:tblLook w:val="0000" w:firstRow="0" w:lastRow="0" w:firstColumn="0" w:lastColumn="0" w:noHBand="0" w:noVBand="0"/>
      </w:tblPr>
      <w:tblGrid>
        <w:gridCol w:w="851"/>
        <w:gridCol w:w="9497"/>
      </w:tblGrid>
      <w:tr w:rsidR="00F91B4E" w:rsidRPr="003C4746" w14:paraId="1AD213EC" w14:textId="77777777" w:rsidTr="00F91B4E">
        <w:trPr>
          <w:trHeight w:val="340"/>
        </w:trPr>
        <w:tc>
          <w:tcPr>
            <w:tcW w:w="851" w:type="dxa"/>
            <w:tcBorders>
              <w:bottom w:val="single" w:sz="8" w:space="0" w:color="262D67"/>
            </w:tcBorders>
            <w:shd w:val="clear" w:color="auto" w:fill="auto"/>
          </w:tcPr>
          <w:p w14:paraId="1AD213EA" w14:textId="6D7FA2E4" w:rsidR="00F91B4E" w:rsidRPr="003C4746" w:rsidRDefault="00F91B4E" w:rsidP="00F91B4E">
            <w:pPr>
              <w:spacing w:before="60" w:after="60"/>
              <w:rPr>
                <w:rFonts w:ascii="Arial" w:hAnsi="Arial" w:cs="Arial"/>
                <w:b/>
                <w:color w:val="262D67"/>
                <w:lang w:val="en-GB"/>
              </w:rPr>
            </w:pPr>
            <w:r w:rsidRPr="003C4746">
              <w:rPr>
                <w:color w:val="262D67"/>
              </w:rPr>
              <w:lastRenderedPageBreak/>
              <w:br w:type="page"/>
            </w:r>
            <w:r w:rsidRPr="003C4746">
              <w:rPr>
                <w:color w:val="262D67"/>
              </w:rPr>
              <w:br w:type="page"/>
            </w:r>
            <w:r w:rsidRPr="003C4746">
              <w:rPr>
                <w:rFonts w:ascii="Arial" w:hAnsi="Arial" w:cs="Arial"/>
                <w:b/>
                <w:color w:val="262D67"/>
                <w:lang w:val="en-GB"/>
              </w:rPr>
              <w:t>1</w:t>
            </w:r>
            <w:r w:rsidR="009F35C0">
              <w:rPr>
                <w:rFonts w:ascii="Arial" w:hAnsi="Arial" w:cs="Arial"/>
                <w:b/>
                <w:color w:val="262D67"/>
                <w:lang w:val="en-GB"/>
              </w:rPr>
              <w:t>1</w:t>
            </w:r>
          </w:p>
        </w:tc>
        <w:tc>
          <w:tcPr>
            <w:tcW w:w="9497" w:type="dxa"/>
            <w:tcBorders>
              <w:bottom w:val="single" w:sz="8" w:space="0" w:color="262D67"/>
            </w:tcBorders>
            <w:shd w:val="clear" w:color="auto" w:fill="auto"/>
          </w:tcPr>
          <w:p w14:paraId="1AD213EB" w14:textId="77777777" w:rsidR="00F91B4E" w:rsidRPr="00DE12C8" w:rsidRDefault="00F91B4E" w:rsidP="00F91B4E">
            <w:pPr>
              <w:spacing w:before="60" w:after="60"/>
              <w:rPr>
                <w:rFonts w:ascii="Gill Sans MT" w:hAnsi="Gill Sans MT" w:cs="Arial"/>
                <w:color w:val="262D67"/>
                <w:lang w:val="en-GB"/>
              </w:rPr>
            </w:pPr>
            <w:r w:rsidRPr="00DE12C8">
              <w:rPr>
                <w:rFonts w:ascii="Gill Sans MT" w:hAnsi="Gill Sans MT" w:cs="Arial"/>
                <w:b/>
                <w:color w:val="262D67"/>
                <w:lang w:val="en-GB"/>
              </w:rPr>
              <w:t>VENUE</w:t>
            </w:r>
          </w:p>
        </w:tc>
      </w:tr>
      <w:tr w:rsidR="00F91B4E" w:rsidRPr="003C4746" w14:paraId="1AD213EF" w14:textId="77777777" w:rsidTr="00F91B4E">
        <w:trPr>
          <w:trHeight w:val="170"/>
        </w:trPr>
        <w:tc>
          <w:tcPr>
            <w:tcW w:w="851" w:type="dxa"/>
            <w:tcBorders>
              <w:top w:val="single" w:sz="8" w:space="0" w:color="262D67"/>
            </w:tcBorders>
          </w:tcPr>
          <w:p w14:paraId="1AD213ED" w14:textId="577F7F7A" w:rsidR="00F91B4E" w:rsidRPr="003C4746" w:rsidRDefault="00F91B4E" w:rsidP="00B505A6">
            <w:pPr>
              <w:spacing w:before="120"/>
              <w:rPr>
                <w:rFonts w:ascii="Arial" w:hAnsi="Arial" w:cs="Arial"/>
                <w:color w:val="262D67"/>
                <w:lang w:val="en-GB"/>
              </w:rPr>
            </w:pPr>
            <w:r w:rsidRPr="003C4746">
              <w:rPr>
                <w:rFonts w:ascii="Arial" w:hAnsi="Arial" w:cs="Arial"/>
                <w:color w:val="262D67"/>
                <w:lang w:val="en-GB"/>
              </w:rPr>
              <w:t>1</w:t>
            </w:r>
            <w:r w:rsidR="009F35C0">
              <w:rPr>
                <w:rFonts w:ascii="Arial" w:hAnsi="Arial" w:cs="Arial"/>
                <w:color w:val="262D67"/>
                <w:lang w:val="en-GB"/>
              </w:rPr>
              <w:t>1</w:t>
            </w:r>
            <w:r w:rsidRPr="003C4746">
              <w:rPr>
                <w:rFonts w:ascii="Arial" w:hAnsi="Arial" w:cs="Arial"/>
                <w:color w:val="262D67"/>
                <w:lang w:val="en-GB"/>
              </w:rPr>
              <w:t>.1</w:t>
            </w:r>
          </w:p>
        </w:tc>
        <w:tc>
          <w:tcPr>
            <w:tcW w:w="9497" w:type="dxa"/>
            <w:tcBorders>
              <w:top w:val="single" w:sz="8" w:space="0" w:color="262D67"/>
            </w:tcBorders>
          </w:tcPr>
          <w:p w14:paraId="1AD213EE" w14:textId="20307195" w:rsidR="00F91B4E" w:rsidRPr="00DE12C8" w:rsidRDefault="00B505A6" w:rsidP="00B505A6">
            <w:pPr>
              <w:spacing w:before="120"/>
              <w:rPr>
                <w:rFonts w:ascii="Gill Sans MT" w:hAnsi="Gill Sans MT" w:cs="Arial"/>
                <w:color w:val="262D67"/>
                <w:lang w:val="en-GB"/>
              </w:rPr>
            </w:pPr>
            <w:r w:rsidRPr="00B505A6">
              <w:rPr>
                <w:rFonts w:ascii="Gill Sans MT" w:hAnsi="Gill Sans MT" w:cs="Arial"/>
                <w:color w:val="262D67"/>
                <w:lang w:val="en-GB"/>
              </w:rPr>
              <w:t>The event will be based out of the Royal New Zealand Yacht Squadron, 181 Westhaven drive</w:t>
            </w:r>
            <w:r w:rsidR="00F91B4E" w:rsidRPr="00DE12C8">
              <w:rPr>
                <w:rFonts w:ascii="Gill Sans MT" w:hAnsi="Gill Sans MT" w:cs="Arial"/>
                <w:color w:val="262D67"/>
                <w:lang w:val="en-GB"/>
              </w:rPr>
              <w:t>.</w:t>
            </w:r>
          </w:p>
        </w:tc>
      </w:tr>
      <w:tr w:rsidR="00B505A6" w:rsidRPr="003C4746" w14:paraId="002209C6" w14:textId="77777777" w:rsidTr="001B72B3">
        <w:trPr>
          <w:trHeight w:val="340"/>
        </w:trPr>
        <w:tc>
          <w:tcPr>
            <w:tcW w:w="851" w:type="dxa"/>
          </w:tcPr>
          <w:p w14:paraId="396851E5" w14:textId="2A7CB9DC" w:rsidR="00B505A6" w:rsidRPr="003C4746" w:rsidRDefault="00B505A6" w:rsidP="001B72B3">
            <w:pPr>
              <w:spacing w:before="120" w:after="120"/>
              <w:rPr>
                <w:rFonts w:ascii="Arial" w:hAnsi="Arial" w:cs="Arial"/>
                <w:color w:val="262D67"/>
                <w:lang w:val="en-GB"/>
              </w:rPr>
            </w:pPr>
            <w:r>
              <w:rPr>
                <w:rFonts w:ascii="Arial" w:hAnsi="Arial" w:cs="Arial"/>
                <w:color w:val="262D67"/>
                <w:lang w:val="en-GB"/>
              </w:rPr>
              <w:t>1</w:t>
            </w:r>
            <w:r w:rsidR="009F35C0">
              <w:rPr>
                <w:rFonts w:ascii="Arial" w:hAnsi="Arial" w:cs="Arial"/>
                <w:color w:val="262D67"/>
                <w:lang w:val="en-GB"/>
              </w:rPr>
              <w:t>1</w:t>
            </w:r>
            <w:r>
              <w:rPr>
                <w:rFonts w:ascii="Arial" w:hAnsi="Arial" w:cs="Arial"/>
                <w:color w:val="262D67"/>
                <w:lang w:val="en-GB"/>
              </w:rPr>
              <w:t>.2</w:t>
            </w:r>
          </w:p>
        </w:tc>
        <w:tc>
          <w:tcPr>
            <w:tcW w:w="9497" w:type="dxa"/>
          </w:tcPr>
          <w:p w14:paraId="721A9063" w14:textId="275E7805" w:rsidR="00B505A6" w:rsidRPr="00DE12C8" w:rsidRDefault="00F3740D" w:rsidP="00A770A3">
            <w:pPr>
              <w:spacing w:before="120" w:after="120"/>
              <w:jc w:val="both"/>
              <w:rPr>
                <w:rFonts w:ascii="Gill Sans MT" w:hAnsi="Gill Sans MT" w:cs="Arial"/>
                <w:color w:val="262D67"/>
                <w:lang w:val="en-GB"/>
              </w:rPr>
            </w:pPr>
            <w:r w:rsidRPr="00F3740D">
              <w:rPr>
                <w:rFonts w:ascii="Gill Sans MT" w:hAnsi="Gill Sans MT" w:cs="Arial"/>
                <w:color w:val="262D67"/>
                <w:lang w:val="en-GB"/>
              </w:rPr>
              <w:t xml:space="preserve">The intended racing area is </w:t>
            </w:r>
            <w:r w:rsidR="00C84C20">
              <w:rPr>
                <w:rFonts w:ascii="Gill Sans MT" w:hAnsi="Gill Sans MT" w:cs="Arial"/>
                <w:color w:val="262D67"/>
                <w:lang w:val="en-GB"/>
              </w:rPr>
              <w:t xml:space="preserve">to the east of Northern Leading marker on the </w:t>
            </w:r>
            <w:r w:rsidR="00AA0C98">
              <w:rPr>
                <w:rFonts w:ascii="Gill Sans MT" w:hAnsi="Gill Sans MT" w:cs="Arial"/>
                <w:color w:val="262D67"/>
                <w:lang w:val="en-GB"/>
              </w:rPr>
              <w:t>Waitemata Harbour but</w:t>
            </w:r>
            <w:r w:rsidRPr="00F3740D">
              <w:rPr>
                <w:rFonts w:ascii="Gill Sans MT" w:hAnsi="Gill Sans MT" w:cs="Arial"/>
                <w:color w:val="262D67"/>
                <w:lang w:val="en-GB"/>
              </w:rPr>
              <w:t xml:space="preserve"> may be changed at the discretion of the RC to suit the conditions</w:t>
            </w:r>
            <w:r w:rsidR="00B505A6" w:rsidRPr="00DE12C8">
              <w:rPr>
                <w:rFonts w:ascii="Gill Sans MT" w:hAnsi="Gill Sans MT" w:cs="Arial"/>
                <w:color w:val="262D67"/>
                <w:lang w:val="en-GB"/>
              </w:rPr>
              <w:t>.</w:t>
            </w:r>
          </w:p>
        </w:tc>
      </w:tr>
      <w:tr w:rsidR="00F91B4E" w:rsidRPr="003C4746" w14:paraId="1AD213F7" w14:textId="77777777" w:rsidTr="00F91B4E">
        <w:trPr>
          <w:trHeight w:val="57"/>
        </w:trPr>
        <w:tc>
          <w:tcPr>
            <w:tcW w:w="851" w:type="dxa"/>
            <w:tcBorders>
              <w:bottom w:val="single" w:sz="8" w:space="0" w:color="262D67"/>
            </w:tcBorders>
            <w:shd w:val="clear" w:color="auto" w:fill="auto"/>
          </w:tcPr>
          <w:p w14:paraId="1AD213F4" w14:textId="3D0CD2E5" w:rsidR="00F91B4E" w:rsidRPr="003C4746" w:rsidRDefault="00F91B4E" w:rsidP="00F91B4E">
            <w:pPr>
              <w:spacing w:before="60" w:after="60"/>
              <w:rPr>
                <w:rFonts w:ascii="Arial" w:hAnsi="Arial" w:cs="Arial"/>
                <w:b/>
                <w:color w:val="262D67"/>
              </w:rPr>
            </w:pPr>
            <w:r w:rsidRPr="003C4746">
              <w:rPr>
                <w:rFonts w:ascii="Arial" w:hAnsi="Arial" w:cs="Arial"/>
                <w:b/>
                <w:color w:val="262D67"/>
              </w:rPr>
              <w:t>1</w:t>
            </w:r>
            <w:r w:rsidR="009F35C0">
              <w:rPr>
                <w:rFonts w:ascii="Arial" w:hAnsi="Arial" w:cs="Arial"/>
                <w:b/>
                <w:color w:val="262D67"/>
              </w:rPr>
              <w:t>2</w:t>
            </w:r>
          </w:p>
        </w:tc>
        <w:tc>
          <w:tcPr>
            <w:tcW w:w="9497" w:type="dxa"/>
            <w:tcBorders>
              <w:bottom w:val="single" w:sz="8" w:space="0" w:color="262D67"/>
            </w:tcBorders>
            <w:shd w:val="clear" w:color="auto" w:fill="auto"/>
          </w:tcPr>
          <w:p w14:paraId="1AD213F6" w14:textId="700685FE" w:rsidR="00F91B4E" w:rsidRPr="00DE12C8" w:rsidRDefault="00F91B4E" w:rsidP="00F91B4E">
            <w:pPr>
              <w:spacing w:before="60" w:after="60"/>
              <w:rPr>
                <w:rFonts w:ascii="Gill Sans MT" w:hAnsi="Gill Sans MT" w:cs="Arial"/>
                <w:b/>
                <w:color w:val="262D67"/>
              </w:rPr>
            </w:pPr>
            <w:r w:rsidRPr="00DE12C8">
              <w:rPr>
                <w:rFonts w:ascii="Gill Sans MT" w:hAnsi="Gill Sans MT" w:cs="Arial"/>
                <w:b/>
                <w:color w:val="262D67"/>
              </w:rPr>
              <w:t>THE COURSES</w:t>
            </w:r>
          </w:p>
        </w:tc>
      </w:tr>
      <w:tr w:rsidR="00F91B4E" w:rsidRPr="00000B49" w14:paraId="61AC3EAE" w14:textId="77777777" w:rsidTr="00F91B4E">
        <w:tc>
          <w:tcPr>
            <w:tcW w:w="851" w:type="dxa"/>
            <w:tcBorders>
              <w:top w:val="single" w:sz="8" w:space="0" w:color="262D67"/>
            </w:tcBorders>
          </w:tcPr>
          <w:p w14:paraId="3D2B6069" w14:textId="0F1DCC0C" w:rsidR="00F91B4E" w:rsidRPr="003C4746" w:rsidRDefault="00F91B4E" w:rsidP="00F91B4E">
            <w:pPr>
              <w:spacing w:before="120" w:after="120"/>
              <w:rPr>
                <w:rFonts w:ascii="Arial" w:hAnsi="Arial" w:cs="Arial"/>
                <w:color w:val="262D67"/>
                <w:lang w:val="en-GB"/>
              </w:rPr>
            </w:pPr>
            <w:r w:rsidRPr="003C4746">
              <w:rPr>
                <w:rFonts w:ascii="Arial" w:hAnsi="Arial" w:cs="Arial"/>
                <w:color w:val="262D67"/>
                <w:lang w:val="en-GB"/>
              </w:rPr>
              <w:t>1</w:t>
            </w:r>
            <w:r w:rsidR="009F35C0">
              <w:rPr>
                <w:rFonts w:ascii="Arial" w:hAnsi="Arial" w:cs="Arial"/>
                <w:color w:val="262D67"/>
                <w:lang w:val="en-GB"/>
              </w:rPr>
              <w:t>2</w:t>
            </w:r>
            <w:r w:rsidRPr="003C4746">
              <w:rPr>
                <w:rFonts w:ascii="Arial" w:hAnsi="Arial" w:cs="Arial"/>
                <w:color w:val="262D67"/>
                <w:lang w:val="en-GB"/>
              </w:rPr>
              <w:t>.1</w:t>
            </w:r>
          </w:p>
        </w:tc>
        <w:tc>
          <w:tcPr>
            <w:tcW w:w="9497" w:type="dxa"/>
            <w:tcBorders>
              <w:top w:val="single" w:sz="8" w:space="0" w:color="262D67"/>
            </w:tcBorders>
          </w:tcPr>
          <w:p w14:paraId="441E839F" w14:textId="0981A0B8" w:rsidR="00F91B4E" w:rsidRPr="00DE12C8" w:rsidRDefault="00D027D9" w:rsidP="00F91B4E">
            <w:pPr>
              <w:spacing w:before="120" w:after="120"/>
              <w:rPr>
                <w:rFonts w:ascii="Gill Sans MT" w:hAnsi="Gill Sans MT" w:cs="Arial"/>
                <w:lang w:val="en-GB"/>
              </w:rPr>
            </w:pPr>
            <w:r w:rsidRPr="00F3740D">
              <w:rPr>
                <w:rFonts w:ascii="Gill Sans MT" w:hAnsi="Gill Sans MT" w:cs="Arial"/>
                <w:color w:val="262D67"/>
                <w:lang w:val="en-GB"/>
              </w:rPr>
              <w:t>The course will be windward /leeward</w:t>
            </w:r>
            <w:r>
              <w:rPr>
                <w:rFonts w:ascii="Gill Sans MT" w:hAnsi="Gill Sans MT" w:cs="Arial"/>
                <w:color w:val="262D67"/>
                <w:lang w:val="en-GB"/>
              </w:rPr>
              <w:t xml:space="preserve"> courses with a downwind finish.  A separator mark will be used at the top mark and a gate for the bottom mark</w:t>
            </w:r>
            <w:r w:rsidR="00F91B4E" w:rsidRPr="00DE12C8">
              <w:rPr>
                <w:rFonts w:ascii="Gill Sans MT" w:hAnsi="Gill Sans MT" w:cs="Arial"/>
                <w:color w:val="262D67"/>
              </w:rPr>
              <w:t>.</w:t>
            </w:r>
          </w:p>
        </w:tc>
      </w:tr>
      <w:tr w:rsidR="00A770A3" w:rsidRPr="003C4746" w14:paraId="15BECCDB" w14:textId="77777777" w:rsidTr="001B72B3">
        <w:trPr>
          <w:trHeight w:val="283"/>
        </w:trPr>
        <w:tc>
          <w:tcPr>
            <w:tcW w:w="851" w:type="dxa"/>
            <w:tcBorders>
              <w:bottom w:val="single" w:sz="8" w:space="0" w:color="262D67"/>
            </w:tcBorders>
            <w:shd w:val="clear" w:color="auto" w:fill="auto"/>
          </w:tcPr>
          <w:p w14:paraId="7040F595" w14:textId="2A5D1A9F" w:rsidR="00A770A3" w:rsidRPr="003C4746" w:rsidRDefault="00A770A3" w:rsidP="001B72B3">
            <w:pPr>
              <w:spacing w:before="60" w:after="60"/>
              <w:rPr>
                <w:rFonts w:ascii="Arial" w:hAnsi="Arial" w:cs="Arial"/>
                <w:b/>
                <w:color w:val="262D67"/>
                <w:lang w:val="en-GB"/>
              </w:rPr>
            </w:pPr>
            <w:r w:rsidRPr="003C4746">
              <w:rPr>
                <w:color w:val="262D67"/>
              </w:rPr>
              <w:br w:type="page"/>
            </w:r>
            <w:r w:rsidRPr="003C4746">
              <w:rPr>
                <w:rFonts w:ascii="Arial" w:hAnsi="Arial" w:cs="Arial"/>
                <w:b/>
                <w:color w:val="262D67"/>
                <w:lang w:val="en-GB"/>
              </w:rPr>
              <w:t>1</w:t>
            </w:r>
            <w:r w:rsidR="009F35C0">
              <w:rPr>
                <w:rFonts w:ascii="Arial" w:hAnsi="Arial" w:cs="Arial"/>
                <w:b/>
                <w:color w:val="262D67"/>
                <w:lang w:val="en-GB"/>
              </w:rPr>
              <w:t>3</w:t>
            </w:r>
          </w:p>
        </w:tc>
        <w:tc>
          <w:tcPr>
            <w:tcW w:w="9497" w:type="dxa"/>
            <w:tcBorders>
              <w:bottom w:val="single" w:sz="8" w:space="0" w:color="262D67"/>
            </w:tcBorders>
            <w:shd w:val="clear" w:color="auto" w:fill="auto"/>
          </w:tcPr>
          <w:p w14:paraId="071A4467" w14:textId="05822422" w:rsidR="00A770A3" w:rsidRPr="00DE12C8" w:rsidRDefault="00A770A3" w:rsidP="001B72B3">
            <w:pPr>
              <w:spacing w:before="60" w:after="60"/>
              <w:rPr>
                <w:rFonts w:ascii="Gill Sans MT" w:hAnsi="Gill Sans MT" w:cs="Arial"/>
                <w:color w:val="262D67"/>
                <w:lang w:val="en-GB"/>
              </w:rPr>
            </w:pPr>
            <w:r>
              <w:rPr>
                <w:rFonts w:ascii="Gill Sans MT" w:hAnsi="Gill Sans MT" w:cs="Arial"/>
                <w:b/>
                <w:color w:val="262D67"/>
                <w:lang w:val="en-GB"/>
              </w:rPr>
              <w:t>PENALTY SYSTEM</w:t>
            </w:r>
          </w:p>
        </w:tc>
      </w:tr>
      <w:tr w:rsidR="00A770A3" w:rsidRPr="003C4746" w14:paraId="7B975AE6" w14:textId="77777777" w:rsidTr="001B72B3">
        <w:trPr>
          <w:trHeight w:val="57"/>
        </w:trPr>
        <w:tc>
          <w:tcPr>
            <w:tcW w:w="851" w:type="dxa"/>
            <w:tcBorders>
              <w:top w:val="single" w:sz="8" w:space="0" w:color="262D67"/>
            </w:tcBorders>
          </w:tcPr>
          <w:p w14:paraId="53C5B231" w14:textId="49F81C17" w:rsidR="00A770A3" w:rsidRPr="003C4746" w:rsidRDefault="00A770A3" w:rsidP="001079D6">
            <w:pPr>
              <w:spacing w:before="120" w:after="120"/>
              <w:rPr>
                <w:rFonts w:ascii="Arial" w:hAnsi="Arial" w:cs="Arial"/>
                <w:color w:val="262D67"/>
                <w:lang w:val="en-GB"/>
              </w:rPr>
            </w:pPr>
            <w:r w:rsidRPr="003C4746">
              <w:rPr>
                <w:rFonts w:ascii="Arial" w:hAnsi="Arial" w:cs="Arial"/>
                <w:color w:val="262D67"/>
                <w:lang w:val="en-GB"/>
              </w:rPr>
              <w:t>1</w:t>
            </w:r>
            <w:r w:rsidR="009F35C0">
              <w:rPr>
                <w:rFonts w:ascii="Arial" w:hAnsi="Arial" w:cs="Arial"/>
                <w:color w:val="262D67"/>
                <w:lang w:val="en-GB"/>
              </w:rPr>
              <w:t>3</w:t>
            </w:r>
            <w:r w:rsidRPr="003C4746">
              <w:rPr>
                <w:rFonts w:ascii="Arial" w:hAnsi="Arial" w:cs="Arial"/>
                <w:color w:val="262D67"/>
                <w:lang w:val="en-GB"/>
              </w:rPr>
              <w:t>.1</w:t>
            </w:r>
          </w:p>
        </w:tc>
        <w:tc>
          <w:tcPr>
            <w:tcW w:w="9497" w:type="dxa"/>
            <w:tcBorders>
              <w:top w:val="single" w:sz="8" w:space="0" w:color="262D67"/>
            </w:tcBorders>
          </w:tcPr>
          <w:p w14:paraId="6251EA53" w14:textId="2C66FC62" w:rsidR="00A770A3" w:rsidRPr="00DE12C8" w:rsidRDefault="00A770A3" w:rsidP="001079D6">
            <w:pPr>
              <w:spacing w:before="120" w:after="120"/>
              <w:rPr>
                <w:rFonts w:ascii="Gill Sans MT" w:hAnsi="Gill Sans MT" w:cs="Arial"/>
                <w:color w:val="262D67"/>
                <w:lang w:val="en-GB"/>
              </w:rPr>
            </w:pPr>
            <w:r w:rsidRPr="00F327AC">
              <w:rPr>
                <w:rFonts w:ascii="Gill Sans MT" w:hAnsi="Gill Sans MT" w:cs="Arial"/>
                <w:color w:val="262D67"/>
                <w:lang w:val="en-GB"/>
              </w:rPr>
              <w:t>On Water Judging will be used for this event</w:t>
            </w:r>
            <w:r>
              <w:rPr>
                <w:rFonts w:ascii="Gill Sans MT" w:hAnsi="Gill Sans MT" w:cs="Arial"/>
                <w:color w:val="262D67"/>
                <w:lang w:val="en-GB"/>
              </w:rPr>
              <w:t>.  RNZYS modified</w:t>
            </w:r>
            <w:r w:rsidRPr="00F327AC">
              <w:rPr>
                <w:rFonts w:ascii="Gill Sans MT" w:hAnsi="Gill Sans MT" w:cs="Arial"/>
                <w:color w:val="262D67"/>
                <w:lang w:val="en-GB"/>
              </w:rPr>
              <w:t xml:space="preserve"> Addendum UF will apply and will be attached to the SSI’s</w:t>
            </w:r>
            <w:r w:rsidRPr="00DE12C8">
              <w:rPr>
                <w:rFonts w:ascii="Gill Sans MT" w:hAnsi="Gill Sans MT" w:cs="Arial"/>
                <w:color w:val="262D67"/>
                <w:lang w:val="en-GB"/>
              </w:rPr>
              <w:t>.</w:t>
            </w:r>
          </w:p>
        </w:tc>
      </w:tr>
      <w:tr w:rsidR="00F91B4E" w:rsidRPr="003C4746" w14:paraId="1AD21400" w14:textId="77777777" w:rsidTr="00F91B4E">
        <w:trPr>
          <w:trHeight w:val="283"/>
        </w:trPr>
        <w:tc>
          <w:tcPr>
            <w:tcW w:w="851" w:type="dxa"/>
            <w:tcBorders>
              <w:bottom w:val="single" w:sz="8" w:space="0" w:color="262D67"/>
            </w:tcBorders>
            <w:shd w:val="clear" w:color="auto" w:fill="auto"/>
          </w:tcPr>
          <w:p w14:paraId="1AD213FE" w14:textId="7E4678E7" w:rsidR="00F91B4E" w:rsidRPr="003C4746" w:rsidRDefault="00F50743" w:rsidP="00F91B4E">
            <w:pPr>
              <w:spacing w:before="60" w:after="60"/>
              <w:rPr>
                <w:rFonts w:ascii="Arial" w:hAnsi="Arial" w:cs="Arial"/>
                <w:b/>
                <w:color w:val="262D67"/>
                <w:lang w:val="en-GB"/>
              </w:rPr>
            </w:pPr>
            <w:r>
              <w:br w:type="page"/>
            </w:r>
            <w:r w:rsidR="00F91B4E" w:rsidRPr="003C4746">
              <w:rPr>
                <w:color w:val="262D67"/>
              </w:rPr>
              <w:br w:type="page"/>
            </w:r>
            <w:r w:rsidR="00F91B4E" w:rsidRPr="003C4746">
              <w:rPr>
                <w:rFonts w:ascii="Arial" w:hAnsi="Arial" w:cs="Arial"/>
                <w:b/>
                <w:color w:val="262D67"/>
                <w:lang w:val="en-GB"/>
              </w:rPr>
              <w:t>1</w:t>
            </w:r>
            <w:r w:rsidR="009F35C0">
              <w:rPr>
                <w:rFonts w:ascii="Arial" w:hAnsi="Arial" w:cs="Arial"/>
                <w:b/>
                <w:color w:val="262D67"/>
                <w:lang w:val="en-GB"/>
              </w:rPr>
              <w:t>4</w:t>
            </w:r>
          </w:p>
        </w:tc>
        <w:tc>
          <w:tcPr>
            <w:tcW w:w="9497" w:type="dxa"/>
            <w:tcBorders>
              <w:bottom w:val="single" w:sz="8" w:space="0" w:color="262D67"/>
            </w:tcBorders>
            <w:shd w:val="clear" w:color="auto" w:fill="auto"/>
          </w:tcPr>
          <w:p w14:paraId="1AD213FF" w14:textId="77777777" w:rsidR="00F91B4E" w:rsidRPr="00DE12C8" w:rsidRDefault="00F91B4E" w:rsidP="00F91B4E">
            <w:pPr>
              <w:spacing w:before="60" w:after="60"/>
              <w:rPr>
                <w:rFonts w:ascii="Gill Sans MT" w:hAnsi="Gill Sans MT" w:cs="Arial"/>
                <w:color w:val="262D67"/>
                <w:lang w:val="en-GB"/>
              </w:rPr>
            </w:pPr>
            <w:r w:rsidRPr="00DE12C8">
              <w:rPr>
                <w:rFonts w:ascii="Gill Sans MT" w:hAnsi="Gill Sans MT" w:cs="Arial"/>
                <w:b/>
                <w:color w:val="262D67"/>
                <w:lang w:val="en-GB"/>
              </w:rPr>
              <w:t>SCORING</w:t>
            </w:r>
          </w:p>
        </w:tc>
      </w:tr>
      <w:tr w:rsidR="00F91B4E" w:rsidRPr="003C4746" w14:paraId="1AD21403" w14:textId="77777777" w:rsidTr="00F91B4E">
        <w:trPr>
          <w:trHeight w:val="57"/>
        </w:trPr>
        <w:tc>
          <w:tcPr>
            <w:tcW w:w="851" w:type="dxa"/>
            <w:tcBorders>
              <w:top w:val="single" w:sz="8" w:space="0" w:color="262D67"/>
            </w:tcBorders>
          </w:tcPr>
          <w:p w14:paraId="1AD21401" w14:textId="41B549E3" w:rsidR="00F91B4E" w:rsidRPr="003C4746" w:rsidRDefault="00F91B4E" w:rsidP="00F91B4E">
            <w:pPr>
              <w:spacing w:before="120"/>
              <w:rPr>
                <w:rFonts w:ascii="Arial" w:hAnsi="Arial" w:cs="Arial"/>
                <w:color w:val="262D67"/>
                <w:lang w:val="en-GB"/>
              </w:rPr>
            </w:pPr>
            <w:r w:rsidRPr="003C4746">
              <w:rPr>
                <w:rFonts w:ascii="Arial" w:hAnsi="Arial" w:cs="Arial"/>
                <w:color w:val="262D67"/>
                <w:lang w:val="en-GB"/>
              </w:rPr>
              <w:t>1</w:t>
            </w:r>
            <w:r w:rsidR="009F35C0">
              <w:rPr>
                <w:rFonts w:ascii="Arial" w:hAnsi="Arial" w:cs="Arial"/>
                <w:color w:val="262D67"/>
                <w:lang w:val="en-GB"/>
              </w:rPr>
              <w:t>4</w:t>
            </w:r>
            <w:r w:rsidRPr="003C4746">
              <w:rPr>
                <w:rFonts w:ascii="Arial" w:hAnsi="Arial" w:cs="Arial"/>
                <w:color w:val="262D67"/>
                <w:lang w:val="en-GB"/>
              </w:rPr>
              <w:t>.1</w:t>
            </w:r>
          </w:p>
        </w:tc>
        <w:tc>
          <w:tcPr>
            <w:tcW w:w="9497" w:type="dxa"/>
            <w:tcBorders>
              <w:top w:val="single" w:sz="8" w:space="0" w:color="262D67"/>
            </w:tcBorders>
          </w:tcPr>
          <w:p w14:paraId="1AD21402" w14:textId="53793C78" w:rsidR="00E5384F" w:rsidRPr="00DE12C8" w:rsidRDefault="00C513D8" w:rsidP="000E0284">
            <w:pPr>
              <w:spacing w:before="60"/>
              <w:rPr>
                <w:rFonts w:ascii="Gill Sans MT" w:hAnsi="Gill Sans MT" w:cs="Arial"/>
                <w:color w:val="262D67"/>
                <w:lang w:val="en-GB"/>
              </w:rPr>
            </w:pPr>
            <w:r>
              <w:rPr>
                <w:rFonts w:ascii="Gill Sans MT" w:hAnsi="Gill Sans MT" w:cs="Arial"/>
                <w:color w:val="262D67"/>
                <w:lang w:val="en-GB"/>
              </w:rPr>
              <w:t>5 races are required to be completed to constitute a series.</w:t>
            </w:r>
          </w:p>
        </w:tc>
      </w:tr>
      <w:tr w:rsidR="00F91B4E" w:rsidRPr="003C4746" w14:paraId="1B39DBA1" w14:textId="77777777" w:rsidTr="00F91B4E">
        <w:trPr>
          <w:trHeight w:val="624"/>
        </w:trPr>
        <w:tc>
          <w:tcPr>
            <w:tcW w:w="851" w:type="dxa"/>
          </w:tcPr>
          <w:p w14:paraId="3D3EB4DA" w14:textId="54ECBD67" w:rsidR="00F91B4E" w:rsidRPr="003C4746" w:rsidRDefault="00F91B4E" w:rsidP="000E0284">
            <w:pPr>
              <w:spacing w:before="120"/>
              <w:rPr>
                <w:rFonts w:ascii="Arial" w:hAnsi="Arial" w:cs="Arial"/>
                <w:color w:val="262D67"/>
                <w:lang w:val="en-GB"/>
              </w:rPr>
            </w:pPr>
            <w:r w:rsidRPr="003C4746">
              <w:rPr>
                <w:rFonts w:ascii="Arial" w:hAnsi="Arial" w:cs="Arial"/>
                <w:color w:val="262D67"/>
                <w:lang w:val="en-GB"/>
              </w:rPr>
              <w:t>1</w:t>
            </w:r>
            <w:r w:rsidR="009F35C0">
              <w:rPr>
                <w:rFonts w:ascii="Arial" w:hAnsi="Arial" w:cs="Arial"/>
                <w:color w:val="262D67"/>
                <w:lang w:val="en-GB"/>
              </w:rPr>
              <w:t>4</w:t>
            </w:r>
            <w:r w:rsidRPr="003C4746">
              <w:rPr>
                <w:rFonts w:ascii="Arial" w:hAnsi="Arial" w:cs="Arial"/>
                <w:color w:val="262D67"/>
                <w:lang w:val="en-GB"/>
              </w:rPr>
              <w:t>.</w:t>
            </w:r>
            <w:r w:rsidR="00330D47">
              <w:rPr>
                <w:rFonts w:ascii="Arial" w:hAnsi="Arial" w:cs="Arial"/>
                <w:color w:val="262D67"/>
                <w:lang w:val="en-GB"/>
              </w:rPr>
              <w:t>2</w:t>
            </w:r>
          </w:p>
        </w:tc>
        <w:tc>
          <w:tcPr>
            <w:tcW w:w="9497" w:type="dxa"/>
          </w:tcPr>
          <w:p w14:paraId="42A60AB2" w14:textId="77777777" w:rsidR="00F91B4E" w:rsidRDefault="00C513D8" w:rsidP="009E2B07">
            <w:pPr>
              <w:pStyle w:val="ListParagraph"/>
              <w:numPr>
                <w:ilvl w:val="0"/>
                <w:numId w:val="19"/>
              </w:numPr>
              <w:spacing w:before="120"/>
              <w:ind w:left="357" w:hanging="357"/>
              <w:jc w:val="both"/>
              <w:rPr>
                <w:rFonts w:ascii="Gill Sans MT" w:hAnsi="Gill Sans MT" w:cs="Arial"/>
                <w:color w:val="262D67"/>
                <w:lang w:val="en-GB"/>
              </w:rPr>
            </w:pPr>
            <w:r>
              <w:rPr>
                <w:rFonts w:ascii="Gill Sans MT" w:hAnsi="Gill Sans MT" w:cs="Arial"/>
                <w:color w:val="262D67"/>
                <w:lang w:val="en-GB"/>
              </w:rPr>
              <w:t>When fewer than 6 races have been completed</w:t>
            </w:r>
            <w:r w:rsidR="009E2B07">
              <w:rPr>
                <w:rFonts w:ascii="Gill Sans MT" w:hAnsi="Gill Sans MT" w:cs="Arial"/>
                <w:color w:val="262D67"/>
                <w:lang w:val="en-GB"/>
              </w:rPr>
              <w:t>, a boats series score will be the total of her race scores.</w:t>
            </w:r>
          </w:p>
          <w:p w14:paraId="32B9C150" w14:textId="32E6E7C6" w:rsidR="009E2B07" w:rsidRPr="00C513D8" w:rsidRDefault="009E2B07" w:rsidP="009E2B07">
            <w:pPr>
              <w:pStyle w:val="ListParagraph"/>
              <w:numPr>
                <w:ilvl w:val="0"/>
                <w:numId w:val="19"/>
              </w:numPr>
              <w:spacing w:before="120"/>
              <w:ind w:left="357" w:hanging="357"/>
              <w:jc w:val="both"/>
              <w:rPr>
                <w:rFonts w:ascii="Gill Sans MT" w:hAnsi="Gill Sans MT" w:cs="Arial"/>
                <w:color w:val="262D67"/>
                <w:lang w:val="en-GB"/>
              </w:rPr>
            </w:pPr>
            <w:r>
              <w:rPr>
                <w:rFonts w:ascii="Gill Sans MT" w:hAnsi="Gill Sans MT" w:cs="Arial"/>
                <w:color w:val="262D67"/>
                <w:lang w:val="en-GB"/>
              </w:rPr>
              <w:t>When 6 or more races have been completed, a boats series score will be the total of her race scores excluding her worst score.</w:t>
            </w:r>
          </w:p>
        </w:tc>
      </w:tr>
      <w:tr w:rsidR="00F91B4E" w:rsidRPr="003C4746" w14:paraId="66FC2D75" w14:textId="77777777" w:rsidTr="00F91B4E">
        <w:trPr>
          <w:trHeight w:val="340"/>
        </w:trPr>
        <w:tc>
          <w:tcPr>
            <w:tcW w:w="851" w:type="dxa"/>
          </w:tcPr>
          <w:p w14:paraId="1F014A46" w14:textId="0E76B22E" w:rsidR="00F91B4E" w:rsidRPr="003C4746" w:rsidRDefault="001079D6" w:rsidP="007E3BE6">
            <w:pPr>
              <w:spacing w:before="120" w:after="120"/>
              <w:rPr>
                <w:rFonts w:ascii="Arial" w:hAnsi="Arial" w:cs="Arial"/>
                <w:color w:val="262D67"/>
                <w:lang w:val="en-GB"/>
              </w:rPr>
            </w:pPr>
            <w:r>
              <w:rPr>
                <w:rFonts w:ascii="Arial" w:hAnsi="Arial" w:cs="Arial"/>
                <w:color w:val="262D67"/>
                <w:lang w:val="en-GB"/>
              </w:rPr>
              <w:t>1</w:t>
            </w:r>
            <w:r w:rsidR="009F35C0">
              <w:rPr>
                <w:rFonts w:ascii="Arial" w:hAnsi="Arial" w:cs="Arial"/>
                <w:color w:val="262D67"/>
                <w:lang w:val="en-GB"/>
              </w:rPr>
              <w:t>4</w:t>
            </w:r>
            <w:r>
              <w:rPr>
                <w:rFonts w:ascii="Arial" w:hAnsi="Arial" w:cs="Arial"/>
                <w:color w:val="262D67"/>
                <w:lang w:val="en-GB"/>
              </w:rPr>
              <w:t>.</w:t>
            </w:r>
            <w:r w:rsidR="009E2B07">
              <w:rPr>
                <w:rFonts w:ascii="Arial" w:hAnsi="Arial" w:cs="Arial"/>
                <w:color w:val="262D67"/>
                <w:lang w:val="en-GB"/>
              </w:rPr>
              <w:t>3</w:t>
            </w:r>
          </w:p>
        </w:tc>
        <w:tc>
          <w:tcPr>
            <w:tcW w:w="9497" w:type="dxa"/>
          </w:tcPr>
          <w:p w14:paraId="0F8B1DA0" w14:textId="006C2AB4" w:rsidR="00F91B4E" w:rsidRPr="00DE12C8" w:rsidRDefault="00F91B4E" w:rsidP="007E3BE6">
            <w:pPr>
              <w:spacing w:before="120" w:after="120"/>
              <w:ind w:left="567" w:hanging="567"/>
              <w:jc w:val="both"/>
              <w:rPr>
                <w:rFonts w:ascii="Gill Sans MT" w:hAnsi="Gill Sans MT" w:cs="Arial"/>
                <w:color w:val="262D67"/>
                <w:lang w:val="en-GB"/>
              </w:rPr>
            </w:pPr>
            <w:r w:rsidRPr="00DE12C8">
              <w:rPr>
                <w:rFonts w:ascii="Gill Sans MT" w:hAnsi="Gill Sans MT" w:cs="Arial"/>
                <w:color w:val="262D67"/>
                <w:lang w:val="en-GB"/>
              </w:rPr>
              <w:t>RRS 90.3 (e) applies.</w:t>
            </w:r>
          </w:p>
        </w:tc>
      </w:tr>
      <w:tr w:rsidR="00F91B4E" w:rsidRPr="003C4746" w14:paraId="1AD2140F" w14:textId="77777777" w:rsidTr="00F91B4E">
        <w:trPr>
          <w:trHeight w:val="397"/>
        </w:trPr>
        <w:tc>
          <w:tcPr>
            <w:tcW w:w="851" w:type="dxa"/>
            <w:tcBorders>
              <w:bottom w:val="single" w:sz="8" w:space="0" w:color="262D67"/>
            </w:tcBorders>
            <w:shd w:val="clear" w:color="auto" w:fill="auto"/>
          </w:tcPr>
          <w:p w14:paraId="1AD2140D" w14:textId="090C50FE" w:rsidR="00F91B4E" w:rsidRPr="003C4746" w:rsidRDefault="006B6AB2" w:rsidP="00F91B4E">
            <w:pPr>
              <w:spacing w:before="60" w:after="60"/>
              <w:rPr>
                <w:rFonts w:ascii="Arial" w:hAnsi="Arial" w:cs="Arial"/>
                <w:b/>
                <w:color w:val="262D67"/>
                <w:lang w:val="en-GB"/>
              </w:rPr>
            </w:pPr>
            <w:r>
              <w:br w:type="page"/>
            </w:r>
            <w:r w:rsidR="00F91B4E" w:rsidRPr="003C4746">
              <w:rPr>
                <w:color w:val="262D67"/>
              </w:rPr>
              <w:br w:type="page"/>
            </w:r>
            <w:r w:rsidR="00F91B4E" w:rsidRPr="003C4746">
              <w:rPr>
                <w:color w:val="262D67"/>
              </w:rPr>
              <w:br w:type="page"/>
            </w:r>
            <w:r w:rsidR="00F91B4E" w:rsidRPr="003C4746">
              <w:rPr>
                <w:rFonts w:ascii="Arial" w:hAnsi="Arial" w:cs="Arial"/>
                <w:b/>
                <w:color w:val="262D67"/>
                <w:lang w:val="en-GB"/>
              </w:rPr>
              <w:t>1</w:t>
            </w:r>
            <w:r w:rsidR="009F35C0">
              <w:rPr>
                <w:rFonts w:ascii="Arial" w:hAnsi="Arial" w:cs="Arial"/>
                <w:b/>
                <w:color w:val="262D67"/>
                <w:lang w:val="en-GB"/>
              </w:rPr>
              <w:t>5</w:t>
            </w:r>
          </w:p>
        </w:tc>
        <w:tc>
          <w:tcPr>
            <w:tcW w:w="9497" w:type="dxa"/>
            <w:tcBorders>
              <w:bottom w:val="single" w:sz="8" w:space="0" w:color="262D67"/>
            </w:tcBorders>
            <w:shd w:val="clear" w:color="auto" w:fill="auto"/>
          </w:tcPr>
          <w:p w14:paraId="1AD2140E" w14:textId="544BEC6D" w:rsidR="00F91B4E" w:rsidRPr="00DE12C8" w:rsidRDefault="00F91B4E" w:rsidP="00F91B4E">
            <w:pPr>
              <w:spacing w:before="60" w:after="60"/>
              <w:rPr>
                <w:rFonts w:ascii="Gill Sans MT" w:hAnsi="Gill Sans MT" w:cs="Arial"/>
                <w:b/>
                <w:color w:val="262D67"/>
                <w:lang w:val="en-GB"/>
              </w:rPr>
            </w:pPr>
            <w:r w:rsidRPr="00DE12C8">
              <w:rPr>
                <w:rFonts w:ascii="Gill Sans MT" w:hAnsi="Gill Sans MT" w:cs="Arial"/>
                <w:b/>
                <w:color w:val="262D67"/>
                <w:lang w:val="en-GB"/>
              </w:rPr>
              <w:t xml:space="preserve">SUPPORT </w:t>
            </w:r>
            <w:r w:rsidR="009F35C0">
              <w:rPr>
                <w:rFonts w:ascii="Gill Sans MT" w:hAnsi="Gill Sans MT" w:cs="Arial"/>
                <w:b/>
                <w:color w:val="262D67"/>
                <w:lang w:val="en-GB"/>
              </w:rPr>
              <w:t>VESSEL</w:t>
            </w:r>
            <w:r w:rsidRPr="00DE12C8">
              <w:rPr>
                <w:rFonts w:ascii="Gill Sans MT" w:hAnsi="Gill Sans MT" w:cs="Arial"/>
                <w:b/>
                <w:color w:val="262D67"/>
                <w:lang w:val="en-GB"/>
              </w:rPr>
              <w:t>S</w:t>
            </w:r>
          </w:p>
        </w:tc>
      </w:tr>
      <w:tr w:rsidR="00F91B4E" w:rsidRPr="003C4746" w14:paraId="0A9FE196" w14:textId="77777777" w:rsidTr="00F91B4E">
        <w:tc>
          <w:tcPr>
            <w:tcW w:w="851" w:type="dxa"/>
            <w:tcBorders>
              <w:top w:val="single" w:sz="8" w:space="0" w:color="262D67"/>
            </w:tcBorders>
          </w:tcPr>
          <w:p w14:paraId="493D4C4D" w14:textId="61E39342" w:rsidR="00F91B4E" w:rsidRPr="003C4746" w:rsidRDefault="00F91B4E" w:rsidP="00F91B4E">
            <w:pPr>
              <w:spacing w:before="120"/>
              <w:rPr>
                <w:rFonts w:ascii="Arial" w:hAnsi="Arial" w:cs="Arial"/>
                <w:color w:val="262D67"/>
                <w:lang w:val="en-GB"/>
              </w:rPr>
            </w:pPr>
            <w:r w:rsidRPr="003C4746">
              <w:rPr>
                <w:rFonts w:ascii="Arial" w:hAnsi="Arial" w:cs="Arial"/>
                <w:color w:val="262D67"/>
                <w:lang w:val="en-GB"/>
              </w:rPr>
              <w:t>1</w:t>
            </w:r>
            <w:r w:rsidR="009F35C0">
              <w:rPr>
                <w:rFonts w:ascii="Arial" w:hAnsi="Arial" w:cs="Arial"/>
                <w:color w:val="262D67"/>
                <w:lang w:val="en-GB"/>
              </w:rPr>
              <w:t>5</w:t>
            </w:r>
            <w:r w:rsidRPr="003C4746">
              <w:rPr>
                <w:rFonts w:ascii="Arial" w:hAnsi="Arial" w:cs="Arial"/>
                <w:color w:val="262D67"/>
                <w:lang w:val="en-GB"/>
              </w:rPr>
              <w:t>.1</w:t>
            </w:r>
          </w:p>
        </w:tc>
        <w:tc>
          <w:tcPr>
            <w:tcW w:w="9497" w:type="dxa"/>
            <w:tcBorders>
              <w:top w:val="single" w:sz="8" w:space="0" w:color="262D67"/>
            </w:tcBorders>
          </w:tcPr>
          <w:p w14:paraId="4FA51192" w14:textId="3CB2AEA7" w:rsidR="00F91B4E" w:rsidRPr="00DE12C8" w:rsidRDefault="00F91B4E" w:rsidP="00F91B4E">
            <w:pPr>
              <w:spacing w:before="120"/>
              <w:rPr>
                <w:rFonts w:ascii="Gill Sans MT" w:hAnsi="Gill Sans MT" w:cs="Arial"/>
                <w:color w:val="262D67"/>
                <w:lang w:val="en-GB"/>
              </w:rPr>
            </w:pPr>
            <w:r w:rsidRPr="00DE12C8">
              <w:rPr>
                <w:rFonts w:ascii="Gill Sans MT" w:hAnsi="Gill Sans MT" w:cs="Arial"/>
                <w:color w:val="262D67"/>
                <w:lang w:val="en-GB"/>
              </w:rPr>
              <w:t xml:space="preserve">[DP] </w:t>
            </w:r>
            <w:r w:rsidR="007E3BE6">
              <w:rPr>
                <w:rFonts w:ascii="Gill Sans MT" w:hAnsi="Gill Sans MT" w:cs="Arial"/>
                <w:color w:val="262D67"/>
                <w:lang w:val="en-GB"/>
              </w:rPr>
              <w:t xml:space="preserve"> </w:t>
            </w:r>
            <w:r w:rsidRPr="00DE12C8">
              <w:rPr>
                <w:rFonts w:ascii="Gill Sans MT" w:hAnsi="Gill Sans MT" w:cs="Arial"/>
                <w:color w:val="262D67"/>
                <w:lang w:val="en-GB"/>
              </w:rPr>
              <w:t xml:space="preserve">All support and coach </w:t>
            </w:r>
            <w:r w:rsidR="009F35C0">
              <w:rPr>
                <w:rFonts w:ascii="Gill Sans MT" w:hAnsi="Gill Sans MT" w:cs="Arial"/>
                <w:color w:val="262D67"/>
                <w:lang w:val="en-GB"/>
              </w:rPr>
              <w:t>vessel</w:t>
            </w:r>
            <w:r w:rsidRPr="00DE12C8">
              <w:rPr>
                <w:rFonts w:ascii="Gill Sans MT" w:hAnsi="Gill Sans MT" w:cs="Arial"/>
                <w:color w:val="262D67"/>
                <w:lang w:val="en-GB"/>
              </w:rPr>
              <w:t>s must have VHF communications and be available to assist the race committee if required.</w:t>
            </w:r>
          </w:p>
        </w:tc>
      </w:tr>
      <w:tr w:rsidR="007E3BE6" w:rsidRPr="003C4746" w14:paraId="3C1FB6C7" w14:textId="77777777" w:rsidTr="00F91B4E">
        <w:tc>
          <w:tcPr>
            <w:tcW w:w="851" w:type="dxa"/>
          </w:tcPr>
          <w:p w14:paraId="09F2B327" w14:textId="5FEE695F" w:rsidR="007E3BE6" w:rsidRPr="003C4746" w:rsidRDefault="007E3BE6" w:rsidP="007E3BE6">
            <w:pPr>
              <w:spacing w:before="120"/>
              <w:rPr>
                <w:rFonts w:ascii="Arial" w:hAnsi="Arial" w:cs="Arial"/>
                <w:color w:val="262D67"/>
                <w:lang w:val="en-GB"/>
              </w:rPr>
            </w:pPr>
            <w:r>
              <w:rPr>
                <w:rFonts w:ascii="Arial" w:hAnsi="Arial" w:cs="Arial"/>
                <w:color w:val="262D67"/>
                <w:lang w:val="en-GB"/>
              </w:rPr>
              <w:t>1</w:t>
            </w:r>
            <w:r w:rsidR="009F35C0">
              <w:rPr>
                <w:rFonts w:ascii="Arial" w:hAnsi="Arial" w:cs="Arial"/>
                <w:color w:val="262D67"/>
                <w:lang w:val="en-GB"/>
              </w:rPr>
              <w:t>5</w:t>
            </w:r>
            <w:r>
              <w:rPr>
                <w:rFonts w:ascii="Arial" w:hAnsi="Arial" w:cs="Arial"/>
                <w:color w:val="262D67"/>
                <w:lang w:val="en-GB"/>
              </w:rPr>
              <w:t>.2</w:t>
            </w:r>
          </w:p>
        </w:tc>
        <w:tc>
          <w:tcPr>
            <w:tcW w:w="9497" w:type="dxa"/>
          </w:tcPr>
          <w:p w14:paraId="3ECF91F8" w14:textId="4F88FBE6" w:rsidR="007E3BE6" w:rsidRPr="00DE12C8" w:rsidRDefault="007E3BE6" w:rsidP="007E3BE6">
            <w:pPr>
              <w:spacing w:before="120"/>
              <w:rPr>
                <w:rFonts w:ascii="Gill Sans MT" w:hAnsi="Gill Sans MT" w:cs="Arial"/>
                <w:color w:val="262D67"/>
                <w:lang w:val="en-GB"/>
              </w:rPr>
            </w:pPr>
            <w:r>
              <w:rPr>
                <w:rFonts w:ascii="Gill Sans MT" w:hAnsi="Gill Sans MT" w:cs="Arial"/>
                <w:color w:val="262D67"/>
                <w:lang w:val="en-GB"/>
              </w:rPr>
              <w:t xml:space="preserve">[DP]  </w:t>
            </w:r>
            <w:r w:rsidRPr="007E3BE6">
              <w:rPr>
                <w:rFonts w:ascii="Gill Sans MT" w:hAnsi="Gill Sans MT" w:cs="Arial"/>
                <w:color w:val="262D67"/>
                <w:lang w:val="en-GB"/>
              </w:rPr>
              <w:t xml:space="preserve">Any support </w:t>
            </w:r>
            <w:r>
              <w:rPr>
                <w:rFonts w:ascii="Gill Sans MT" w:hAnsi="Gill Sans MT" w:cs="Arial"/>
                <w:color w:val="262D67"/>
                <w:lang w:val="en-GB"/>
              </w:rPr>
              <w:t xml:space="preserve">and coach </w:t>
            </w:r>
            <w:r w:rsidR="009F35C0">
              <w:rPr>
                <w:rFonts w:ascii="Gill Sans MT" w:hAnsi="Gill Sans MT" w:cs="Arial"/>
                <w:color w:val="262D67"/>
                <w:lang w:val="en-GB"/>
              </w:rPr>
              <w:t>vessel</w:t>
            </w:r>
            <w:r w:rsidRPr="007E3BE6">
              <w:rPr>
                <w:rFonts w:ascii="Gill Sans MT" w:hAnsi="Gill Sans MT" w:cs="Arial"/>
                <w:color w:val="262D67"/>
                <w:lang w:val="en-GB"/>
              </w:rPr>
              <w:t>s sh</w:t>
            </w:r>
            <w:r>
              <w:rPr>
                <w:rFonts w:ascii="Gill Sans MT" w:hAnsi="Gill Sans MT" w:cs="Arial"/>
                <w:color w:val="262D67"/>
                <w:lang w:val="en-GB"/>
              </w:rPr>
              <w:t>all</w:t>
            </w:r>
            <w:r w:rsidRPr="007E3BE6">
              <w:rPr>
                <w:rFonts w:ascii="Gill Sans MT" w:hAnsi="Gill Sans MT" w:cs="Arial"/>
                <w:color w:val="262D67"/>
                <w:lang w:val="en-GB"/>
              </w:rPr>
              <w:t xml:space="preserve"> be registered with the Race Committee, and clearly marked to identify with their team</w:t>
            </w:r>
            <w:r>
              <w:rPr>
                <w:rFonts w:ascii="Gill Sans MT" w:hAnsi="Gill Sans MT" w:cs="Arial"/>
                <w:color w:val="262D67"/>
                <w:lang w:val="en-GB"/>
              </w:rPr>
              <w:t>.</w:t>
            </w:r>
          </w:p>
        </w:tc>
      </w:tr>
      <w:tr w:rsidR="00F91B4E" w:rsidRPr="003C4746" w14:paraId="433AD387" w14:textId="77777777" w:rsidTr="00F91B4E">
        <w:tc>
          <w:tcPr>
            <w:tcW w:w="851" w:type="dxa"/>
          </w:tcPr>
          <w:p w14:paraId="080C0238" w14:textId="26E7B1FD" w:rsidR="00F91B4E" w:rsidRPr="003C4746" w:rsidRDefault="00F91B4E" w:rsidP="00F91B4E">
            <w:pPr>
              <w:spacing w:before="120" w:after="120"/>
              <w:rPr>
                <w:rFonts w:ascii="Arial" w:hAnsi="Arial" w:cs="Arial"/>
                <w:color w:val="262D67"/>
                <w:lang w:val="en-GB"/>
              </w:rPr>
            </w:pPr>
            <w:r w:rsidRPr="003C4746">
              <w:rPr>
                <w:rFonts w:ascii="Arial" w:hAnsi="Arial" w:cs="Arial"/>
                <w:color w:val="262D67"/>
                <w:lang w:val="en-GB"/>
              </w:rPr>
              <w:t>1</w:t>
            </w:r>
            <w:r w:rsidR="009F35C0">
              <w:rPr>
                <w:rFonts w:ascii="Arial" w:hAnsi="Arial" w:cs="Arial"/>
                <w:color w:val="262D67"/>
                <w:lang w:val="en-GB"/>
              </w:rPr>
              <w:t>5</w:t>
            </w:r>
            <w:r w:rsidRPr="003C4746">
              <w:rPr>
                <w:rFonts w:ascii="Arial" w:hAnsi="Arial" w:cs="Arial"/>
                <w:color w:val="262D67"/>
                <w:lang w:val="en-GB"/>
              </w:rPr>
              <w:t>.</w:t>
            </w:r>
            <w:r w:rsidR="007E3BE6">
              <w:rPr>
                <w:rFonts w:ascii="Arial" w:hAnsi="Arial" w:cs="Arial"/>
                <w:color w:val="262D67"/>
                <w:lang w:val="en-GB"/>
              </w:rPr>
              <w:t>3</w:t>
            </w:r>
          </w:p>
        </w:tc>
        <w:tc>
          <w:tcPr>
            <w:tcW w:w="9497" w:type="dxa"/>
          </w:tcPr>
          <w:p w14:paraId="4FBDE659" w14:textId="1FFDCBB7" w:rsidR="00F91B4E" w:rsidRPr="00DE12C8" w:rsidRDefault="00F91B4E" w:rsidP="00F91B4E">
            <w:pPr>
              <w:spacing w:before="120" w:after="120"/>
              <w:rPr>
                <w:rFonts w:ascii="Gill Sans MT" w:hAnsi="Gill Sans MT" w:cs="Arial"/>
                <w:color w:val="262D67"/>
                <w:lang w:val="en-GB"/>
              </w:rPr>
            </w:pPr>
            <w:r w:rsidRPr="00DE12C8">
              <w:rPr>
                <w:rFonts w:ascii="Gill Sans MT" w:hAnsi="Gill Sans MT" w:cs="Arial"/>
                <w:color w:val="262D67"/>
                <w:lang w:val="en-GB"/>
              </w:rPr>
              <w:t xml:space="preserve">[DP] </w:t>
            </w:r>
            <w:r w:rsidR="007E3BE6">
              <w:rPr>
                <w:rFonts w:ascii="Gill Sans MT" w:hAnsi="Gill Sans MT" w:cs="Arial"/>
                <w:color w:val="262D67"/>
                <w:lang w:val="en-GB"/>
              </w:rPr>
              <w:t xml:space="preserve"> </w:t>
            </w:r>
            <w:r w:rsidRPr="00DE12C8">
              <w:rPr>
                <w:rFonts w:ascii="Gill Sans MT" w:hAnsi="Gill Sans MT" w:cs="Arial"/>
                <w:color w:val="262D67"/>
                <w:lang w:val="en-GB"/>
              </w:rPr>
              <w:t xml:space="preserve">All support and coach </w:t>
            </w:r>
            <w:r w:rsidR="009F35C0">
              <w:rPr>
                <w:rFonts w:ascii="Gill Sans MT" w:hAnsi="Gill Sans MT" w:cs="Arial"/>
                <w:color w:val="262D67"/>
                <w:lang w:val="en-GB"/>
              </w:rPr>
              <w:t>vessel</w:t>
            </w:r>
            <w:r w:rsidRPr="00DE12C8">
              <w:rPr>
                <w:rFonts w:ascii="Gill Sans MT" w:hAnsi="Gill Sans MT" w:cs="Arial"/>
                <w:color w:val="262D67"/>
                <w:lang w:val="en-GB"/>
              </w:rPr>
              <w:t xml:space="preserve">s shall have an engine safety cut out switch (kill cord) </w:t>
            </w:r>
            <w:proofErr w:type="gramStart"/>
            <w:r w:rsidRPr="00DE12C8">
              <w:rPr>
                <w:rFonts w:ascii="Gill Sans MT" w:hAnsi="Gill Sans MT" w:cs="Arial"/>
                <w:color w:val="262D67"/>
                <w:lang w:val="en-GB"/>
              </w:rPr>
              <w:t>attached to the driver at all times</w:t>
            </w:r>
            <w:proofErr w:type="gramEnd"/>
            <w:r w:rsidRPr="00DE12C8">
              <w:rPr>
                <w:rFonts w:ascii="Gill Sans MT" w:hAnsi="Gill Sans MT" w:cs="Arial"/>
                <w:color w:val="262D67"/>
                <w:lang w:val="en-GB"/>
              </w:rPr>
              <w:t xml:space="preserve"> while the engine is running unless prior written exemption has been provided by the </w:t>
            </w:r>
            <w:r w:rsidR="004C1963">
              <w:rPr>
                <w:rFonts w:ascii="Gill Sans MT" w:hAnsi="Gill Sans MT" w:cs="Arial"/>
                <w:color w:val="262D67"/>
                <w:lang w:val="en-GB"/>
              </w:rPr>
              <w:t>Race Committee</w:t>
            </w:r>
            <w:r w:rsidRPr="00DE12C8">
              <w:rPr>
                <w:rFonts w:ascii="Gill Sans MT" w:hAnsi="Gill Sans MT" w:cs="Arial"/>
                <w:color w:val="262D67"/>
                <w:lang w:val="en-GB"/>
              </w:rPr>
              <w:t>.</w:t>
            </w:r>
          </w:p>
        </w:tc>
      </w:tr>
      <w:tr w:rsidR="009E2B07" w:rsidRPr="003C4746" w14:paraId="6C6F2D50" w14:textId="77777777" w:rsidTr="00FF54C5">
        <w:trPr>
          <w:trHeight w:val="20"/>
        </w:trPr>
        <w:tc>
          <w:tcPr>
            <w:tcW w:w="851" w:type="dxa"/>
            <w:tcBorders>
              <w:bottom w:val="single" w:sz="8" w:space="0" w:color="262D67"/>
            </w:tcBorders>
            <w:shd w:val="clear" w:color="auto" w:fill="auto"/>
          </w:tcPr>
          <w:p w14:paraId="0D94B18A" w14:textId="77777777" w:rsidR="009E2B07" w:rsidRPr="003C4746" w:rsidRDefault="009E2B07" w:rsidP="00FF54C5">
            <w:pPr>
              <w:spacing w:before="60" w:after="60"/>
              <w:rPr>
                <w:rFonts w:ascii="Arial" w:hAnsi="Arial" w:cs="Arial"/>
                <w:b/>
                <w:color w:val="262D67"/>
                <w:lang w:val="en-GB"/>
              </w:rPr>
            </w:pPr>
            <w:r>
              <w:br w:type="page"/>
            </w:r>
            <w:r w:rsidRPr="003C4746">
              <w:rPr>
                <w:color w:val="262D67"/>
              </w:rPr>
              <w:br w:type="page"/>
            </w:r>
            <w:r w:rsidRPr="003C4746">
              <w:rPr>
                <w:rFonts w:ascii="Arial" w:hAnsi="Arial" w:cs="Arial"/>
                <w:b/>
                <w:color w:val="262D67"/>
                <w:lang w:val="en-GB"/>
              </w:rPr>
              <w:t>1</w:t>
            </w:r>
            <w:r>
              <w:rPr>
                <w:rFonts w:ascii="Arial" w:hAnsi="Arial" w:cs="Arial"/>
                <w:b/>
                <w:color w:val="262D67"/>
                <w:lang w:val="en-GB"/>
              </w:rPr>
              <w:t>6</w:t>
            </w:r>
          </w:p>
        </w:tc>
        <w:tc>
          <w:tcPr>
            <w:tcW w:w="9497" w:type="dxa"/>
            <w:tcBorders>
              <w:bottom w:val="single" w:sz="8" w:space="0" w:color="262D67"/>
            </w:tcBorders>
            <w:shd w:val="clear" w:color="auto" w:fill="auto"/>
          </w:tcPr>
          <w:p w14:paraId="1C6BBE45" w14:textId="77777777" w:rsidR="009E2B07" w:rsidRPr="00DE12C8" w:rsidRDefault="009E2B07" w:rsidP="00FF54C5">
            <w:pPr>
              <w:spacing w:before="60" w:after="60"/>
              <w:rPr>
                <w:rFonts w:ascii="Gill Sans MT" w:hAnsi="Gill Sans MT" w:cs="Arial"/>
                <w:b/>
                <w:color w:val="262D67"/>
                <w:lang w:val="en-GB"/>
              </w:rPr>
            </w:pPr>
            <w:r>
              <w:rPr>
                <w:rFonts w:ascii="Gill Sans MT" w:hAnsi="Gill Sans MT" w:cs="Arial"/>
                <w:b/>
                <w:color w:val="262D67"/>
                <w:lang w:val="en-GB"/>
              </w:rPr>
              <w:t>BERTHING</w:t>
            </w:r>
          </w:p>
        </w:tc>
      </w:tr>
      <w:tr w:rsidR="009E2B07" w:rsidRPr="003C4746" w14:paraId="525433EB" w14:textId="77777777" w:rsidTr="00FF54C5">
        <w:tc>
          <w:tcPr>
            <w:tcW w:w="851" w:type="dxa"/>
            <w:tcBorders>
              <w:top w:val="single" w:sz="8" w:space="0" w:color="262D67"/>
            </w:tcBorders>
          </w:tcPr>
          <w:p w14:paraId="002A4483" w14:textId="77777777" w:rsidR="009E2B07" w:rsidRPr="003C4746" w:rsidRDefault="009E2B07" w:rsidP="00FF54C5">
            <w:pPr>
              <w:spacing w:before="120" w:after="120"/>
              <w:rPr>
                <w:rFonts w:ascii="Arial" w:hAnsi="Arial" w:cs="Arial"/>
                <w:color w:val="262D67"/>
                <w:lang w:val="en-GB"/>
              </w:rPr>
            </w:pPr>
            <w:r w:rsidRPr="003C4746">
              <w:rPr>
                <w:rFonts w:ascii="Arial" w:hAnsi="Arial" w:cs="Arial"/>
                <w:color w:val="262D67"/>
                <w:lang w:val="en-GB"/>
              </w:rPr>
              <w:t>1</w:t>
            </w:r>
            <w:r>
              <w:rPr>
                <w:rFonts w:ascii="Arial" w:hAnsi="Arial" w:cs="Arial"/>
                <w:color w:val="262D67"/>
                <w:lang w:val="en-GB"/>
              </w:rPr>
              <w:t>6</w:t>
            </w:r>
            <w:r w:rsidRPr="003C4746">
              <w:rPr>
                <w:rFonts w:ascii="Arial" w:hAnsi="Arial" w:cs="Arial"/>
                <w:color w:val="262D67"/>
                <w:lang w:val="en-GB"/>
              </w:rPr>
              <w:t>.1</w:t>
            </w:r>
          </w:p>
        </w:tc>
        <w:tc>
          <w:tcPr>
            <w:tcW w:w="9497" w:type="dxa"/>
            <w:tcBorders>
              <w:top w:val="single" w:sz="8" w:space="0" w:color="262D67"/>
            </w:tcBorders>
          </w:tcPr>
          <w:p w14:paraId="7092FF2C" w14:textId="77777777" w:rsidR="009E2B07" w:rsidRPr="00DE12C8" w:rsidRDefault="009E2B07" w:rsidP="00FF54C5">
            <w:pPr>
              <w:spacing w:before="120" w:after="120"/>
              <w:rPr>
                <w:rFonts w:ascii="Gill Sans MT" w:hAnsi="Gill Sans MT" w:cs="Arial"/>
                <w:color w:val="262D67"/>
                <w:lang w:val="en-GB"/>
              </w:rPr>
            </w:pPr>
            <w:r w:rsidRPr="007E3BE6">
              <w:rPr>
                <w:rFonts w:ascii="Gill Sans MT" w:hAnsi="Gill Sans MT" w:cs="Arial"/>
                <w:color w:val="262D67"/>
                <w:lang w:val="en-GB" w:eastAsia="fi-FI"/>
              </w:rPr>
              <w:t xml:space="preserve">[DP] </w:t>
            </w:r>
            <w:r>
              <w:rPr>
                <w:rFonts w:ascii="Gill Sans MT" w:hAnsi="Gill Sans MT" w:cs="Arial"/>
                <w:color w:val="262D67"/>
                <w:lang w:val="en-GB" w:eastAsia="fi-FI"/>
              </w:rPr>
              <w:t>Boats shall be kept in their assigned places as instructed by MRX Yachting.</w:t>
            </w:r>
          </w:p>
        </w:tc>
      </w:tr>
      <w:tr w:rsidR="003C4746" w:rsidRPr="003C4746" w14:paraId="03BA2EEB" w14:textId="77777777" w:rsidTr="003C4746">
        <w:trPr>
          <w:trHeight w:val="20"/>
        </w:trPr>
        <w:tc>
          <w:tcPr>
            <w:tcW w:w="851" w:type="dxa"/>
            <w:tcBorders>
              <w:bottom w:val="single" w:sz="8" w:space="0" w:color="262D67"/>
            </w:tcBorders>
            <w:shd w:val="clear" w:color="auto" w:fill="auto"/>
          </w:tcPr>
          <w:p w14:paraId="48FCE25B" w14:textId="7BF33D55" w:rsidR="00E95517" w:rsidRPr="003C4746" w:rsidRDefault="00AC7E50" w:rsidP="00A97DAD">
            <w:pPr>
              <w:spacing w:before="60" w:after="60"/>
              <w:rPr>
                <w:rFonts w:ascii="Arial" w:hAnsi="Arial" w:cs="Arial"/>
                <w:b/>
                <w:color w:val="262D67"/>
                <w:lang w:val="en-GB"/>
              </w:rPr>
            </w:pPr>
            <w:r>
              <w:br w:type="page"/>
            </w:r>
            <w:r w:rsidR="00E95517" w:rsidRPr="003C4746">
              <w:rPr>
                <w:color w:val="262D67"/>
              </w:rPr>
              <w:br w:type="page"/>
            </w:r>
            <w:r w:rsidR="00E95517" w:rsidRPr="003C4746">
              <w:rPr>
                <w:rFonts w:ascii="Arial" w:hAnsi="Arial" w:cs="Arial"/>
                <w:b/>
                <w:color w:val="262D67"/>
                <w:lang w:val="en-GB"/>
              </w:rPr>
              <w:t>1</w:t>
            </w:r>
            <w:r w:rsidR="009E2B07">
              <w:rPr>
                <w:rFonts w:ascii="Arial" w:hAnsi="Arial" w:cs="Arial"/>
                <w:b/>
                <w:color w:val="262D67"/>
                <w:lang w:val="en-GB"/>
              </w:rPr>
              <w:t>7</w:t>
            </w:r>
          </w:p>
        </w:tc>
        <w:tc>
          <w:tcPr>
            <w:tcW w:w="9497" w:type="dxa"/>
            <w:tcBorders>
              <w:bottom w:val="single" w:sz="8" w:space="0" w:color="262D67"/>
            </w:tcBorders>
            <w:shd w:val="clear" w:color="auto" w:fill="auto"/>
          </w:tcPr>
          <w:p w14:paraId="2884A4FC" w14:textId="04E172C7" w:rsidR="00E95517" w:rsidRPr="00DE12C8" w:rsidRDefault="009E2B07" w:rsidP="00A97DAD">
            <w:pPr>
              <w:spacing w:before="60" w:after="60"/>
              <w:rPr>
                <w:rFonts w:ascii="Gill Sans MT" w:hAnsi="Gill Sans MT" w:cs="Arial"/>
                <w:b/>
                <w:color w:val="262D67"/>
                <w:lang w:val="en-GB"/>
              </w:rPr>
            </w:pPr>
            <w:r>
              <w:rPr>
                <w:rFonts w:ascii="Gill Sans MT" w:hAnsi="Gill Sans MT" w:cs="Arial"/>
                <w:b/>
                <w:color w:val="262D67"/>
                <w:lang w:val="en-GB"/>
              </w:rPr>
              <w:t>HAUL-OUT RESTRICTIONS</w:t>
            </w:r>
          </w:p>
        </w:tc>
      </w:tr>
      <w:tr w:rsidR="003C4746" w:rsidRPr="003C4746" w14:paraId="4B2833D8" w14:textId="77777777" w:rsidTr="003C4746">
        <w:tc>
          <w:tcPr>
            <w:tcW w:w="851" w:type="dxa"/>
            <w:tcBorders>
              <w:top w:val="single" w:sz="8" w:space="0" w:color="262D67"/>
            </w:tcBorders>
          </w:tcPr>
          <w:p w14:paraId="18A698E8" w14:textId="2F337D1A" w:rsidR="00E95517" w:rsidRPr="003C4746" w:rsidRDefault="00E95517" w:rsidP="004C1963">
            <w:pPr>
              <w:spacing w:before="120" w:after="120"/>
              <w:rPr>
                <w:rFonts w:ascii="Arial" w:hAnsi="Arial" w:cs="Arial"/>
                <w:color w:val="262D67"/>
                <w:lang w:val="en-GB"/>
              </w:rPr>
            </w:pPr>
            <w:r w:rsidRPr="003C4746">
              <w:rPr>
                <w:rFonts w:ascii="Arial" w:hAnsi="Arial" w:cs="Arial"/>
                <w:color w:val="262D67"/>
                <w:lang w:val="en-GB"/>
              </w:rPr>
              <w:t>1</w:t>
            </w:r>
            <w:r w:rsidR="009E2B07">
              <w:rPr>
                <w:rFonts w:ascii="Arial" w:hAnsi="Arial" w:cs="Arial"/>
                <w:color w:val="262D67"/>
                <w:lang w:val="en-GB"/>
              </w:rPr>
              <w:t>7</w:t>
            </w:r>
            <w:r w:rsidRPr="003C4746">
              <w:rPr>
                <w:rFonts w:ascii="Arial" w:hAnsi="Arial" w:cs="Arial"/>
                <w:color w:val="262D67"/>
                <w:lang w:val="en-GB"/>
              </w:rPr>
              <w:t>.1</w:t>
            </w:r>
          </w:p>
        </w:tc>
        <w:tc>
          <w:tcPr>
            <w:tcW w:w="9497" w:type="dxa"/>
            <w:tcBorders>
              <w:top w:val="single" w:sz="8" w:space="0" w:color="262D67"/>
            </w:tcBorders>
          </w:tcPr>
          <w:p w14:paraId="4A44C436" w14:textId="3AEBF763" w:rsidR="00E95517" w:rsidRPr="00DE12C8" w:rsidRDefault="007E3BE6" w:rsidP="004C1963">
            <w:pPr>
              <w:spacing w:before="120" w:after="120"/>
              <w:rPr>
                <w:rFonts w:ascii="Gill Sans MT" w:hAnsi="Gill Sans MT" w:cs="Arial"/>
                <w:color w:val="262D67"/>
                <w:lang w:val="en-GB"/>
              </w:rPr>
            </w:pPr>
            <w:r w:rsidRPr="007E3BE6">
              <w:rPr>
                <w:rFonts w:ascii="Gill Sans MT" w:hAnsi="Gill Sans MT" w:cs="Arial"/>
                <w:color w:val="262D67"/>
                <w:lang w:val="en-GB" w:eastAsia="fi-FI"/>
              </w:rPr>
              <w:t xml:space="preserve">[DP] </w:t>
            </w:r>
            <w:r w:rsidR="00766308">
              <w:rPr>
                <w:rFonts w:ascii="Gill Sans MT" w:hAnsi="Gill Sans MT" w:cs="Arial"/>
                <w:color w:val="262D67"/>
                <w:lang w:val="en-GB" w:eastAsia="fi-FI"/>
              </w:rPr>
              <w:t xml:space="preserve">Boats shall </w:t>
            </w:r>
            <w:r w:rsidR="009E2B07">
              <w:rPr>
                <w:rFonts w:ascii="Gill Sans MT" w:hAnsi="Gill Sans MT" w:cs="Arial"/>
                <w:color w:val="262D67"/>
                <w:lang w:val="en-GB" w:eastAsia="fi-FI"/>
              </w:rPr>
              <w:t>not be hauled out during the event except with and according to the terms of prior written permission of the race committee.</w:t>
            </w:r>
          </w:p>
        </w:tc>
      </w:tr>
      <w:tr w:rsidR="004C1963" w:rsidRPr="003C4746" w14:paraId="547B894B" w14:textId="77777777" w:rsidTr="001B72B3">
        <w:trPr>
          <w:trHeight w:val="20"/>
        </w:trPr>
        <w:tc>
          <w:tcPr>
            <w:tcW w:w="851" w:type="dxa"/>
            <w:tcBorders>
              <w:bottom w:val="single" w:sz="8" w:space="0" w:color="262D67"/>
            </w:tcBorders>
            <w:shd w:val="clear" w:color="auto" w:fill="auto"/>
          </w:tcPr>
          <w:p w14:paraId="02F08A07" w14:textId="3E2F98E1" w:rsidR="004C1963" w:rsidRPr="003C4746" w:rsidRDefault="004C1963" w:rsidP="001B72B3">
            <w:pPr>
              <w:spacing w:before="60" w:after="60"/>
              <w:rPr>
                <w:rFonts w:ascii="Arial" w:hAnsi="Arial" w:cs="Arial"/>
                <w:b/>
                <w:color w:val="262D67"/>
                <w:lang w:val="en-GB"/>
              </w:rPr>
            </w:pPr>
            <w:r>
              <w:br w:type="page"/>
            </w:r>
            <w:r w:rsidRPr="003C4746">
              <w:rPr>
                <w:color w:val="262D67"/>
              </w:rPr>
              <w:br w:type="page"/>
            </w:r>
            <w:r w:rsidRPr="003C4746">
              <w:rPr>
                <w:rFonts w:ascii="Arial" w:hAnsi="Arial" w:cs="Arial"/>
                <w:b/>
                <w:color w:val="262D67"/>
                <w:lang w:val="en-GB"/>
              </w:rPr>
              <w:t>1</w:t>
            </w:r>
            <w:r w:rsidR="009E2B07">
              <w:rPr>
                <w:rFonts w:ascii="Arial" w:hAnsi="Arial" w:cs="Arial"/>
                <w:b/>
                <w:color w:val="262D67"/>
                <w:lang w:val="en-GB"/>
              </w:rPr>
              <w:t>8</w:t>
            </w:r>
          </w:p>
        </w:tc>
        <w:tc>
          <w:tcPr>
            <w:tcW w:w="9497" w:type="dxa"/>
            <w:tcBorders>
              <w:bottom w:val="single" w:sz="8" w:space="0" w:color="262D67"/>
            </w:tcBorders>
            <w:shd w:val="clear" w:color="auto" w:fill="auto"/>
          </w:tcPr>
          <w:p w14:paraId="60EBE34A" w14:textId="55A0B2A7" w:rsidR="004C1963" w:rsidRPr="00DE12C8" w:rsidRDefault="004C1963" w:rsidP="001B72B3">
            <w:pPr>
              <w:spacing w:before="60" w:after="60"/>
              <w:rPr>
                <w:rFonts w:ascii="Gill Sans MT" w:hAnsi="Gill Sans MT" w:cs="Arial"/>
                <w:b/>
                <w:color w:val="262D67"/>
                <w:lang w:val="en-GB"/>
              </w:rPr>
            </w:pPr>
            <w:r>
              <w:rPr>
                <w:rFonts w:ascii="Gill Sans MT" w:hAnsi="Gill Sans MT" w:cs="Arial"/>
                <w:b/>
                <w:color w:val="262D67"/>
                <w:lang w:val="en-GB"/>
              </w:rPr>
              <w:t>DIVING EQUIPMENT AND PLASTIC POOLS</w:t>
            </w:r>
          </w:p>
        </w:tc>
      </w:tr>
      <w:tr w:rsidR="004C1963" w:rsidRPr="003C4746" w14:paraId="1317217D" w14:textId="77777777" w:rsidTr="001B72B3">
        <w:tc>
          <w:tcPr>
            <w:tcW w:w="851" w:type="dxa"/>
            <w:tcBorders>
              <w:top w:val="single" w:sz="8" w:space="0" w:color="262D67"/>
            </w:tcBorders>
          </w:tcPr>
          <w:p w14:paraId="224ED2F2" w14:textId="41D3F3D4" w:rsidR="004C1963" w:rsidRPr="003C4746" w:rsidRDefault="004C1963" w:rsidP="001B72B3">
            <w:pPr>
              <w:spacing w:before="120" w:after="120"/>
              <w:rPr>
                <w:rFonts w:ascii="Arial" w:hAnsi="Arial" w:cs="Arial"/>
                <w:color w:val="262D67"/>
                <w:lang w:val="en-GB"/>
              </w:rPr>
            </w:pPr>
            <w:r w:rsidRPr="003C4746">
              <w:rPr>
                <w:rFonts w:ascii="Arial" w:hAnsi="Arial" w:cs="Arial"/>
                <w:color w:val="262D67"/>
                <w:lang w:val="en-GB"/>
              </w:rPr>
              <w:t>1</w:t>
            </w:r>
            <w:r w:rsidR="009E2B07">
              <w:rPr>
                <w:rFonts w:ascii="Arial" w:hAnsi="Arial" w:cs="Arial"/>
                <w:color w:val="262D67"/>
                <w:lang w:val="en-GB"/>
              </w:rPr>
              <w:t>8</w:t>
            </w:r>
            <w:r w:rsidRPr="003C4746">
              <w:rPr>
                <w:rFonts w:ascii="Arial" w:hAnsi="Arial" w:cs="Arial"/>
                <w:color w:val="262D67"/>
                <w:lang w:val="en-GB"/>
              </w:rPr>
              <w:t>.1</w:t>
            </w:r>
          </w:p>
        </w:tc>
        <w:tc>
          <w:tcPr>
            <w:tcW w:w="9497" w:type="dxa"/>
            <w:tcBorders>
              <w:top w:val="single" w:sz="8" w:space="0" w:color="262D67"/>
            </w:tcBorders>
          </w:tcPr>
          <w:p w14:paraId="44FF5971" w14:textId="583177EB" w:rsidR="004C1963" w:rsidRPr="00DE12C8" w:rsidRDefault="004C1963" w:rsidP="001B72B3">
            <w:pPr>
              <w:spacing w:before="120" w:after="120"/>
              <w:rPr>
                <w:rFonts w:ascii="Gill Sans MT" w:hAnsi="Gill Sans MT" w:cs="Arial"/>
                <w:color w:val="262D67"/>
                <w:lang w:val="en-GB"/>
              </w:rPr>
            </w:pPr>
            <w:r w:rsidRPr="004C1963">
              <w:rPr>
                <w:rFonts w:ascii="Gill Sans MT" w:hAnsi="Gill Sans MT" w:cs="Arial"/>
                <w:color w:val="262D67"/>
                <w:lang w:val="en-GB" w:eastAsia="fi-FI"/>
              </w:rPr>
              <w:t>Underwater breathing apparatus and plastic pools or their equivalent shall not be used around keelboats between the preparatory signal of the first race and the end of the event</w:t>
            </w:r>
            <w:r w:rsidRPr="00DE12C8">
              <w:rPr>
                <w:rFonts w:ascii="Gill Sans MT" w:hAnsi="Gill Sans MT" w:cs="Arial"/>
                <w:color w:val="262D67"/>
                <w:lang w:eastAsia="fi-FI"/>
              </w:rPr>
              <w:t>.</w:t>
            </w:r>
          </w:p>
        </w:tc>
      </w:tr>
      <w:tr w:rsidR="003C4746" w:rsidRPr="003C4746" w14:paraId="20DC9CAB" w14:textId="77777777" w:rsidTr="003C4746">
        <w:trPr>
          <w:trHeight w:val="170"/>
        </w:trPr>
        <w:tc>
          <w:tcPr>
            <w:tcW w:w="851" w:type="dxa"/>
            <w:tcBorders>
              <w:bottom w:val="single" w:sz="8" w:space="0" w:color="262D67"/>
            </w:tcBorders>
            <w:shd w:val="clear" w:color="auto" w:fill="auto"/>
          </w:tcPr>
          <w:p w14:paraId="1FC4AC3B" w14:textId="0F57835D" w:rsidR="00BA7D62" w:rsidRPr="003C4746" w:rsidRDefault="00BA7D62" w:rsidP="00A97DAD">
            <w:pPr>
              <w:spacing w:before="60" w:after="60"/>
              <w:rPr>
                <w:rFonts w:ascii="Arial" w:hAnsi="Arial" w:cs="Arial"/>
                <w:b/>
                <w:color w:val="262D67"/>
                <w:lang w:val="en-GB"/>
              </w:rPr>
            </w:pPr>
            <w:r w:rsidRPr="003C4746">
              <w:rPr>
                <w:color w:val="262D67"/>
              </w:rPr>
              <w:br w:type="page"/>
            </w:r>
            <w:r w:rsidRPr="003C4746">
              <w:rPr>
                <w:rFonts w:ascii="Arial" w:hAnsi="Arial" w:cs="Arial"/>
                <w:b/>
                <w:color w:val="262D67"/>
                <w:lang w:val="en-GB"/>
              </w:rPr>
              <w:t>1</w:t>
            </w:r>
            <w:r w:rsidR="009E2B07">
              <w:rPr>
                <w:rFonts w:ascii="Arial" w:hAnsi="Arial" w:cs="Arial"/>
                <w:b/>
                <w:color w:val="262D67"/>
                <w:lang w:val="en-GB"/>
              </w:rPr>
              <w:t>9</w:t>
            </w:r>
          </w:p>
        </w:tc>
        <w:tc>
          <w:tcPr>
            <w:tcW w:w="9497" w:type="dxa"/>
            <w:tcBorders>
              <w:bottom w:val="single" w:sz="8" w:space="0" w:color="262D67"/>
            </w:tcBorders>
            <w:shd w:val="clear" w:color="auto" w:fill="auto"/>
          </w:tcPr>
          <w:p w14:paraId="5710215C" w14:textId="38B761E5" w:rsidR="00BA7D62" w:rsidRPr="00DE12C8" w:rsidRDefault="00BA7D62" w:rsidP="00A97DAD">
            <w:pPr>
              <w:spacing w:before="60" w:after="60"/>
              <w:rPr>
                <w:rFonts w:ascii="Gill Sans MT" w:hAnsi="Gill Sans MT" w:cs="Arial"/>
                <w:b/>
                <w:color w:val="262D67"/>
                <w:lang w:val="en-GB"/>
              </w:rPr>
            </w:pPr>
            <w:r w:rsidRPr="00DE12C8">
              <w:rPr>
                <w:rFonts w:ascii="Gill Sans MT" w:hAnsi="Gill Sans MT" w:cs="Arial"/>
                <w:b/>
                <w:color w:val="262D67"/>
                <w:lang w:val="en-GB"/>
              </w:rPr>
              <w:t>RISK STATEMENT</w:t>
            </w:r>
          </w:p>
        </w:tc>
      </w:tr>
      <w:tr w:rsidR="003C4746" w:rsidRPr="003C4746" w14:paraId="749AAB2C" w14:textId="77777777" w:rsidTr="003C4746">
        <w:tc>
          <w:tcPr>
            <w:tcW w:w="851" w:type="dxa"/>
            <w:tcBorders>
              <w:top w:val="single" w:sz="8" w:space="0" w:color="262D67"/>
            </w:tcBorders>
          </w:tcPr>
          <w:p w14:paraId="4A730238" w14:textId="4F990906" w:rsidR="00BA7D62" w:rsidRPr="003C4746" w:rsidRDefault="001079D6" w:rsidP="00A97DAD">
            <w:pPr>
              <w:spacing w:before="120" w:after="120"/>
              <w:rPr>
                <w:rFonts w:ascii="Arial" w:hAnsi="Arial" w:cs="Arial"/>
                <w:color w:val="262D67"/>
                <w:lang w:val="en-GB"/>
              </w:rPr>
            </w:pPr>
            <w:r>
              <w:rPr>
                <w:rFonts w:ascii="Arial" w:hAnsi="Arial" w:cs="Arial"/>
                <w:color w:val="262D67"/>
                <w:lang w:val="en-GB"/>
              </w:rPr>
              <w:t>1</w:t>
            </w:r>
            <w:r w:rsidR="009E2B07">
              <w:rPr>
                <w:rFonts w:ascii="Arial" w:hAnsi="Arial" w:cs="Arial"/>
                <w:color w:val="262D67"/>
                <w:lang w:val="en-GB"/>
              </w:rPr>
              <w:t>9</w:t>
            </w:r>
            <w:r>
              <w:rPr>
                <w:rFonts w:ascii="Arial" w:hAnsi="Arial" w:cs="Arial"/>
                <w:color w:val="262D67"/>
                <w:lang w:val="en-GB"/>
              </w:rPr>
              <w:t>.1</w:t>
            </w:r>
          </w:p>
        </w:tc>
        <w:tc>
          <w:tcPr>
            <w:tcW w:w="9497" w:type="dxa"/>
            <w:tcBorders>
              <w:top w:val="single" w:sz="8" w:space="0" w:color="262D67"/>
            </w:tcBorders>
          </w:tcPr>
          <w:p w14:paraId="3928FDBA" w14:textId="2BAEA1E0" w:rsidR="00BA7D62" w:rsidRPr="00DE12C8" w:rsidRDefault="00BA7D62" w:rsidP="00A97DAD">
            <w:pPr>
              <w:spacing w:before="120" w:after="120"/>
              <w:rPr>
                <w:rFonts w:ascii="Gill Sans MT" w:hAnsi="Gill Sans MT" w:cs="Arial"/>
                <w:color w:val="262D67"/>
                <w:lang w:val="en-GB"/>
              </w:rPr>
            </w:pPr>
            <w:r w:rsidRPr="00DE12C8">
              <w:rPr>
                <w:rFonts w:ascii="Gill Sans MT" w:hAnsi="Gill Sans MT" w:cs="Arial"/>
                <w:color w:val="262D67"/>
                <w:lang w:val="en-GB"/>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w:t>
            </w:r>
            <w:r w:rsidRPr="00DE12C8">
              <w:rPr>
                <w:rFonts w:ascii="Gill Sans MT" w:hAnsi="Gill Sans MT" w:cs="Arial"/>
                <w:color w:val="262D67"/>
                <w:lang w:val="en-GB"/>
              </w:rPr>
              <w:lastRenderedPageBreak/>
              <w:t xml:space="preserve">in increased risk of injury.  </w:t>
            </w:r>
            <w:r w:rsidRPr="00DE12C8">
              <w:rPr>
                <w:rFonts w:ascii="Gill Sans MT" w:hAnsi="Gill Sans MT" w:cs="Arial"/>
                <w:b/>
                <w:bCs/>
                <w:color w:val="262D67"/>
                <w:lang w:val="en-GB"/>
              </w:rPr>
              <w:t xml:space="preserve">Inherent in the sport of sailing is the risk of permanent, catastrophic injury or death by drowning, trauma, </w:t>
            </w:r>
            <w:r w:rsidR="00473BAB" w:rsidRPr="00DE12C8">
              <w:rPr>
                <w:rFonts w:ascii="Gill Sans MT" w:hAnsi="Gill Sans MT" w:cs="Arial"/>
                <w:b/>
                <w:bCs/>
                <w:color w:val="262D67"/>
                <w:lang w:val="en-GB"/>
              </w:rPr>
              <w:t>hypothermia,</w:t>
            </w:r>
            <w:r w:rsidRPr="00DE12C8">
              <w:rPr>
                <w:rFonts w:ascii="Gill Sans MT" w:hAnsi="Gill Sans MT" w:cs="Arial"/>
                <w:b/>
                <w:bCs/>
                <w:color w:val="262D67"/>
                <w:lang w:val="en-GB"/>
              </w:rPr>
              <w:t xml:space="preserve"> or other causes.</w:t>
            </w:r>
          </w:p>
        </w:tc>
      </w:tr>
      <w:tr w:rsidR="003C4746" w:rsidRPr="003C4746" w14:paraId="66FBB954" w14:textId="77777777" w:rsidTr="003C4746">
        <w:trPr>
          <w:trHeight w:val="170"/>
        </w:trPr>
        <w:tc>
          <w:tcPr>
            <w:tcW w:w="851" w:type="dxa"/>
            <w:tcBorders>
              <w:bottom w:val="single" w:sz="8" w:space="0" w:color="262D67"/>
            </w:tcBorders>
            <w:shd w:val="clear" w:color="auto" w:fill="auto"/>
          </w:tcPr>
          <w:p w14:paraId="3929E2E5" w14:textId="4848CAA6" w:rsidR="007B3D0C" w:rsidRPr="003C4746" w:rsidRDefault="007B3D0C" w:rsidP="005C36E8">
            <w:pPr>
              <w:spacing w:before="60" w:after="60"/>
              <w:rPr>
                <w:rFonts w:ascii="Arial" w:hAnsi="Arial" w:cs="Arial"/>
                <w:b/>
                <w:color w:val="262D67"/>
                <w:lang w:val="en-GB"/>
              </w:rPr>
            </w:pPr>
            <w:r w:rsidRPr="003C4746">
              <w:rPr>
                <w:color w:val="262D67"/>
              </w:rPr>
              <w:lastRenderedPageBreak/>
              <w:br w:type="page"/>
            </w:r>
            <w:r w:rsidRPr="003C4746">
              <w:rPr>
                <w:rFonts w:ascii="Arial" w:hAnsi="Arial" w:cs="Arial"/>
                <w:b/>
                <w:color w:val="262D67"/>
                <w:lang w:val="en-GB"/>
              </w:rPr>
              <w:t>1</w:t>
            </w:r>
            <w:r w:rsidR="00766308">
              <w:rPr>
                <w:rFonts w:ascii="Arial" w:hAnsi="Arial" w:cs="Arial"/>
                <w:b/>
                <w:color w:val="262D67"/>
                <w:lang w:val="en-GB"/>
              </w:rPr>
              <w:t>9</w:t>
            </w:r>
          </w:p>
        </w:tc>
        <w:tc>
          <w:tcPr>
            <w:tcW w:w="9497" w:type="dxa"/>
            <w:tcBorders>
              <w:bottom w:val="single" w:sz="8" w:space="0" w:color="262D67"/>
            </w:tcBorders>
            <w:shd w:val="clear" w:color="auto" w:fill="auto"/>
          </w:tcPr>
          <w:p w14:paraId="16F242DC" w14:textId="77777777" w:rsidR="007B3D0C" w:rsidRPr="00DE12C8" w:rsidRDefault="007B3D0C" w:rsidP="005C36E8">
            <w:pPr>
              <w:spacing w:before="60" w:after="60"/>
              <w:rPr>
                <w:rFonts w:ascii="Gill Sans MT" w:hAnsi="Gill Sans MT" w:cs="Arial"/>
                <w:b/>
                <w:color w:val="262D67"/>
                <w:lang w:val="en-GB"/>
              </w:rPr>
            </w:pPr>
            <w:r w:rsidRPr="00DE12C8">
              <w:rPr>
                <w:rFonts w:ascii="Gill Sans MT" w:hAnsi="Gill Sans MT" w:cs="Arial"/>
                <w:b/>
                <w:color w:val="262D67"/>
                <w:lang w:val="en-GB"/>
              </w:rPr>
              <w:t>DISCLAIMER OF LIABILITY</w:t>
            </w:r>
          </w:p>
        </w:tc>
      </w:tr>
      <w:tr w:rsidR="003C4746" w:rsidRPr="003C4746" w14:paraId="7AAC7C86" w14:textId="77777777" w:rsidTr="003C4746">
        <w:tc>
          <w:tcPr>
            <w:tcW w:w="851" w:type="dxa"/>
            <w:tcBorders>
              <w:top w:val="single" w:sz="8" w:space="0" w:color="262D67"/>
            </w:tcBorders>
          </w:tcPr>
          <w:p w14:paraId="6201A953" w14:textId="44FC3101" w:rsidR="007B3D0C" w:rsidRPr="003C4746" w:rsidRDefault="001079D6" w:rsidP="005C36E8">
            <w:pPr>
              <w:spacing w:before="120" w:after="120"/>
              <w:rPr>
                <w:rFonts w:ascii="Arial" w:hAnsi="Arial" w:cs="Arial"/>
                <w:color w:val="262D67"/>
                <w:lang w:val="en-GB"/>
              </w:rPr>
            </w:pPr>
            <w:r>
              <w:rPr>
                <w:rFonts w:ascii="Arial" w:hAnsi="Arial" w:cs="Arial"/>
                <w:color w:val="262D67"/>
                <w:lang w:val="en-GB"/>
              </w:rPr>
              <w:t>1</w:t>
            </w:r>
            <w:r w:rsidR="00766308">
              <w:rPr>
                <w:rFonts w:ascii="Arial" w:hAnsi="Arial" w:cs="Arial"/>
                <w:color w:val="262D67"/>
                <w:lang w:val="en-GB"/>
              </w:rPr>
              <w:t>9</w:t>
            </w:r>
            <w:r>
              <w:rPr>
                <w:rFonts w:ascii="Arial" w:hAnsi="Arial" w:cs="Arial"/>
                <w:color w:val="262D67"/>
                <w:lang w:val="en-GB"/>
              </w:rPr>
              <w:t>.1</w:t>
            </w:r>
          </w:p>
        </w:tc>
        <w:tc>
          <w:tcPr>
            <w:tcW w:w="9497" w:type="dxa"/>
            <w:tcBorders>
              <w:top w:val="single" w:sz="8" w:space="0" w:color="262D67"/>
            </w:tcBorders>
          </w:tcPr>
          <w:p w14:paraId="74C9BEE0" w14:textId="3B22A899" w:rsidR="007B3D0C" w:rsidRPr="00DE12C8" w:rsidRDefault="004F2EA5" w:rsidP="005C36E8">
            <w:pPr>
              <w:spacing w:before="120" w:after="120"/>
              <w:rPr>
                <w:rFonts w:ascii="Gill Sans MT" w:hAnsi="Gill Sans MT" w:cs="Arial"/>
                <w:color w:val="262D67"/>
                <w:lang w:val="en-GB"/>
              </w:rPr>
            </w:pPr>
            <w:r w:rsidRPr="00DE12C8">
              <w:rPr>
                <w:rFonts w:ascii="Gill Sans MT" w:hAnsi="Gill Sans MT" w:cs="Arial"/>
                <w:color w:val="262D67"/>
              </w:rPr>
              <w:t xml:space="preserve">All those taking part in RNZYS races or any other sailing events controlled by the RNZYS, as between the RNZYS and each of those so taking part, do so at their own risk and responsibility and the RNZYS and any sponsor associated with this event has no liability for any damage, loss or any penalty suffered by any boat crew or any other person taking part in such events. </w:t>
            </w:r>
            <w:r w:rsidR="004C1963">
              <w:rPr>
                <w:rFonts w:ascii="Gill Sans MT" w:hAnsi="Gill Sans MT" w:cs="Arial"/>
                <w:color w:val="262D67"/>
              </w:rPr>
              <w:t xml:space="preserve"> </w:t>
            </w:r>
            <w:r w:rsidRPr="00DE12C8">
              <w:rPr>
                <w:rFonts w:ascii="Gill Sans MT" w:hAnsi="Gill Sans MT" w:cs="Arial"/>
                <w:color w:val="262D67"/>
              </w:rPr>
              <w:t xml:space="preserve">The RNZYS and any sponsor associated with this event shall not be responsible for the </w:t>
            </w:r>
            <w:r w:rsidR="00473BAB" w:rsidRPr="00DE12C8">
              <w:rPr>
                <w:rFonts w:ascii="Gill Sans MT" w:hAnsi="Gill Sans MT" w:cs="Arial"/>
                <w:color w:val="262D67"/>
              </w:rPr>
              <w:t>seaworthiness</w:t>
            </w:r>
            <w:r w:rsidRPr="00DE12C8">
              <w:rPr>
                <w:rFonts w:ascii="Gill Sans MT" w:hAnsi="Gill Sans MT" w:cs="Arial"/>
                <w:color w:val="262D67"/>
              </w:rPr>
              <w:t xml:space="preserve"> of a boat whose entry is accepted and/or the sufficiency and/or adequacy of its equipment or the competence of its skipper or crew. </w:t>
            </w:r>
            <w:r w:rsidR="004C1963">
              <w:rPr>
                <w:rFonts w:ascii="Gill Sans MT" w:hAnsi="Gill Sans MT" w:cs="Arial"/>
                <w:color w:val="262D67"/>
              </w:rPr>
              <w:t xml:space="preserve"> </w:t>
            </w:r>
            <w:r w:rsidRPr="00DE12C8">
              <w:rPr>
                <w:rFonts w:ascii="Gill Sans MT" w:hAnsi="Gill Sans MT" w:cs="Arial"/>
                <w:color w:val="262D67"/>
              </w:rPr>
              <w:t>The RNZYS reserves the right in its sole and uncontrolled discretion to refuse entry</w:t>
            </w:r>
          </w:p>
        </w:tc>
      </w:tr>
      <w:tr w:rsidR="003C4746" w:rsidRPr="003C4746" w14:paraId="28C48B39" w14:textId="77777777" w:rsidTr="003C4746">
        <w:trPr>
          <w:trHeight w:val="284"/>
        </w:trPr>
        <w:tc>
          <w:tcPr>
            <w:tcW w:w="851" w:type="dxa"/>
            <w:tcBorders>
              <w:bottom w:val="single" w:sz="8" w:space="0" w:color="262D67"/>
            </w:tcBorders>
            <w:shd w:val="clear" w:color="auto" w:fill="auto"/>
          </w:tcPr>
          <w:p w14:paraId="40BAE80D" w14:textId="5B9E7718" w:rsidR="003442EA" w:rsidRPr="003C4746" w:rsidRDefault="00F50743" w:rsidP="00F77634">
            <w:pPr>
              <w:spacing w:before="60" w:after="60"/>
              <w:rPr>
                <w:rFonts w:ascii="Arial" w:hAnsi="Arial" w:cs="Arial"/>
                <w:b/>
                <w:color w:val="262D67"/>
                <w:lang w:val="en-GB"/>
              </w:rPr>
            </w:pPr>
            <w:r>
              <w:br w:type="page"/>
            </w:r>
            <w:r w:rsidR="007B3D0C" w:rsidRPr="003C4746">
              <w:rPr>
                <w:color w:val="262D67"/>
              </w:rPr>
              <w:br w:type="page"/>
            </w:r>
            <w:r w:rsidR="00766308">
              <w:rPr>
                <w:rFonts w:ascii="Arial" w:hAnsi="Arial" w:cs="Arial"/>
                <w:b/>
                <w:color w:val="262D67"/>
                <w:lang w:val="en-GB"/>
              </w:rPr>
              <w:t>20</w:t>
            </w:r>
          </w:p>
        </w:tc>
        <w:tc>
          <w:tcPr>
            <w:tcW w:w="9497" w:type="dxa"/>
            <w:tcBorders>
              <w:bottom w:val="single" w:sz="8" w:space="0" w:color="262D67"/>
            </w:tcBorders>
            <w:shd w:val="clear" w:color="auto" w:fill="auto"/>
          </w:tcPr>
          <w:p w14:paraId="0AEC5D50" w14:textId="66686DB5" w:rsidR="003442EA" w:rsidRPr="00DE12C8" w:rsidRDefault="003442EA" w:rsidP="00F77634">
            <w:pPr>
              <w:spacing w:before="60" w:after="60"/>
              <w:rPr>
                <w:rFonts w:ascii="Gill Sans MT" w:hAnsi="Gill Sans MT" w:cs="Arial"/>
                <w:b/>
                <w:color w:val="262D67"/>
                <w:lang w:val="en-GB"/>
              </w:rPr>
            </w:pPr>
            <w:r w:rsidRPr="00DE12C8">
              <w:rPr>
                <w:rFonts w:ascii="Gill Sans MT" w:hAnsi="Gill Sans MT" w:cs="Arial"/>
                <w:b/>
                <w:color w:val="262D67"/>
                <w:lang w:val="en-GB"/>
              </w:rPr>
              <w:t>INSURANCE</w:t>
            </w:r>
          </w:p>
        </w:tc>
      </w:tr>
      <w:tr w:rsidR="003C4746" w:rsidRPr="003C4746" w14:paraId="4AE1FBA4" w14:textId="77777777" w:rsidTr="003C4746">
        <w:tc>
          <w:tcPr>
            <w:tcW w:w="851" w:type="dxa"/>
            <w:tcBorders>
              <w:top w:val="single" w:sz="8" w:space="0" w:color="262D67"/>
            </w:tcBorders>
          </w:tcPr>
          <w:p w14:paraId="3AA4882B" w14:textId="6F74B322" w:rsidR="001910FA" w:rsidRPr="003C4746" w:rsidRDefault="00766308" w:rsidP="00F77634">
            <w:pPr>
              <w:spacing w:before="120" w:after="120"/>
              <w:rPr>
                <w:rFonts w:ascii="Arial" w:hAnsi="Arial" w:cs="Arial"/>
                <w:color w:val="262D67"/>
                <w:lang w:val="en-GB"/>
              </w:rPr>
            </w:pPr>
            <w:r>
              <w:rPr>
                <w:rFonts w:ascii="Arial" w:hAnsi="Arial" w:cs="Arial"/>
                <w:color w:val="262D67"/>
                <w:lang w:val="en-GB"/>
              </w:rPr>
              <w:t>20</w:t>
            </w:r>
            <w:r w:rsidR="001079D6">
              <w:rPr>
                <w:rFonts w:ascii="Arial" w:hAnsi="Arial" w:cs="Arial"/>
                <w:color w:val="262D67"/>
                <w:lang w:val="en-GB"/>
              </w:rPr>
              <w:t>.1</w:t>
            </w:r>
          </w:p>
        </w:tc>
        <w:tc>
          <w:tcPr>
            <w:tcW w:w="9497" w:type="dxa"/>
            <w:tcBorders>
              <w:top w:val="single" w:sz="8" w:space="0" w:color="262D67"/>
            </w:tcBorders>
          </w:tcPr>
          <w:p w14:paraId="5508BA5A" w14:textId="7770C371" w:rsidR="001910FA" w:rsidRPr="00DE12C8" w:rsidRDefault="00482654" w:rsidP="003E08D4">
            <w:pPr>
              <w:spacing w:before="120" w:after="120"/>
              <w:rPr>
                <w:rFonts w:ascii="Gill Sans MT" w:hAnsi="Gill Sans MT" w:cs="Arial"/>
                <w:color w:val="262D67"/>
                <w:lang w:val="en-GB"/>
              </w:rPr>
            </w:pPr>
            <w:r w:rsidRPr="00482654">
              <w:rPr>
                <w:rFonts w:ascii="Gill Sans MT" w:hAnsi="Gill Sans MT" w:cs="Arial"/>
                <w:color w:val="262D67"/>
                <w:lang w:val="en-GB"/>
              </w:rPr>
              <w:t xml:space="preserve">Each boat is insured with </w:t>
            </w:r>
            <w:r w:rsidR="00AA0C98">
              <w:rPr>
                <w:rFonts w:ascii="Gill Sans MT" w:hAnsi="Gill Sans MT" w:cs="Arial"/>
                <w:color w:val="262D67"/>
                <w:lang w:val="en-GB"/>
              </w:rPr>
              <w:t>MRX Yachting Limited</w:t>
            </w:r>
            <w:r>
              <w:rPr>
                <w:rFonts w:ascii="Gill Sans MT" w:hAnsi="Gill Sans MT" w:cs="Arial"/>
                <w:color w:val="262D67"/>
                <w:lang w:val="en-GB"/>
              </w:rPr>
              <w:t>.  T</w:t>
            </w:r>
            <w:r w:rsidRPr="00482654">
              <w:rPr>
                <w:rFonts w:ascii="Gill Sans MT" w:hAnsi="Gill Sans MT" w:cs="Arial"/>
                <w:color w:val="262D67"/>
                <w:lang w:val="en-GB"/>
              </w:rPr>
              <w:t xml:space="preserve">he skipper’s damage deposit is the limit of liability per incident. </w:t>
            </w:r>
            <w:r>
              <w:rPr>
                <w:rFonts w:ascii="Gill Sans MT" w:hAnsi="Gill Sans MT" w:cs="Arial"/>
                <w:color w:val="262D67"/>
                <w:lang w:val="en-GB"/>
              </w:rPr>
              <w:t xml:space="preserve"> </w:t>
            </w:r>
            <w:r w:rsidRPr="00482654">
              <w:rPr>
                <w:rFonts w:ascii="Gill Sans MT" w:hAnsi="Gill Sans MT" w:cs="Arial"/>
                <w:color w:val="262D67"/>
                <w:lang w:val="en-GB"/>
              </w:rPr>
              <w:t xml:space="preserve">Personal liability and medical insurance </w:t>
            </w:r>
            <w:r w:rsidR="00AA0C98" w:rsidRPr="00482654">
              <w:rPr>
                <w:rFonts w:ascii="Gill Sans MT" w:hAnsi="Gill Sans MT" w:cs="Arial"/>
                <w:color w:val="262D67"/>
                <w:lang w:val="en-GB"/>
              </w:rPr>
              <w:t>are</w:t>
            </w:r>
            <w:r w:rsidRPr="00482654">
              <w:rPr>
                <w:rFonts w:ascii="Gill Sans MT" w:hAnsi="Gill Sans MT" w:cs="Arial"/>
                <w:color w:val="262D67"/>
                <w:lang w:val="en-GB"/>
              </w:rPr>
              <w:t xml:space="preserve"> responsibility of the skippers and crew</w:t>
            </w:r>
            <w:r>
              <w:rPr>
                <w:rFonts w:ascii="Gill Sans MT" w:hAnsi="Gill Sans MT" w:cs="Arial"/>
                <w:color w:val="262D67"/>
                <w:lang w:val="en-GB"/>
              </w:rPr>
              <w:t>.</w:t>
            </w:r>
          </w:p>
        </w:tc>
      </w:tr>
      <w:tr w:rsidR="003C4746" w:rsidRPr="003C4746" w14:paraId="36054DC7" w14:textId="77777777" w:rsidTr="003C4746">
        <w:trPr>
          <w:trHeight w:val="170"/>
        </w:trPr>
        <w:tc>
          <w:tcPr>
            <w:tcW w:w="851" w:type="dxa"/>
            <w:tcBorders>
              <w:bottom w:val="single" w:sz="8" w:space="0" w:color="262D67"/>
            </w:tcBorders>
            <w:shd w:val="clear" w:color="auto" w:fill="auto"/>
          </w:tcPr>
          <w:p w14:paraId="1E9CD576" w14:textId="5412CA1D" w:rsidR="00E95517" w:rsidRPr="003C4746" w:rsidRDefault="0028743E" w:rsidP="00A97DAD">
            <w:pPr>
              <w:spacing w:before="60" w:after="60"/>
              <w:rPr>
                <w:rFonts w:ascii="Arial" w:hAnsi="Arial" w:cs="Arial"/>
                <w:b/>
                <w:color w:val="262D67"/>
                <w:lang w:val="en-GB"/>
              </w:rPr>
            </w:pPr>
            <w:r w:rsidRPr="003C4746">
              <w:rPr>
                <w:color w:val="262D67"/>
              </w:rPr>
              <w:br w:type="page"/>
            </w:r>
            <w:r w:rsidR="00A250AE" w:rsidRPr="003C4746">
              <w:rPr>
                <w:color w:val="262D67"/>
              </w:rPr>
              <w:br w:type="page"/>
            </w:r>
            <w:r w:rsidR="00E95517" w:rsidRPr="003C4746">
              <w:rPr>
                <w:color w:val="262D67"/>
              </w:rPr>
              <w:br w:type="page"/>
            </w:r>
            <w:r w:rsidR="004C1963">
              <w:rPr>
                <w:rFonts w:ascii="Arial" w:hAnsi="Arial" w:cs="Arial"/>
                <w:b/>
                <w:color w:val="262D67"/>
                <w:lang w:val="en-GB"/>
              </w:rPr>
              <w:t>2</w:t>
            </w:r>
            <w:r w:rsidR="00766308">
              <w:rPr>
                <w:rFonts w:ascii="Arial" w:hAnsi="Arial" w:cs="Arial"/>
                <w:b/>
                <w:color w:val="262D67"/>
                <w:lang w:val="en-GB"/>
              </w:rPr>
              <w:t>1</w:t>
            </w:r>
          </w:p>
        </w:tc>
        <w:tc>
          <w:tcPr>
            <w:tcW w:w="9497" w:type="dxa"/>
            <w:tcBorders>
              <w:bottom w:val="single" w:sz="8" w:space="0" w:color="262D67"/>
            </w:tcBorders>
            <w:shd w:val="clear" w:color="auto" w:fill="auto"/>
          </w:tcPr>
          <w:p w14:paraId="01B5C9A4" w14:textId="64E813BF" w:rsidR="00E95517" w:rsidRPr="00DE12C8" w:rsidRDefault="00E95517" w:rsidP="00A97DAD">
            <w:pPr>
              <w:spacing w:before="60" w:after="60"/>
              <w:rPr>
                <w:rFonts w:ascii="Gill Sans MT" w:hAnsi="Gill Sans MT" w:cs="Arial"/>
                <w:b/>
                <w:color w:val="262D67"/>
                <w:lang w:val="en-GB"/>
              </w:rPr>
            </w:pPr>
            <w:r w:rsidRPr="00DE12C8">
              <w:rPr>
                <w:rFonts w:ascii="Gill Sans MT" w:hAnsi="Gill Sans MT" w:cs="Arial"/>
                <w:b/>
                <w:color w:val="262D67"/>
                <w:lang w:val="en-GB"/>
              </w:rPr>
              <w:t>PRIZES</w:t>
            </w:r>
          </w:p>
        </w:tc>
      </w:tr>
      <w:tr w:rsidR="003C4746" w:rsidRPr="003C4746" w14:paraId="71B41677" w14:textId="77777777" w:rsidTr="003C4746">
        <w:tc>
          <w:tcPr>
            <w:tcW w:w="851" w:type="dxa"/>
            <w:tcBorders>
              <w:top w:val="single" w:sz="8" w:space="0" w:color="262D67"/>
            </w:tcBorders>
          </w:tcPr>
          <w:p w14:paraId="437635A4" w14:textId="16CE2B5C" w:rsidR="00BA7D62" w:rsidRPr="003C4746" w:rsidRDefault="00C2352A" w:rsidP="00E95517">
            <w:pPr>
              <w:spacing w:before="120"/>
              <w:rPr>
                <w:rFonts w:ascii="Arial" w:hAnsi="Arial" w:cs="Arial"/>
                <w:color w:val="262D67"/>
                <w:lang w:val="en-GB"/>
              </w:rPr>
            </w:pPr>
            <w:r>
              <w:rPr>
                <w:rFonts w:ascii="Arial" w:hAnsi="Arial" w:cs="Arial"/>
                <w:color w:val="262D67"/>
                <w:lang w:val="en-GB"/>
              </w:rPr>
              <w:t>2</w:t>
            </w:r>
            <w:r w:rsidR="00766308">
              <w:rPr>
                <w:rFonts w:ascii="Arial" w:hAnsi="Arial" w:cs="Arial"/>
                <w:color w:val="262D67"/>
                <w:lang w:val="en-GB"/>
              </w:rPr>
              <w:t>1</w:t>
            </w:r>
            <w:r w:rsidR="00BA7D62" w:rsidRPr="003C4746">
              <w:rPr>
                <w:rFonts w:ascii="Arial" w:hAnsi="Arial" w:cs="Arial"/>
                <w:color w:val="262D67"/>
                <w:lang w:val="en-GB"/>
              </w:rPr>
              <w:t>.1</w:t>
            </w:r>
          </w:p>
        </w:tc>
        <w:tc>
          <w:tcPr>
            <w:tcW w:w="9497" w:type="dxa"/>
            <w:tcBorders>
              <w:top w:val="single" w:sz="8" w:space="0" w:color="262D67"/>
            </w:tcBorders>
          </w:tcPr>
          <w:p w14:paraId="29B72285" w14:textId="68EF9E8B" w:rsidR="00C2352A" w:rsidRPr="00766308" w:rsidRDefault="00AA0C98" w:rsidP="00766308">
            <w:pPr>
              <w:spacing w:before="120"/>
              <w:rPr>
                <w:rFonts w:ascii="Gill Sans MT" w:hAnsi="Gill Sans MT" w:cs="Arial"/>
                <w:color w:val="262D67"/>
                <w:lang w:eastAsia="fi-FI"/>
              </w:rPr>
            </w:pPr>
            <w:r>
              <w:rPr>
                <w:rFonts w:ascii="Gill Sans MT" w:hAnsi="Gill Sans MT" w:cs="Arial"/>
                <w:color w:val="262D67"/>
                <w:lang w:eastAsia="fi-FI"/>
              </w:rPr>
              <w:t>Prizes will be awarded for 1</w:t>
            </w:r>
            <w:r w:rsidRPr="00AA0C98">
              <w:rPr>
                <w:rFonts w:ascii="Gill Sans MT" w:hAnsi="Gill Sans MT" w:cs="Arial"/>
                <w:color w:val="262D67"/>
                <w:vertAlign w:val="superscript"/>
                <w:lang w:eastAsia="fi-FI"/>
              </w:rPr>
              <w:t>st</w:t>
            </w:r>
            <w:r>
              <w:rPr>
                <w:rFonts w:ascii="Gill Sans MT" w:hAnsi="Gill Sans MT" w:cs="Arial"/>
                <w:color w:val="262D67"/>
                <w:lang w:eastAsia="fi-FI"/>
              </w:rPr>
              <w:t>, 2</w:t>
            </w:r>
            <w:r w:rsidRPr="00AA0C98">
              <w:rPr>
                <w:rFonts w:ascii="Gill Sans MT" w:hAnsi="Gill Sans MT" w:cs="Arial"/>
                <w:color w:val="262D67"/>
                <w:vertAlign w:val="superscript"/>
                <w:lang w:eastAsia="fi-FI"/>
              </w:rPr>
              <w:t>nd</w:t>
            </w:r>
            <w:r>
              <w:rPr>
                <w:rFonts w:ascii="Gill Sans MT" w:hAnsi="Gill Sans MT" w:cs="Arial"/>
                <w:color w:val="262D67"/>
                <w:lang w:eastAsia="fi-FI"/>
              </w:rPr>
              <w:t>, and 3</w:t>
            </w:r>
            <w:r w:rsidRPr="00AA0C98">
              <w:rPr>
                <w:rFonts w:ascii="Gill Sans MT" w:hAnsi="Gill Sans MT" w:cs="Arial"/>
                <w:color w:val="262D67"/>
                <w:vertAlign w:val="superscript"/>
                <w:lang w:eastAsia="fi-FI"/>
              </w:rPr>
              <w:t>rd</w:t>
            </w:r>
            <w:r>
              <w:rPr>
                <w:rFonts w:ascii="Gill Sans MT" w:hAnsi="Gill Sans MT" w:cs="Arial"/>
                <w:color w:val="262D67"/>
                <w:lang w:eastAsia="fi-FI"/>
              </w:rPr>
              <w:t xml:space="preserve"> overall.</w:t>
            </w:r>
          </w:p>
        </w:tc>
      </w:tr>
      <w:tr w:rsidR="00482654" w:rsidRPr="00482654" w14:paraId="5E6B757F" w14:textId="77777777" w:rsidTr="00E9242E">
        <w:trPr>
          <w:trHeight w:val="284"/>
        </w:trPr>
        <w:tc>
          <w:tcPr>
            <w:tcW w:w="851" w:type="dxa"/>
            <w:tcBorders>
              <w:bottom w:val="single" w:sz="8" w:space="0" w:color="262D67"/>
            </w:tcBorders>
            <w:shd w:val="clear" w:color="auto" w:fill="auto"/>
          </w:tcPr>
          <w:p w14:paraId="26F996BE" w14:textId="575D1063" w:rsidR="005F1981" w:rsidRPr="00312EEB" w:rsidRDefault="00061A3F" w:rsidP="00E9242E">
            <w:pPr>
              <w:spacing w:before="60" w:after="60"/>
              <w:rPr>
                <w:rFonts w:ascii="Arial" w:hAnsi="Arial" w:cs="Arial"/>
                <w:b/>
                <w:strike/>
                <w:color w:val="262D67"/>
                <w:lang w:val="en-GB"/>
              </w:rPr>
            </w:pPr>
            <w:r w:rsidRPr="00312EEB">
              <w:rPr>
                <w:strike/>
              </w:rPr>
              <w:br w:type="page"/>
            </w:r>
            <w:r w:rsidR="005F1981" w:rsidRPr="00312EEB">
              <w:rPr>
                <w:strike/>
                <w:color w:val="262D67"/>
              </w:rPr>
              <w:br w:type="page"/>
            </w:r>
            <w:r w:rsidR="005F1981" w:rsidRPr="00312EEB">
              <w:rPr>
                <w:rFonts w:ascii="Arial" w:hAnsi="Arial" w:cs="Arial"/>
                <w:b/>
                <w:strike/>
                <w:color w:val="262D67"/>
                <w:lang w:val="en-GB"/>
              </w:rPr>
              <w:t>2</w:t>
            </w:r>
            <w:r w:rsidR="00766308" w:rsidRPr="00312EEB">
              <w:rPr>
                <w:rFonts w:ascii="Arial" w:hAnsi="Arial" w:cs="Arial"/>
                <w:b/>
                <w:strike/>
                <w:color w:val="262D67"/>
                <w:lang w:val="en-GB"/>
              </w:rPr>
              <w:t>2</w:t>
            </w:r>
          </w:p>
        </w:tc>
        <w:tc>
          <w:tcPr>
            <w:tcW w:w="9497" w:type="dxa"/>
            <w:tcBorders>
              <w:bottom w:val="single" w:sz="8" w:space="0" w:color="262D67"/>
            </w:tcBorders>
            <w:shd w:val="clear" w:color="auto" w:fill="auto"/>
          </w:tcPr>
          <w:p w14:paraId="5018B1D7" w14:textId="3E6688DB" w:rsidR="005F1981" w:rsidRPr="00312EEB" w:rsidRDefault="005F1981" w:rsidP="00E9242E">
            <w:pPr>
              <w:spacing w:before="60" w:after="60"/>
              <w:rPr>
                <w:rFonts w:ascii="Gill Sans MT" w:hAnsi="Gill Sans MT" w:cs="Arial"/>
                <w:b/>
                <w:strike/>
                <w:color w:val="262D67"/>
                <w:lang w:val="en-GB"/>
              </w:rPr>
            </w:pPr>
            <w:r w:rsidRPr="00312EEB">
              <w:rPr>
                <w:rFonts w:ascii="Gill Sans MT" w:hAnsi="Gill Sans MT" w:cs="Arial"/>
                <w:b/>
                <w:strike/>
                <w:color w:val="262D67"/>
                <w:lang w:val="en-GB"/>
              </w:rPr>
              <w:t>COVID POLICY</w:t>
            </w:r>
          </w:p>
        </w:tc>
      </w:tr>
      <w:tr w:rsidR="00482654" w:rsidRPr="00482654" w14:paraId="0AA3735D" w14:textId="77777777" w:rsidTr="00E9242E">
        <w:tc>
          <w:tcPr>
            <w:tcW w:w="851" w:type="dxa"/>
            <w:tcBorders>
              <w:top w:val="single" w:sz="8" w:space="0" w:color="262D67"/>
            </w:tcBorders>
          </w:tcPr>
          <w:p w14:paraId="5B8774A8" w14:textId="53FD7FEB" w:rsidR="005F1981" w:rsidRPr="00312EEB" w:rsidRDefault="005F1981" w:rsidP="00E9242E">
            <w:pPr>
              <w:spacing w:before="120" w:after="120"/>
              <w:rPr>
                <w:rFonts w:ascii="Arial" w:hAnsi="Arial" w:cs="Arial"/>
                <w:strike/>
                <w:color w:val="262D67"/>
                <w:lang w:val="en-GB"/>
              </w:rPr>
            </w:pPr>
            <w:r w:rsidRPr="00312EEB">
              <w:rPr>
                <w:rFonts w:ascii="Arial" w:hAnsi="Arial" w:cs="Arial"/>
                <w:strike/>
                <w:color w:val="262D67"/>
                <w:lang w:val="en-GB"/>
              </w:rPr>
              <w:t>2</w:t>
            </w:r>
            <w:r w:rsidR="00766308" w:rsidRPr="00312EEB">
              <w:rPr>
                <w:rFonts w:ascii="Arial" w:hAnsi="Arial" w:cs="Arial"/>
                <w:strike/>
                <w:color w:val="262D67"/>
                <w:lang w:val="en-GB"/>
              </w:rPr>
              <w:t>2</w:t>
            </w:r>
            <w:r w:rsidRPr="00312EEB">
              <w:rPr>
                <w:rFonts w:ascii="Arial" w:hAnsi="Arial" w:cs="Arial"/>
                <w:strike/>
                <w:color w:val="262D67"/>
                <w:lang w:val="en-GB"/>
              </w:rPr>
              <w:t>.1</w:t>
            </w:r>
          </w:p>
        </w:tc>
        <w:tc>
          <w:tcPr>
            <w:tcW w:w="9497" w:type="dxa"/>
            <w:tcBorders>
              <w:top w:val="single" w:sz="8" w:space="0" w:color="262D67"/>
            </w:tcBorders>
          </w:tcPr>
          <w:p w14:paraId="363659DC" w14:textId="77777777" w:rsidR="005F1981" w:rsidRPr="00312EEB" w:rsidRDefault="008077BF" w:rsidP="005F1981">
            <w:pPr>
              <w:spacing w:before="60" w:after="120"/>
              <w:rPr>
                <w:rFonts w:ascii="Gill Sans MT" w:hAnsi="Gill Sans MT"/>
                <w:strike/>
                <w:color w:val="262D67"/>
              </w:rPr>
            </w:pPr>
            <w:r w:rsidRPr="00312EEB">
              <w:rPr>
                <w:rFonts w:ascii="Gill Sans MT" w:hAnsi="Gill Sans MT"/>
                <w:strike/>
                <w:color w:val="262D67"/>
              </w:rPr>
              <w:t>Decision making on the event in relation to Covid restrictions will be made according to the local Auckland status and the RNZYS Covid policy.</w:t>
            </w:r>
          </w:p>
          <w:p w14:paraId="4C9E548B" w14:textId="77777777" w:rsidR="00482654" w:rsidRPr="00312EEB" w:rsidRDefault="00482654" w:rsidP="00482654">
            <w:pPr>
              <w:spacing w:before="60" w:after="120"/>
              <w:rPr>
                <w:rFonts w:ascii="Gill Sans MT" w:hAnsi="Gill Sans MT"/>
                <w:bCs/>
                <w:strike/>
                <w:color w:val="262D67"/>
              </w:rPr>
            </w:pPr>
            <w:r w:rsidRPr="00312EEB">
              <w:rPr>
                <w:rFonts w:ascii="Gill Sans MT" w:hAnsi="Gill Sans MT"/>
                <w:bCs/>
                <w:strike/>
                <w:color w:val="262D67"/>
              </w:rPr>
              <w:t>If any region that a competitor is from is at a higher Alert Level than Auckland, all competitors and families from that region will be required to consider themselves still under that Alert Level, and precautions will be taken to ensure the segregation and physical distancing of those competitors and families.</w:t>
            </w:r>
          </w:p>
          <w:p w14:paraId="769343F8" w14:textId="711E3D0C" w:rsidR="008077BF" w:rsidRPr="00312EEB" w:rsidRDefault="00482654" w:rsidP="00482654">
            <w:pPr>
              <w:spacing w:before="60" w:after="120"/>
              <w:rPr>
                <w:rFonts w:ascii="Gill Sans MT" w:hAnsi="Gill Sans MT" w:cs="Arial"/>
                <w:strike/>
                <w:color w:val="262D67"/>
              </w:rPr>
            </w:pPr>
            <w:r w:rsidRPr="00312EEB">
              <w:rPr>
                <w:rFonts w:ascii="Gill Sans MT" w:hAnsi="Gill Sans MT"/>
                <w:bCs/>
                <w:strike/>
                <w:color w:val="262D67"/>
                <w:lang w:val="en-GB"/>
              </w:rPr>
              <w:t>If an event or race is postponed or cancelled because of government or local body restrictions, the organising authority will use reasonable endeavours to refund as much of the entry fee as possible, although the amount of any such refunds cannot be guaranteed</w:t>
            </w:r>
            <w:r w:rsidR="008077BF" w:rsidRPr="00312EEB">
              <w:rPr>
                <w:rFonts w:ascii="Gill Sans MT" w:hAnsi="Gill Sans MT" w:cstheme="minorHAnsi"/>
                <w:strike/>
                <w:color w:val="262D67"/>
                <w:szCs w:val="20"/>
              </w:rPr>
              <w:t>.</w:t>
            </w:r>
          </w:p>
        </w:tc>
      </w:tr>
      <w:tr w:rsidR="003C4746" w:rsidRPr="003C4746" w14:paraId="1AD21450" w14:textId="77777777" w:rsidTr="003C4746">
        <w:trPr>
          <w:trHeight w:val="283"/>
        </w:trPr>
        <w:tc>
          <w:tcPr>
            <w:tcW w:w="851" w:type="dxa"/>
            <w:tcBorders>
              <w:bottom w:val="single" w:sz="8" w:space="0" w:color="262D67"/>
            </w:tcBorders>
            <w:shd w:val="clear" w:color="auto" w:fill="auto"/>
          </w:tcPr>
          <w:p w14:paraId="1AD21449" w14:textId="77A62FBE" w:rsidR="00D940F3" w:rsidRPr="003C4746" w:rsidRDefault="00D43C6E" w:rsidP="00F77634">
            <w:pPr>
              <w:spacing w:before="60" w:after="60"/>
              <w:rPr>
                <w:rFonts w:ascii="Arial" w:hAnsi="Arial" w:cs="Arial"/>
                <w:b/>
                <w:color w:val="262D67"/>
                <w:lang w:val="en-GB"/>
              </w:rPr>
            </w:pPr>
            <w:r w:rsidRPr="003C4746">
              <w:rPr>
                <w:color w:val="262D67"/>
              </w:rPr>
              <w:br w:type="page"/>
            </w:r>
            <w:r w:rsidR="00F51893" w:rsidRPr="003C4746">
              <w:rPr>
                <w:color w:val="262D67"/>
              </w:rPr>
              <w:br w:type="page"/>
            </w:r>
            <w:r w:rsidR="00F77634" w:rsidRPr="003C4746">
              <w:rPr>
                <w:color w:val="262D67"/>
              </w:rPr>
              <w:br w:type="page"/>
            </w:r>
            <w:r w:rsidR="00A04DAF" w:rsidRPr="003C4746">
              <w:rPr>
                <w:color w:val="262D67"/>
              </w:rPr>
              <w:br w:type="page"/>
            </w:r>
            <w:r w:rsidR="00477C65" w:rsidRPr="003C4746">
              <w:rPr>
                <w:rFonts w:ascii="Arial" w:hAnsi="Arial" w:cs="Arial"/>
                <w:b/>
                <w:color w:val="262D67"/>
                <w:lang w:val="en-GB"/>
              </w:rPr>
              <w:t>2</w:t>
            </w:r>
            <w:r w:rsidR="00766308">
              <w:rPr>
                <w:rFonts w:ascii="Arial" w:hAnsi="Arial" w:cs="Arial"/>
                <w:b/>
                <w:color w:val="262D67"/>
                <w:lang w:val="en-GB"/>
              </w:rPr>
              <w:t>3</w:t>
            </w:r>
          </w:p>
        </w:tc>
        <w:tc>
          <w:tcPr>
            <w:tcW w:w="9497" w:type="dxa"/>
            <w:tcBorders>
              <w:bottom w:val="single" w:sz="8" w:space="0" w:color="262D67"/>
            </w:tcBorders>
            <w:shd w:val="clear" w:color="auto" w:fill="auto"/>
          </w:tcPr>
          <w:p w14:paraId="1AD2144F" w14:textId="75BD9D2D" w:rsidR="00252332" w:rsidRPr="00DE12C8" w:rsidRDefault="00D940F3" w:rsidP="00F77634">
            <w:pPr>
              <w:spacing w:before="60" w:after="60"/>
              <w:rPr>
                <w:rFonts w:ascii="Gill Sans MT" w:hAnsi="Gill Sans MT" w:cs="Arial"/>
                <w:b/>
                <w:color w:val="262D67"/>
                <w:lang w:val="en-GB"/>
              </w:rPr>
            </w:pPr>
            <w:r w:rsidRPr="00DE12C8">
              <w:rPr>
                <w:rFonts w:ascii="Gill Sans MT" w:hAnsi="Gill Sans MT" w:cs="Arial"/>
                <w:b/>
                <w:color w:val="262D67"/>
                <w:lang w:val="en-GB"/>
              </w:rPr>
              <w:t>FURTHER INFORMATION</w:t>
            </w:r>
          </w:p>
        </w:tc>
      </w:tr>
      <w:tr w:rsidR="001910FA" w:rsidRPr="00000B49" w14:paraId="4D10C81D" w14:textId="77777777" w:rsidTr="003C4746">
        <w:tc>
          <w:tcPr>
            <w:tcW w:w="851" w:type="dxa"/>
            <w:tcBorders>
              <w:top w:val="single" w:sz="8" w:space="0" w:color="262D67"/>
            </w:tcBorders>
          </w:tcPr>
          <w:p w14:paraId="32A9D6FB" w14:textId="45E39C99" w:rsidR="001910FA" w:rsidRPr="00000B49" w:rsidRDefault="001910FA" w:rsidP="002245F7">
            <w:pPr>
              <w:spacing w:before="120"/>
              <w:rPr>
                <w:rFonts w:ascii="Arial" w:hAnsi="Arial" w:cs="Arial"/>
                <w:lang w:val="en-GB"/>
              </w:rPr>
            </w:pPr>
          </w:p>
        </w:tc>
        <w:tc>
          <w:tcPr>
            <w:tcW w:w="9497" w:type="dxa"/>
            <w:tcBorders>
              <w:top w:val="single" w:sz="8" w:space="0" w:color="262D67"/>
            </w:tcBorders>
          </w:tcPr>
          <w:p w14:paraId="7A6CBF95" w14:textId="77777777" w:rsidR="001910FA" w:rsidRPr="00DE12C8" w:rsidRDefault="001910FA" w:rsidP="001910FA">
            <w:pPr>
              <w:spacing w:before="120"/>
              <w:jc w:val="both"/>
              <w:rPr>
                <w:rFonts w:ascii="Gill Sans MT" w:hAnsi="Gill Sans MT" w:cs="Arial"/>
                <w:color w:val="262D67"/>
                <w:lang w:val="en-GB"/>
              </w:rPr>
            </w:pPr>
            <w:r w:rsidRPr="00DE12C8">
              <w:rPr>
                <w:rFonts w:ascii="Gill Sans MT" w:hAnsi="Gill Sans MT" w:cs="Arial"/>
                <w:color w:val="262D67"/>
                <w:lang w:val="en-GB"/>
              </w:rPr>
              <w:t xml:space="preserve">For further information please </w:t>
            </w:r>
            <w:proofErr w:type="gramStart"/>
            <w:r w:rsidRPr="00DE12C8">
              <w:rPr>
                <w:rFonts w:ascii="Gill Sans MT" w:hAnsi="Gill Sans MT" w:cs="Arial"/>
                <w:color w:val="262D67"/>
                <w:lang w:val="en-GB"/>
              </w:rPr>
              <w:t>contact;</w:t>
            </w:r>
            <w:proofErr w:type="gramEnd"/>
          </w:p>
          <w:p w14:paraId="0FCD9D20" w14:textId="1EC7AA30" w:rsidR="00FC3FE2" w:rsidRPr="00DE12C8" w:rsidRDefault="00FC3FE2" w:rsidP="00FC3FE2">
            <w:pPr>
              <w:spacing w:before="240"/>
              <w:ind w:left="720"/>
              <w:rPr>
                <w:rFonts w:ascii="Gill Sans MT" w:hAnsi="Gill Sans MT" w:cs="Arial"/>
                <w:color w:val="262D67"/>
                <w:lang w:val="en-GB"/>
              </w:rPr>
            </w:pPr>
            <w:r>
              <w:rPr>
                <w:rFonts w:ascii="Gill Sans MT" w:hAnsi="Gill Sans MT" w:cs="Arial"/>
                <w:color w:val="262D67"/>
                <w:lang w:val="en-GB"/>
              </w:rPr>
              <w:t>Race Manager</w:t>
            </w:r>
            <w:r w:rsidRPr="00DE12C8">
              <w:rPr>
                <w:rFonts w:ascii="Gill Sans MT" w:hAnsi="Gill Sans MT" w:cs="Arial"/>
                <w:color w:val="262D67"/>
                <w:lang w:val="en-GB"/>
              </w:rPr>
              <w:tab/>
            </w:r>
            <w:r w:rsidRPr="00DE12C8">
              <w:rPr>
                <w:rFonts w:ascii="Gill Sans MT" w:hAnsi="Gill Sans MT" w:cs="Arial"/>
                <w:color w:val="262D67"/>
                <w:lang w:val="en-GB"/>
              </w:rPr>
              <w:tab/>
            </w:r>
            <w:r w:rsidRPr="00DE12C8">
              <w:rPr>
                <w:rFonts w:ascii="Gill Sans MT" w:hAnsi="Gill Sans MT" w:cs="Arial"/>
                <w:color w:val="262D67"/>
                <w:lang w:val="en-GB"/>
              </w:rPr>
              <w:tab/>
            </w:r>
            <w:r>
              <w:rPr>
                <w:rFonts w:ascii="Gill Sans MT" w:hAnsi="Gill Sans MT" w:cs="Arial"/>
                <w:color w:val="262D67"/>
                <w:lang w:val="en-GB"/>
              </w:rPr>
              <w:t>Megan Thomson</w:t>
            </w:r>
          </w:p>
          <w:p w14:paraId="1D5FCAA9" w14:textId="7EEE7109" w:rsidR="00FC3FE2" w:rsidRPr="00DE12C8" w:rsidRDefault="00FC3FE2" w:rsidP="00FC3FE2">
            <w:pPr>
              <w:spacing w:before="240"/>
              <w:ind w:left="720"/>
              <w:rPr>
                <w:rFonts w:ascii="Gill Sans MT" w:hAnsi="Gill Sans MT" w:cs="Arial"/>
                <w:color w:val="262D67"/>
                <w:lang w:val="en-GB"/>
              </w:rPr>
            </w:pPr>
            <w:r w:rsidRPr="00DE12C8">
              <w:rPr>
                <w:rFonts w:ascii="Gill Sans MT" w:hAnsi="Gill Sans MT" w:cs="Arial"/>
                <w:color w:val="262D67"/>
                <w:lang w:val="en-GB"/>
              </w:rPr>
              <w:t>Phone</w:t>
            </w:r>
            <w:r w:rsidRPr="00DE12C8">
              <w:rPr>
                <w:rFonts w:ascii="Gill Sans MT" w:hAnsi="Gill Sans MT" w:cs="Arial"/>
                <w:color w:val="262D67"/>
                <w:lang w:val="en-GB"/>
              </w:rPr>
              <w:tab/>
            </w:r>
            <w:r w:rsidRPr="00DE12C8">
              <w:rPr>
                <w:rFonts w:ascii="Gill Sans MT" w:hAnsi="Gill Sans MT" w:cs="Arial"/>
                <w:color w:val="262D67"/>
                <w:lang w:val="en-GB"/>
              </w:rPr>
              <w:tab/>
            </w:r>
            <w:r w:rsidRPr="00DE12C8">
              <w:rPr>
                <w:rFonts w:ascii="Gill Sans MT" w:hAnsi="Gill Sans MT" w:cs="Arial"/>
                <w:color w:val="262D67"/>
                <w:lang w:val="en-GB"/>
              </w:rPr>
              <w:tab/>
            </w:r>
            <w:r w:rsidRPr="00DE12C8">
              <w:rPr>
                <w:rFonts w:ascii="Gill Sans MT" w:hAnsi="Gill Sans MT" w:cs="Arial"/>
                <w:color w:val="262D67"/>
                <w:lang w:val="en-GB"/>
              </w:rPr>
              <w:tab/>
              <w:t>09 360 680</w:t>
            </w:r>
            <w:r>
              <w:rPr>
                <w:rFonts w:ascii="Gill Sans MT" w:hAnsi="Gill Sans MT" w:cs="Arial"/>
                <w:color w:val="262D67"/>
                <w:lang w:val="en-GB"/>
              </w:rPr>
              <w:t>9</w:t>
            </w:r>
          </w:p>
          <w:p w14:paraId="38FEA69F" w14:textId="12BE7577" w:rsidR="001910FA" w:rsidRPr="00DE12C8" w:rsidRDefault="00473BAB" w:rsidP="001910FA">
            <w:pPr>
              <w:spacing w:before="240"/>
              <w:ind w:left="720"/>
              <w:rPr>
                <w:rFonts w:ascii="Gill Sans MT" w:hAnsi="Gill Sans MT" w:cs="Arial"/>
                <w:lang w:val="en-GB"/>
              </w:rPr>
            </w:pPr>
            <w:r w:rsidRPr="00DE12C8">
              <w:rPr>
                <w:rFonts w:ascii="Gill Sans MT" w:hAnsi="Gill Sans MT" w:cs="Arial"/>
                <w:color w:val="262D67"/>
                <w:lang w:val="en-GB"/>
              </w:rPr>
              <w:t>Website</w:t>
            </w:r>
            <w:r w:rsidR="00A55629" w:rsidRPr="00DE12C8">
              <w:rPr>
                <w:rFonts w:ascii="Gill Sans MT" w:hAnsi="Gill Sans MT" w:cs="Arial"/>
                <w:lang w:val="en-GB"/>
              </w:rPr>
              <w:tab/>
            </w:r>
            <w:r w:rsidR="00A55629" w:rsidRPr="00DE12C8">
              <w:rPr>
                <w:rFonts w:ascii="Gill Sans MT" w:hAnsi="Gill Sans MT" w:cs="Arial"/>
                <w:lang w:val="en-GB"/>
              </w:rPr>
              <w:tab/>
            </w:r>
            <w:r w:rsidR="00A55629" w:rsidRPr="00DE12C8">
              <w:rPr>
                <w:rFonts w:ascii="Gill Sans MT" w:hAnsi="Gill Sans MT" w:cs="Arial"/>
                <w:lang w:val="en-GB"/>
              </w:rPr>
              <w:tab/>
            </w:r>
            <w:r w:rsidR="00A566B1" w:rsidRPr="00DE12C8">
              <w:rPr>
                <w:rStyle w:val="Hyperlink"/>
                <w:rFonts w:ascii="Gill Sans MT" w:hAnsi="Gill Sans MT" w:cs="Arial"/>
                <w:lang w:val="en-GB"/>
              </w:rPr>
              <w:t>www.</w:t>
            </w:r>
            <w:r w:rsidR="00F131A4" w:rsidRPr="00DE12C8">
              <w:rPr>
                <w:rStyle w:val="Hyperlink"/>
                <w:rFonts w:ascii="Gill Sans MT" w:hAnsi="Gill Sans MT" w:cs="Arial"/>
                <w:lang w:val="en-GB"/>
              </w:rPr>
              <w:t>rnzys</w:t>
            </w:r>
            <w:r w:rsidR="00A566B1" w:rsidRPr="00DE12C8">
              <w:rPr>
                <w:rStyle w:val="Hyperlink"/>
                <w:rFonts w:ascii="Gill Sans MT" w:hAnsi="Gill Sans MT" w:cs="Arial"/>
                <w:lang w:val="en-GB"/>
              </w:rPr>
              <w:t>.org</w:t>
            </w:r>
            <w:r w:rsidR="00F131A4" w:rsidRPr="00DE12C8">
              <w:rPr>
                <w:rStyle w:val="Hyperlink"/>
                <w:rFonts w:ascii="Gill Sans MT" w:hAnsi="Gill Sans MT" w:cs="Arial"/>
                <w:lang w:val="en-GB"/>
              </w:rPr>
              <w:t>.nz</w:t>
            </w:r>
          </w:p>
          <w:p w14:paraId="30F3B8A8" w14:textId="569EDC89" w:rsidR="00A55629" w:rsidRPr="00DE12C8" w:rsidRDefault="00A55629" w:rsidP="00F131A4">
            <w:pPr>
              <w:ind w:left="720"/>
              <w:rPr>
                <w:rFonts w:ascii="Gill Sans MT" w:hAnsi="Gill Sans MT" w:cs="Arial"/>
                <w:lang w:val="en-GB"/>
              </w:rPr>
            </w:pPr>
          </w:p>
          <w:p w14:paraId="7381B610" w14:textId="686EB20F" w:rsidR="00F131A4" w:rsidRPr="00DE12C8" w:rsidRDefault="005E192F" w:rsidP="00A55629">
            <w:pPr>
              <w:spacing w:before="120"/>
              <w:ind w:left="720"/>
              <w:rPr>
                <w:rFonts w:ascii="Gill Sans MT" w:hAnsi="Gill Sans MT" w:cs="Arial"/>
                <w:color w:val="262D67"/>
                <w:lang w:val="en-GB"/>
              </w:rPr>
            </w:pPr>
            <w:r w:rsidRPr="00DE12C8">
              <w:rPr>
                <w:rFonts w:ascii="Gill Sans MT" w:hAnsi="Gill Sans MT" w:cs="Arial"/>
                <w:color w:val="262D67"/>
                <w:lang w:val="en-GB"/>
              </w:rPr>
              <w:t>Address</w:t>
            </w:r>
            <w:r w:rsidRPr="00DE12C8">
              <w:rPr>
                <w:rFonts w:ascii="Gill Sans MT" w:hAnsi="Gill Sans MT" w:cs="Arial"/>
                <w:color w:val="262D67"/>
                <w:lang w:val="en-GB"/>
              </w:rPr>
              <w:tab/>
            </w:r>
            <w:r w:rsidRPr="00DE12C8">
              <w:rPr>
                <w:rFonts w:ascii="Gill Sans MT" w:hAnsi="Gill Sans MT" w:cs="Arial"/>
                <w:color w:val="262D67"/>
                <w:lang w:val="en-GB"/>
              </w:rPr>
              <w:tab/>
            </w:r>
            <w:r w:rsidRPr="00DE12C8">
              <w:rPr>
                <w:rFonts w:ascii="Gill Sans MT" w:hAnsi="Gill Sans MT" w:cs="Arial"/>
                <w:color w:val="262D67"/>
                <w:lang w:val="en-GB"/>
              </w:rPr>
              <w:tab/>
            </w:r>
            <w:r w:rsidR="00F131A4" w:rsidRPr="00DE12C8">
              <w:rPr>
                <w:rFonts w:ascii="Gill Sans MT" w:hAnsi="Gill Sans MT" w:cs="Arial"/>
                <w:color w:val="262D67"/>
                <w:lang w:val="en-GB"/>
              </w:rPr>
              <w:t>181 Westhaven Drive</w:t>
            </w:r>
            <w:r w:rsidRPr="00DE12C8">
              <w:rPr>
                <w:rFonts w:ascii="Gill Sans MT" w:hAnsi="Gill Sans MT" w:cs="Arial"/>
                <w:color w:val="262D67"/>
                <w:lang w:val="en-GB"/>
              </w:rPr>
              <w:br/>
            </w:r>
            <w:r w:rsidRPr="00DE12C8">
              <w:rPr>
                <w:rFonts w:ascii="Gill Sans MT" w:hAnsi="Gill Sans MT" w:cs="Arial"/>
                <w:color w:val="262D67"/>
                <w:lang w:val="en-GB"/>
              </w:rPr>
              <w:tab/>
            </w:r>
            <w:r w:rsidRPr="00DE12C8">
              <w:rPr>
                <w:rFonts w:ascii="Gill Sans MT" w:hAnsi="Gill Sans MT" w:cs="Arial"/>
                <w:color w:val="262D67"/>
                <w:lang w:val="en-GB"/>
              </w:rPr>
              <w:tab/>
            </w:r>
            <w:r w:rsidRPr="00DE12C8">
              <w:rPr>
                <w:rFonts w:ascii="Gill Sans MT" w:hAnsi="Gill Sans MT" w:cs="Arial"/>
                <w:color w:val="262D67"/>
                <w:lang w:val="en-GB"/>
              </w:rPr>
              <w:tab/>
            </w:r>
            <w:r w:rsidRPr="00DE12C8">
              <w:rPr>
                <w:rFonts w:ascii="Gill Sans MT" w:hAnsi="Gill Sans MT" w:cs="Arial"/>
                <w:color w:val="262D67"/>
                <w:lang w:val="en-GB"/>
              </w:rPr>
              <w:tab/>
            </w:r>
            <w:r w:rsidR="00F131A4" w:rsidRPr="00DE12C8">
              <w:rPr>
                <w:rFonts w:ascii="Gill Sans MT" w:hAnsi="Gill Sans MT" w:cs="Arial"/>
                <w:color w:val="262D67"/>
                <w:lang w:val="en-GB"/>
              </w:rPr>
              <w:t>Westhaven</w:t>
            </w:r>
            <w:r w:rsidR="00F131A4" w:rsidRPr="00DE12C8">
              <w:rPr>
                <w:rFonts w:ascii="Gill Sans MT" w:hAnsi="Gill Sans MT" w:cs="Arial"/>
                <w:color w:val="262D67"/>
                <w:lang w:val="en-GB"/>
              </w:rPr>
              <w:br/>
            </w:r>
            <w:r w:rsidR="00F131A4" w:rsidRPr="00DE12C8">
              <w:rPr>
                <w:rFonts w:ascii="Gill Sans MT" w:hAnsi="Gill Sans MT" w:cs="Arial"/>
                <w:color w:val="262D67"/>
                <w:lang w:val="en-GB"/>
              </w:rPr>
              <w:tab/>
            </w:r>
            <w:r w:rsidR="00F131A4" w:rsidRPr="00DE12C8">
              <w:rPr>
                <w:rFonts w:ascii="Gill Sans MT" w:hAnsi="Gill Sans MT" w:cs="Arial"/>
                <w:color w:val="262D67"/>
                <w:lang w:val="en-GB"/>
              </w:rPr>
              <w:tab/>
            </w:r>
            <w:r w:rsidR="00F131A4" w:rsidRPr="00DE12C8">
              <w:rPr>
                <w:rFonts w:ascii="Gill Sans MT" w:hAnsi="Gill Sans MT" w:cs="Arial"/>
                <w:color w:val="262D67"/>
                <w:lang w:val="en-GB"/>
              </w:rPr>
              <w:tab/>
            </w:r>
            <w:r w:rsidR="00F131A4" w:rsidRPr="00DE12C8">
              <w:rPr>
                <w:rFonts w:ascii="Gill Sans MT" w:hAnsi="Gill Sans MT" w:cs="Arial"/>
                <w:color w:val="262D67"/>
                <w:lang w:val="en-GB"/>
              </w:rPr>
              <w:tab/>
              <w:t>Auckland 1011</w:t>
            </w:r>
          </w:p>
          <w:p w14:paraId="38A92C2F" w14:textId="73F361F0" w:rsidR="00080DA8" w:rsidRPr="00DE12C8" w:rsidRDefault="00080DA8" w:rsidP="00FC3FE2">
            <w:pPr>
              <w:spacing w:before="120"/>
              <w:rPr>
                <w:rFonts w:ascii="Gill Sans MT" w:hAnsi="Gill Sans MT" w:cs="Arial"/>
                <w:lang w:val="en-GB"/>
              </w:rPr>
            </w:pPr>
          </w:p>
        </w:tc>
      </w:tr>
    </w:tbl>
    <w:p w14:paraId="1B766C73" w14:textId="6C7D5F30" w:rsidR="00FE7E93" w:rsidRPr="003C4746" w:rsidRDefault="00FE7E93" w:rsidP="00F77634">
      <w:pPr>
        <w:rPr>
          <w:rFonts w:ascii="Arial" w:hAnsi="Arial" w:cs="Arial"/>
          <w:color w:val="262D67"/>
        </w:rPr>
      </w:pPr>
    </w:p>
    <w:p w14:paraId="20B9AB0D" w14:textId="3F982A50" w:rsidR="008612C6" w:rsidRDefault="008612C6" w:rsidP="00F77634">
      <w:pPr>
        <w:rPr>
          <w:rFonts w:ascii="Arial" w:hAnsi="Arial" w:cs="Arial"/>
          <w:color w:val="262D67"/>
        </w:rPr>
      </w:pPr>
    </w:p>
    <w:p w14:paraId="4B9C22B7" w14:textId="77777777" w:rsidR="008077BF" w:rsidRPr="003C4746" w:rsidRDefault="008077BF" w:rsidP="00F77634">
      <w:pPr>
        <w:rPr>
          <w:rFonts w:ascii="Arial" w:hAnsi="Arial" w:cs="Arial"/>
          <w:color w:val="262D67"/>
        </w:rPr>
      </w:pPr>
    </w:p>
    <w:p w14:paraId="5721D760" w14:textId="38D79C42" w:rsidR="008612C6" w:rsidRPr="003C4746" w:rsidRDefault="008612C6" w:rsidP="008612C6">
      <w:pPr>
        <w:tabs>
          <w:tab w:val="left" w:pos="567"/>
        </w:tabs>
        <w:rPr>
          <w:rFonts w:ascii="Gill Sans MT" w:hAnsi="Gill Sans MT"/>
          <w:color w:val="262D67"/>
          <w:szCs w:val="20"/>
        </w:rPr>
      </w:pPr>
      <w:r w:rsidRPr="003C4746">
        <w:rPr>
          <w:rFonts w:ascii="Gill Sans MT" w:hAnsi="Gill Sans MT" w:cstheme="minorHAnsi"/>
          <w:b/>
          <w:color w:val="262D67"/>
          <w:szCs w:val="20"/>
        </w:rPr>
        <w:t>Date:</w:t>
      </w:r>
      <w:r w:rsidRPr="003C4746">
        <w:rPr>
          <w:rFonts w:ascii="Gill Sans MT" w:hAnsi="Gill Sans MT" w:cstheme="minorHAnsi"/>
          <w:color w:val="262D67"/>
          <w:szCs w:val="20"/>
        </w:rPr>
        <w:t xml:space="preserve"> </w:t>
      </w:r>
      <w:r w:rsidRPr="003C4746">
        <w:rPr>
          <w:rFonts w:ascii="Gill Sans MT" w:hAnsi="Gill Sans MT" w:cstheme="minorHAnsi"/>
          <w:color w:val="262D67"/>
          <w:szCs w:val="20"/>
        </w:rPr>
        <w:fldChar w:fldCharType="begin"/>
      </w:r>
      <w:r w:rsidRPr="003C4746">
        <w:rPr>
          <w:rFonts w:ascii="Gill Sans MT" w:hAnsi="Gill Sans MT" w:cstheme="minorHAnsi"/>
          <w:color w:val="262D67"/>
          <w:szCs w:val="20"/>
        </w:rPr>
        <w:instrText xml:space="preserve"> DATE \@ "d MMMM yyyy" </w:instrText>
      </w:r>
      <w:r w:rsidRPr="003C4746">
        <w:rPr>
          <w:rFonts w:ascii="Gill Sans MT" w:hAnsi="Gill Sans MT" w:cstheme="minorHAnsi"/>
          <w:color w:val="262D67"/>
          <w:szCs w:val="20"/>
        </w:rPr>
        <w:fldChar w:fldCharType="separate"/>
      </w:r>
      <w:r w:rsidR="00312EEB">
        <w:rPr>
          <w:rFonts w:ascii="Gill Sans MT" w:hAnsi="Gill Sans MT" w:cstheme="minorHAnsi"/>
          <w:noProof/>
          <w:color w:val="262D67"/>
          <w:szCs w:val="20"/>
        </w:rPr>
        <w:t>6 December 2022</w:t>
      </w:r>
      <w:r w:rsidRPr="003C4746">
        <w:rPr>
          <w:rFonts w:ascii="Gill Sans MT" w:hAnsi="Gill Sans MT" w:cstheme="minorHAnsi"/>
          <w:color w:val="262D67"/>
          <w:szCs w:val="20"/>
        </w:rPr>
        <w:fldChar w:fldCharType="end"/>
      </w:r>
      <w:r w:rsidR="008077BF">
        <w:rPr>
          <w:rFonts w:ascii="Gill Sans MT" w:hAnsi="Gill Sans MT" w:cstheme="minorHAnsi"/>
          <w:color w:val="262D67"/>
          <w:szCs w:val="20"/>
        </w:rPr>
        <w:t xml:space="preserve">  </w:t>
      </w:r>
    </w:p>
    <w:p w14:paraId="59105C59" w14:textId="77777777" w:rsidR="008612C6" w:rsidRPr="003C4746" w:rsidRDefault="008612C6" w:rsidP="00F77634">
      <w:pPr>
        <w:rPr>
          <w:rFonts w:ascii="Arial" w:hAnsi="Arial" w:cs="Arial"/>
          <w:color w:val="262D67"/>
        </w:rPr>
      </w:pPr>
    </w:p>
    <w:sectPr w:rsidR="008612C6" w:rsidRPr="003C4746" w:rsidSect="00711189">
      <w:headerReference w:type="default" r:id="rId12"/>
      <w:footerReference w:type="default" r:id="rId13"/>
      <w:pgSz w:w="11907" w:h="16840" w:code="9"/>
      <w:pgMar w:top="1418"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3DA5" w14:textId="77777777" w:rsidR="002B5838" w:rsidRDefault="002B5838" w:rsidP="00C43A95">
      <w:r>
        <w:separator/>
      </w:r>
    </w:p>
  </w:endnote>
  <w:endnote w:type="continuationSeparator" w:id="0">
    <w:p w14:paraId="2180C06B" w14:textId="77777777" w:rsidR="002B5838" w:rsidRDefault="002B5838" w:rsidP="00C4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6E39" w14:textId="76E4FEF8" w:rsidR="00DD0F6D" w:rsidRPr="003A26FC" w:rsidRDefault="00507A17">
    <w:pPr>
      <w:pStyle w:val="Footer"/>
      <w:rPr>
        <w:rFonts w:ascii="Gill Sans MT" w:hAnsi="Gill Sans MT"/>
        <w:color w:val="262D67"/>
        <w:sz w:val="16"/>
        <w:szCs w:val="16"/>
      </w:rPr>
    </w:pPr>
    <w:r w:rsidRPr="003A26FC">
      <w:rPr>
        <w:rFonts w:ascii="Gill Sans MT" w:hAnsi="Gill Sans MT"/>
        <w:noProof/>
        <w:color w:val="262D67"/>
        <w:sz w:val="16"/>
        <w:szCs w:val="16"/>
      </w:rPr>
      <mc:AlternateContent>
        <mc:Choice Requires="wps">
          <w:drawing>
            <wp:anchor distT="0" distB="0" distL="114300" distR="114300" simplePos="0" relativeHeight="251675648" behindDoc="0" locked="0" layoutInCell="1" allowOverlap="1" wp14:anchorId="61AB20A8" wp14:editId="1A7884B4">
              <wp:simplePos x="0" y="0"/>
              <wp:positionH relativeFrom="column">
                <wp:posOffset>635</wp:posOffset>
              </wp:positionH>
              <wp:positionV relativeFrom="paragraph">
                <wp:posOffset>-54610</wp:posOffset>
              </wp:positionV>
              <wp:extent cx="6522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2720" cy="0"/>
                      </a:xfrm>
                      <a:prstGeom prst="line">
                        <a:avLst/>
                      </a:prstGeom>
                      <a:ln w="12700">
                        <a:solidFill>
                          <a:srgbClr val="262D6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F1672" id="Straight Connector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5pt,-4.3pt" to="513.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" strokecolor="#262d67" strokeweight="1pt"/>
          </w:pict>
        </mc:Fallback>
      </mc:AlternateContent>
    </w:r>
    <w:r w:rsidRPr="003A26FC">
      <w:rPr>
        <w:rFonts w:ascii="Gill Sans MT" w:hAnsi="Gill Sans MT"/>
        <w:color w:val="262D67"/>
        <w:sz w:val="16"/>
        <w:szCs w:val="16"/>
      </w:rPr>
      <w:t xml:space="preserve">NOR – </w:t>
    </w:r>
    <w:r w:rsidR="00AA0C98">
      <w:rPr>
        <w:rFonts w:ascii="Gill Sans MT" w:hAnsi="Gill Sans MT"/>
        <w:color w:val="262D67"/>
        <w:sz w:val="16"/>
        <w:szCs w:val="16"/>
      </w:rPr>
      <w:t xml:space="preserve">NZ </w:t>
    </w:r>
    <w:proofErr w:type="spellStart"/>
    <w:r w:rsidR="00AA0C98">
      <w:rPr>
        <w:rFonts w:ascii="Gill Sans MT" w:hAnsi="Gill Sans MT"/>
        <w:color w:val="262D67"/>
        <w:sz w:val="16"/>
        <w:szCs w:val="16"/>
      </w:rPr>
      <w:t>Womens</w:t>
    </w:r>
    <w:proofErr w:type="spellEnd"/>
    <w:r w:rsidR="00AA0C98">
      <w:rPr>
        <w:rFonts w:ascii="Gill Sans MT" w:hAnsi="Gill Sans MT"/>
        <w:color w:val="262D67"/>
        <w:sz w:val="16"/>
        <w:szCs w:val="16"/>
      </w:rPr>
      <w:t xml:space="preserve"> Keelboats</w:t>
    </w:r>
    <w:r w:rsidR="00DD0F6D" w:rsidRPr="003A26FC">
      <w:rPr>
        <w:rFonts w:ascii="Gill Sans MT" w:hAnsi="Gill Sans MT"/>
        <w:color w:val="262D67"/>
        <w:sz w:val="16"/>
        <w:szCs w:val="16"/>
      </w:rPr>
      <w:ptab w:relativeTo="margin" w:alignment="center" w:leader="none"/>
    </w:r>
    <w:r w:rsidRPr="003A26FC">
      <w:rPr>
        <w:rFonts w:ascii="Gill Sans MT" w:hAnsi="Gill Sans MT"/>
        <w:color w:val="262D67"/>
        <w:sz w:val="16"/>
        <w:szCs w:val="16"/>
      </w:rPr>
      <w:fldChar w:fldCharType="begin"/>
    </w:r>
    <w:r w:rsidRPr="003A26FC">
      <w:rPr>
        <w:rFonts w:ascii="Gill Sans MT" w:hAnsi="Gill Sans MT"/>
        <w:color w:val="262D67"/>
        <w:sz w:val="16"/>
        <w:szCs w:val="16"/>
      </w:rPr>
      <w:instrText xml:space="preserve"> PAGE   \* MERGEFORMAT </w:instrText>
    </w:r>
    <w:r w:rsidRPr="003A26FC">
      <w:rPr>
        <w:rFonts w:ascii="Gill Sans MT" w:hAnsi="Gill Sans MT"/>
        <w:color w:val="262D67"/>
        <w:sz w:val="16"/>
        <w:szCs w:val="16"/>
      </w:rPr>
      <w:fldChar w:fldCharType="separate"/>
    </w:r>
    <w:r w:rsidRPr="003A26FC">
      <w:rPr>
        <w:rFonts w:ascii="Gill Sans MT" w:hAnsi="Gill Sans MT"/>
        <w:noProof/>
        <w:color w:val="262D67"/>
        <w:sz w:val="16"/>
        <w:szCs w:val="16"/>
      </w:rPr>
      <w:t>1</w:t>
    </w:r>
    <w:r w:rsidRPr="003A26FC">
      <w:rPr>
        <w:rFonts w:ascii="Gill Sans MT" w:hAnsi="Gill Sans MT"/>
        <w:noProof/>
        <w:color w:val="262D67"/>
        <w:sz w:val="16"/>
        <w:szCs w:val="16"/>
      </w:rPr>
      <w:fldChar w:fldCharType="end"/>
    </w:r>
    <w:r w:rsidR="00DD0F6D" w:rsidRPr="003A26FC">
      <w:rPr>
        <w:rFonts w:ascii="Gill Sans MT" w:hAnsi="Gill Sans MT"/>
        <w:color w:val="262D67"/>
        <w:sz w:val="16"/>
        <w:szCs w:val="16"/>
      </w:rPr>
      <w:ptab w:relativeTo="margin" w:alignment="right" w:leader="none"/>
    </w:r>
    <w:r w:rsidR="00AA0C98">
      <w:rPr>
        <w:rFonts w:ascii="Gill Sans MT" w:hAnsi="Gill Sans MT"/>
        <w:color w:val="262D67"/>
        <w:sz w:val="16"/>
        <w:szCs w:val="16"/>
      </w:rPr>
      <w:t>Aug</w:t>
    </w:r>
    <w:r w:rsidRPr="003A26FC">
      <w:rPr>
        <w:rFonts w:ascii="Gill Sans MT" w:hAnsi="Gill Sans MT"/>
        <w:color w:val="262D67"/>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1B1E" w14:textId="77777777" w:rsidR="002B5838" w:rsidRDefault="002B5838" w:rsidP="00C43A95">
      <w:r>
        <w:separator/>
      </w:r>
    </w:p>
  </w:footnote>
  <w:footnote w:type="continuationSeparator" w:id="0">
    <w:p w14:paraId="55FCC037" w14:textId="77777777" w:rsidR="002B5838" w:rsidRDefault="002B5838" w:rsidP="00C43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148D" w14:textId="5156A176" w:rsidR="003442EA" w:rsidRPr="00B37DF9" w:rsidRDefault="00BB1B0F" w:rsidP="00711189">
    <w:pPr>
      <w:pStyle w:val="Header"/>
      <w:spacing w:after="120"/>
    </w:pPr>
    <w:r w:rsidRPr="00673BC1">
      <w:rPr>
        <w:noProof/>
        <w:lang w:eastAsia="en-NZ"/>
      </w:rPr>
      <w:drawing>
        <wp:anchor distT="0" distB="0" distL="114300" distR="114300" simplePos="0" relativeHeight="251679744" behindDoc="1" locked="0" layoutInCell="1" allowOverlap="1" wp14:anchorId="037D1BBE" wp14:editId="719DE7DE">
          <wp:simplePos x="0" y="0"/>
          <wp:positionH relativeFrom="margin">
            <wp:posOffset>0</wp:posOffset>
          </wp:positionH>
          <wp:positionV relativeFrom="paragraph">
            <wp:posOffset>-635</wp:posOffset>
          </wp:positionV>
          <wp:extent cx="1281430" cy="720725"/>
          <wp:effectExtent l="0" t="0" r="0" b="0"/>
          <wp:wrapNone/>
          <wp:docPr id="4" name="Picture 4" descr="H:\Sailing Office\Logos\ASSOCIATIONS\MRX Yaching Logo -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iling Office\Logos\ASSOCIATIONS\MRX Yaching Logo - CMY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81" b="11748"/>
                  <a:stretch/>
                </pic:blipFill>
                <pic:spPr bwMode="auto">
                  <a:xfrm>
                    <a:off x="0" y="0"/>
                    <a:ext cx="1281430" cy="720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ill Sans MT" w:hAnsi="Gill Sans MT"/>
        <w:noProof/>
        <w:sz w:val="32"/>
        <w:szCs w:val="32"/>
        <w:lang w:eastAsia="en-NZ"/>
      </w:rPr>
      <w:drawing>
        <wp:anchor distT="0" distB="0" distL="114300" distR="114300" simplePos="0" relativeHeight="251677696" behindDoc="1" locked="0" layoutInCell="1" allowOverlap="1" wp14:anchorId="6CDB3497" wp14:editId="307D6511">
          <wp:simplePos x="0" y="0"/>
          <wp:positionH relativeFrom="margin">
            <wp:posOffset>1684655</wp:posOffset>
          </wp:positionH>
          <wp:positionV relativeFrom="paragraph">
            <wp:posOffset>-635</wp:posOffset>
          </wp:positionV>
          <wp:extent cx="2861945" cy="514985"/>
          <wp:effectExtent l="0" t="0" r="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1945" cy="514985"/>
                  </a:xfrm>
                  <a:prstGeom prst="rect">
                    <a:avLst/>
                  </a:prstGeom>
                </pic:spPr>
              </pic:pic>
            </a:graphicData>
          </a:graphic>
          <wp14:sizeRelH relativeFrom="page">
            <wp14:pctWidth>0</wp14:pctWidth>
          </wp14:sizeRelH>
          <wp14:sizeRelV relativeFrom="page">
            <wp14:pctHeight>0</wp14:pctHeight>
          </wp14:sizeRelV>
        </wp:anchor>
      </w:drawing>
    </w:r>
    <w:r w:rsidR="00711189">
      <w:rPr>
        <w:noProof/>
        <w:lang w:eastAsia="en-NZ"/>
      </w:rPr>
      <mc:AlternateContent>
        <mc:Choice Requires="wps">
          <w:drawing>
            <wp:anchor distT="0" distB="0" distL="114300" distR="114300" simplePos="0" relativeHeight="251660288" behindDoc="0" locked="0" layoutInCell="1" allowOverlap="1" wp14:anchorId="747AE569" wp14:editId="52067902">
              <wp:simplePos x="0" y="0"/>
              <wp:positionH relativeFrom="column">
                <wp:posOffset>-635</wp:posOffset>
              </wp:positionH>
              <wp:positionV relativeFrom="paragraph">
                <wp:posOffset>721360</wp:posOffset>
              </wp:positionV>
              <wp:extent cx="64801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80175" cy="0"/>
                      </a:xfrm>
                      <a:prstGeom prst="line">
                        <a:avLst/>
                      </a:prstGeom>
                      <a:ln w="127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B267A"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56.8pt" to="510.2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" strokecolor="#17365d [2415]" strokeweight="1pt"/>
          </w:pict>
        </mc:Fallback>
      </mc:AlternateContent>
    </w:r>
    <w:r w:rsidR="00B37DF9" w:rsidRPr="00B37DF9">
      <w:rPr>
        <w:rFonts w:ascii="Gill Sans MT" w:hAnsi="Gill Sans MT"/>
        <w:b/>
        <w:bCs/>
        <w:sz w:val="20"/>
        <w:szCs w:val="20"/>
      </w:rPr>
      <w:ptab w:relativeTo="margin" w:alignment="center" w:leader="none"/>
    </w:r>
    <w:r w:rsidR="00B37DF9" w:rsidRPr="00306892">
      <w:rPr>
        <w:noProof/>
        <w:lang w:eastAsia="en-NZ"/>
      </w:rPr>
      <w:drawing>
        <wp:anchor distT="0" distB="0" distL="114300" distR="114300" simplePos="0" relativeHeight="251670528" behindDoc="0" locked="0" layoutInCell="1" allowOverlap="1" wp14:anchorId="4D1090A0" wp14:editId="3FF9AEE4">
          <wp:simplePos x="0" y="0"/>
          <wp:positionH relativeFrom="column">
            <wp:posOffset>5187315</wp:posOffset>
          </wp:positionH>
          <wp:positionV relativeFrom="page">
            <wp:posOffset>177800</wp:posOffset>
          </wp:positionV>
          <wp:extent cx="1292400" cy="666000"/>
          <wp:effectExtent l="0" t="0" r="3175" b="0"/>
          <wp:wrapSquare wrapText="bothSides"/>
          <wp:docPr id="14" name="Picture 14" descr="H:\COMMERCIAL\1. BRAND\1. RNZYS\2. RNZYS Master Logos\1. RNZYS LOGO\1. PRIMARY LOGO\JPEGS\RNZYS Primary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COMMERCIAL\1. BRAND\1. RNZYS\2. RNZYS Master Logos\1. RNZYS LOGO\1. PRIMARY LOGO\JPEGS\RNZYS Primary Logo Master.jpg"/>
                  <pic:cNvPicPr>
                    <a:picLocks noChangeAspect="1" noChangeArrowheads="1"/>
                  </pic:cNvPicPr>
                </pic:nvPicPr>
                <pic:blipFill rotWithShape="1">
                  <a:blip r:embed="rId3">
                    <a:extLst>
                      <a:ext uri="{28A0092B-C50C-407E-A947-70E740481C1C}">
                        <a14:useLocalDpi xmlns:a14="http://schemas.microsoft.com/office/drawing/2010/main" val="0"/>
                      </a:ext>
                    </a:extLst>
                  </a:blip>
                  <a:srcRect b="-10939"/>
                  <a:stretch/>
                </pic:blipFill>
                <pic:spPr bwMode="auto">
                  <a:xfrm>
                    <a:off x="0" y="0"/>
                    <a:ext cx="1292400" cy="66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FD1"/>
    <w:multiLevelType w:val="hybridMultilevel"/>
    <w:tmpl w:val="26BC59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094813"/>
    <w:multiLevelType w:val="multilevel"/>
    <w:tmpl w:val="C3204FA6"/>
    <w:lvl w:ilvl="0">
      <w:start w:val="1"/>
      <w:numFmt w:val="lowerLetter"/>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4"/>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185D0A"/>
    <w:multiLevelType w:val="hybridMultilevel"/>
    <w:tmpl w:val="23F01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A22EED"/>
    <w:multiLevelType w:val="hybridMultilevel"/>
    <w:tmpl w:val="F7B20388"/>
    <w:lvl w:ilvl="0" w:tplc="45567312">
      <w:start w:val="1"/>
      <w:numFmt w:val="lowerLetter"/>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314D0785"/>
    <w:multiLevelType w:val="hybridMultilevel"/>
    <w:tmpl w:val="C7DE3E30"/>
    <w:lvl w:ilvl="0" w:tplc="A7225EE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80687C"/>
    <w:multiLevelType w:val="hybridMultilevel"/>
    <w:tmpl w:val="3EE2F3E8"/>
    <w:lvl w:ilvl="0" w:tplc="14090001">
      <w:start w:val="1"/>
      <w:numFmt w:val="bullet"/>
      <w:lvlText w:val=""/>
      <w:lvlJc w:val="left"/>
      <w:pPr>
        <w:ind w:left="2345" w:hanging="360"/>
      </w:pPr>
      <w:rPr>
        <w:rFonts w:ascii="Symbol" w:hAnsi="Symbol" w:hint="default"/>
      </w:rPr>
    </w:lvl>
    <w:lvl w:ilvl="1" w:tplc="14090003" w:tentative="1">
      <w:start w:val="1"/>
      <w:numFmt w:val="bullet"/>
      <w:lvlText w:val="o"/>
      <w:lvlJc w:val="left"/>
      <w:pPr>
        <w:ind w:left="3065" w:hanging="360"/>
      </w:pPr>
      <w:rPr>
        <w:rFonts w:ascii="Courier New" w:hAnsi="Courier New" w:cs="Courier New" w:hint="default"/>
      </w:rPr>
    </w:lvl>
    <w:lvl w:ilvl="2" w:tplc="14090005" w:tentative="1">
      <w:start w:val="1"/>
      <w:numFmt w:val="bullet"/>
      <w:lvlText w:val=""/>
      <w:lvlJc w:val="left"/>
      <w:pPr>
        <w:ind w:left="3785" w:hanging="360"/>
      </w:pPr>
      <w:rPr>
        <w:rFonts w:ascii="Wingdings" w:hAnsi="Wingdings" w:hint="default"/>
      </w:rPr>
    </w:lvl>
    <w:lvl w:ilvl="3" w:tplc="14090001" w:tentative="1">
      <w:start w:val="1"/>
      <w:numFmt w:val="bullet"/>
      <w:lvlText w:val=""/>
      <w:lvlJc w:val="left"/>
      <w:pPr>
        <w:ind w:left="4505" w:hanging="360"/>
      </w:pPr>
      <w:rPr>
        <w:rFonts w:ascii="Symbol" w:hAnsi="Symbol" w:hint="default"/>
      </w:rPr>
    </w:lvl>
    <w:lvl w:ilvl="4" w:tplc="14090003" w:tentative="1">
      <w:start w:val="1"/>
      <w:numFmt w:val="bullet"/>
      <w:lvlText w:val="o"/>
      <w:lvlJc w:val="left"/>
      <w:pPr>
        <w:ind w:left="5225" w:hanging="360"/>
      </w:pPr>
      <w:rPr>
        <w:rFonts w:ascii="Courier New" w:hAnsi="Courier New" w:cs="Courier New" w:hint="default"/>
      </w:rPr>
    </w:lvl>
    <w:lvl w:ilvl="5" w:tplc="14090005" w:tentative="1">
      <w:start w:val="1"/>
      <w:numFmt w:val="bullet"/>
      <w:lvlText w:val=""/>
      <w:lvlJc w:val="left"/>
      <w:pPr>
        <w:ind w:left="5945" w:hanging="360"/>
      </w:pPr>
      <w:rPr>
        <w:rFonts w:ascii="Wingdings" w:hAnsi="Wingdings" w:hint="default"/>
      </w:rPr>
    </w:lvl>
    <w:lvl w:ilvl="6" w:tplc="14090001" w:tentative="1">
      <w:start w:val="1"/>
      <w:numFmt w:val="bullet"/>
      <w:lvlText w:val=""/>
      <w:lvlJc w:val="left"/>
      <w:pPr>
        <w:ind w:left="6665" w:hanging="360"/>
      </w:pPr>
      <w:rPr>
        <w:rFonts w:ascii="Symbol" w:hAnsi="Symbol" w:hint="default"/>
      </w:rPr>
    </w:lvl>
    <w:lvl w:ilvl="7" w:tplc="14090003" w:tentative="1">
      <w:start w:val="1"/>
      <w:numFmt w:val="bullet"/>
      <w:lvlText w:val="o"/>
      <w:lvlJc w:val="left"/>
      <w:pPr>
        <w:ind w:left="7385" w:hanging="360"/>
      </w:pPr>
      <w:rPr>
        <w:rFonts w:ascii="Courier New" w:hAnsi="Courier New" w:cs="Courier New" w:hint="default"/>
      </w:rPr>
    </w:lvl>
    <w:lvl w:ilvl="8" w:tplc="14090005" w:tentative="1">
      <w:start w:val="1"/>
      <w:numFmt w:val="bullet"/>
      <w:lvlText w:val=""/>
      <w:lvlJc w:val="left"/>
      <w:pPr>
        <w:ind w:left="8105" w:hanging="360"/>
      </w:pPr>
      <w:rPr>
        <w:rFonts w:ascii="Wingdings" w:hAnsi="Wingdings" w:hint="default"/>
      </w:rPr>
    </w:lvl>
  </w:abstractNum>
  <w:abstractNum w:abstractNumId="6" w15:restartNumberingAfterBreak="0">
    <w:nsid w:val="3E17449E"/>
    <w:multiLevelType w:val="hybridMultilevel"/>
    <w:tmpl w:val="4FD8A0F0"/>
    <w:lvl w:ilvl="0" w:tplc="CB9CC4A4">
      <w:start w:val="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27C5719"/>
    <w:multiLevelType w:val="hybridMultilevel"/>
    <w:tmpl w:val="0CD23F5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4C460B6"/>
    <w:multiLevelType w:val="hybridMultilevel"/>
    <w:tmpl w:val="E048EBB8"/>
    <w:lvl w:ilvl="0" w:tplc="A7225EE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6043F6D"/>
    <w:multiLevelType w:val="hybridMultilevel"/>
    <w:tmpl w:val="0FCECE52"/>
    <w:lvl w:ilvl="0" w:tplc="B414E1CC">
      <w:start w:val="1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1043BA"/>
    <w:multiLevelType w:val="hybridMultilevel"/>
    <w:tmpl w:val="2FF0789C"/>
    <w:lvl w:ilvl="0" w:tplc="44ACFE38">
      <w:start w:val="1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7E28A8"/>
    <w:multiLevelType w:val="hybridMultilevel"/>
    <w:tmpl w:val="FF26084C"/>
    <w:lvl w:ilvl="0" w:tplc="A7225EE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5945F16"/>
    <w:multiLevelType w:val="multilevel"/>
    <w:tmpl w:val="12361FFE"/>
    <w:lvl w:ilvl="0">
      <w:start w:val="14"/>
      <w:numFmt w:val="decimal"/>
      <w:lvlText w:val="%1.0"/>
      <w:lvlJc w:val="left"/>
      <w:pPr>
        <w:tabs>
          <w:tab w:val="num" w:pos="720"/>
        </w:tabs>
        <w:ind w:left="720" w:hanging="720"/>
      </w:pPr>
      <w:rPr>
        <w:rFonts w:hint="default"/>
        <w:b/>
        <w:color w:val="0000FF"/>
      </w:rPr>
    </w:lvl>
    <w:lvl w:ilvl="1">
      <w:start w:val="1"/>
      <w:numFmt w:val="decimal"/>
      <w:lvlText w:val="%1.%2"/>
      <w:lvlJc w:val="left"/>
      <w:pPr>
        <w:tabs>
          <w:tab w:val="num" w:pos="1440"/>
        </w:tabs>
        <w:ind w:left="1440" w:hanging="720"/>
      </w:pPr>
      <w:rPr>
        <w:rFonts w:hint="default"/>
        <w:b/>
        <w:color w:val="0000FF"/>
      </w:rPr>
    </w:lvl>
    <w:lvl w:ilvl="2">
      <w:start w:val="1"/>
      <w:numFmt w:val="decimal"/>
      <w:lvlText w:val="%1.%2.%3"/>
      <w:lvlJc w:val="left"/>
      <w:pPr>
        <w:tabs>
          <w:tab w:val="num" w:pos="2160"/>
        </w:tabs>
        <w:ind w:left="2160" w:hanging="720"/>
      </w:pPr>
      <w:rPr>
        <w:rFonts w:hint="default"/>
        <w:b/>
        <w:color w:val="0000FF"/>
      </w:rPr>
    </w:lvl>
    <w:lvl w:ilvl="3">
      <w:start w:val="1"/>
      <w:numFmt w:val="decimal"/>
      <w:lvlText w:val="%1.%2.%3.%4"/>
      <w:lvlJc w:val="left"/>
      <w:pPr>
        <w:tabs>
          <w:tab w:val="num" w:pos="3240"/>
        </w:tabs>
        <w:ind w:left="3240" w:hanging="1080"/>
      </w:pPr>
      <w:rPr>
        <w:rFonts w:hint="default"/>
        <w:b/>
        <w:color w:val="0000FF"/>
      </w:rPr>
    </w:lvl>
    <w:lvl w:ilvl="4">
      <w:start w:val="1"/>
      <w:numFmt w:val="decimal"/>
      <w:lvlText w:val="%1.%2.%3.%4.%5"/>
      <w:lvlJc w:val="left"/>
      <w:pPr>
        <w:tabs>
          <w:tab w:val="num" w:pos="3960"/>
        </w:tabs>
        <w:ind w:left="3960" w:hanging="1080"/>
      </w:pPr>
      <w:rPr>
        <w:rFonts w:hint="default"/>
        <w:b/>
        <w:color w:val="0000FF"/>
      </w:rPr>
    </w:lvl>
    <w:lvl w:ilvl="5">
      <w:start w:val="1"/>
      <w:numFmt w:val="decimal"/>
      <w:lvlText w:val="%1.%2.%3.%4.%5.%6"/>
      <w:lvlJc w:val="left"/>
      <w:pPr>
        <w:tabs>
          <w:tab w:val="num" w:pos="5040"/>
        </w:tabs>
        <w:ind w:left="5040" w:hanging="1440"/>
      </w:pPr>
      <w:rPr>
        <w:rFonts w:hint="default"/>
        <w:b/>
        <w:color w:val="0000FF"/>
      </w:rPr>
    </w:lvl>
    <w:lvl w:ilvl="6">
      <w:start w:val="1"/>
      <w:numFmt w:val="decimal"/>
      <w:lvlText w:val="%1.%2.%3.%4.%5.%6.%7"/>
      <w:lvlJc w:val="left"/>
      <w:pPr>
        <w:tabs>
          <w:tab w:val="num" w:pos="5760"/>
        </w:tabs>
        <w:ind w:left="5760" w:hanging="1440"/>
      </w:pPr>
      <w:rPr>
        <w:rFonts w:hint="default"/>
        <w:b/>
        <w:color w:val="0000FF"/>
      </w:rPr>
    </w:lvl>
    <w:lvl w:ilvl="7">
      <w:start w:val="1"/>
      <w:numFmt w:val="decimal"/>
      <w:lvlText w:val="%1.%2.%3.%4.%5.%6.%7.%8"/>
      <w:lvlJc w:val="left"/>
      <w:pPr>
        <w:tabs>
          <w:tab w:val="num" w:pos="6840"/>
        </w:tabs>
        <w:ind w:left="6840" w:hanging="1800"/>
      </w:pPr>
      <w:rPr>
        <w:rFonts w:hint="default"/>
        <w:b/>
        <w:color w:val="0000FF"/>
      </w:rPr>
    </w:lvl>
    <w:lvl w:ilvl="8">
      <w:start w:val="1"/>
      <w:numFmt w:val="decimal"/>
      <w:lvlText w:val="%1.%2.%3.%4.%5.%6.%7.%8.%9"/>
      <w:lvlJc w:val="left"/>
      <w:pPr>
        <w:tabs>
          <w:tab w:val="num" w:pos="7560"/>
        </w:tabs>
        <w:ind w:left="7560" w:hanging="1800"/>
      </w:pPr>
      <w:rPr>
        <w:rFonts w:hint="default"/>
        <w:b/>
        <w:color w:val="0000FF"/>
      </w:rPr>
    </w:lvl>
  </w:abstractNum>
  <w:abstractNum w:abstractNumId="13" w15:restartNumberingAfterBreak="0">
    <w:nsid w:val="55FC7508"/>
    <w:multiLevelType w:val="hybridMultilevel"/>
    <w:tmpl w:val="119E5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D3D3A83"/>
    <w:multiLevelType w:val="multilevel"/>
    <w:tmpl w:val="87261C9A"/>
    <w:lvl w:ilvl="0">
      <w:start w:val="1"/>
      <w:numFmt w:val="lowerLetter"/>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A94115"/>
    <w:multiLevelType w:val="hybridMultilevel"/>
    <w:tmpl w:val="8C842D8A"/>
    <w:lvl w:ilvl="0" w:tplc="43E4D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93A25AC"/>
    <w:multiLevelType w:val="hybridMultilevel"/>
    <w:tmpl w:val="ECCAB8B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F0033E9"/>
    <w:multiLevelType w:val="multilevel"/>
    <w:tmpl w:val="C3204FA6"/>
    <w:lvl w:ilvl="0">
      <w:start w:val="1"/>
      <w:numFmt w:val="lowerLetter"/>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4"/>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A47762"/>
    <w:multiLevelType w:val="hybridMultilevel"/>
    <w:tmpl w:val="9BC09E0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7819168">
    <w:abstractNumId w:val="12"/>
  </w:num>
  <w:num w:numId="2" w16cid:durableId="380986272">
    <w:abstractNumId w:val="7"/>
  </w:num>
  <w:num w:numId="3" w16cid:durableId="93137436">
    <w:abstractNumId w:val="16"/>
  </w:num>
  <w:num w:numId="4" w16cid:durableId="742214414">
    <w:abstractNumId w:val="5"/>
  </w:num>
  <w:num w:numId="5" w16cid:durableId="676008238">
    <w:abstractNumId w:val="3"/>
  </w:num>
  <w:num w:numId="6" w16cid:durableId="1059092568">
    <w:abstractNumId w:val="13"/>
  </w:num>
  <w:num w:numId="7" w16cid:durableId="1040278432">
    <w:abstractNumId w:val="2"/>
  </w:num>
  <w:num w:numId="8" w16cid:durableId="283075507">
    <w:abstractNumId w:val="10"/>
  </w:num>
  <w:num w:numId="9" w16cid:durableId="1690328777">
    <w:abstractNumId w:val="9"/>
  </w:num>
  <w:num w:numId="10" w16cid:durableId="1933736934">
    <w:abstractNumId w:val="4"/>
  </w:num>
  <w:num w:numId="11" w16cid:durableId="624311401">
    <w:abstractNumId w:val="0"/>
  </w:num>
  <w:num w:numId="12" w16cid:durableId="17581817">
    <w:abstractNumId w:val="15"/>
  </w:num>
  <w:num w:numId="13" w16cid:durableId="1820535059">
    <w:abstractNumId w:val="6"/>
  </w:num>
  <w:num w:numId="14" w16cid:durableId="160390040">
    <w:abstractNumId w:val="14"/>
  </w:num>
  <w:num w:numId="15" w16cid:durableId="947542659">
    <w:abstractNumId w:val="18"/>
  </w:num>
  <w:num w:numId="16" w16cid:durableId="625815740">
    <w:abstractNumId w:val="1"/>
  </w:num>
  <w:num w:numId="17" w16cid:durableId="1002659382">
    <w:abstractNumId w:val="17"/>
  </w:num>
  <w:num w:numId="18" w16cid:durableId="333728874">
    <w:abstractNumId w:val="11"/>
  </w:num>
  <w:num w:numId="19" w16cid:durableId="1472164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BB"/>
    <w:rsid w:val="00000B49"/>
    <w:rsid w:val="00004D09"/>
    <w:rsid w:val="00014CBC"/>
    <w:rsid w:val="000177F0"/>
    <w:rsid w:val="00020D3F"/>
    <w:rsid w:val="000234EA"/>
    <w:rsid w:val="00023AC2"/>
    <w:rsid w:val="00024077"/>
    <w:rsid w:val="000241A6"/>
    <w:rsid w:val="00024EB3"/>
    <w:rsid w:val="000435B2"/>
    <w:rsid w:val="00045D0F"/>
    <w:rsid w:val="00047A5B"/>
    <w:rsid w:val="00050071"/>
    <w:rsid w:val="000523B4"/>
    <w:rsid w:val="0005528A"/>
    <w:rsid w:val="000556D5"/>
    <w:rsid w:val="00061A3F"/>
    <w:rsid w:val="00071139"/>
    <w:rsid w:val="00071682"/>
    <w:rsid w:val="00080DA8"/>
    <w:rsid w:val="00081B6B"/>
    <w:rsid w:val="000830A0"/>
    <w:rsid w:val="000948B0"/>
    <w:rsid w:val="00095798"/>
    <w:rsid w:val="00095AFE"/>
    <w:rsid w:val="000A05D8"/>
    <w:rsid w:val="000A5253"/>
    <w:rsid w:val="000B0029"/>
    <w:rsid w:val="000B1A20"/>
    <w:rsid w:val="000B244E"/>
    <w:rsid w:val="000B7332"/>
    <w:rsid w:val="000C1200"/>
    <w:rsid w:val="000E0284"/>
    <w:rsid w:val="000E6651"/>
    <w:rsid w:val="000E7827"/>
    <w:rsid w:val="000E790C"/>
    <w:rsid w:val="000F185E"/>
    <w:rsid w:val="000F1F0A"/>
    <w:rsid w:val="001006A4"/>
    <w:rsid w:val="001016D8"/>
    <w:rsid w:val="00101806"/>
    <w:rsid w:val="001050BD"/>
    <w:rsid w:val="00105B74"/>
    <w:rsid w:val="001079D6"/>
    <w:rsid w:val="00122599"/>
    <w:rsid w:val="00125C32"/>
    <w:rsid w:val="00136468"/>
    <w:rsid w:val="00136647"/>
    <w:rsid w:val="00142650"/>
    <w:rsid w:val="0014270C"/>
    <w:rsid w:val="00146997"/>
    <w:rsid w:val="00157F6A"/>
    <w:rsid w:val="00162C80"/>
    <w:rsid w:val="00163051"/>
    <w:rsid w:val="00166F73"/>
    <w:rsid w:val="00167AFA"/>
    <w:rsid w:val="0017116D"/>
    <w:rsid w:val="0017137B"/>
    <w:rsid w:val="00171D35"/>
    <w:rsid w:val="00176D6D"/>
    <w:rsid w:val="00183A30"/>
    <w:rsid w:val="001859F9"/>
    <w:rsid w:val="00187B6C"/>
    <w:rsid w:val="001910FA"/>
    <w:rsid w:val="0019111E"/>
    <w:rsid w:val="00191440"/>
    <w:rsid w:val="001A79FA"/>
    <w:rsid w:val="001B07DD"/>
    <w:rsid w:val="001B0C39"/>
    <w:rsid w:val="001B420C"/>
    <w:rsid w:val="001B5A51"/>
    <w:rsid w:val="001C2AF0"/>
    <w:rsid w:val="001D5B05"/>
    <w:rsid w:val="001E297C"/>
    <w:rsid w:val="001E6D3F"/>
    <w:rsid w:val="001E789B"/>
    <w:rsid w:val="001E7DE5"/>
    <w:rsid w:val="001F04E6"/>
    <w:rsid w:val="001F0F2F"/>
    <w:rsid w:val="001F2B50"/>
    <w:rsid w:val="001F2BA1"/>
    <w:rsid w:val="001F3C88"/>
    <w:rsid w:val="001F5457"/>
    <w:rsid w:val="00200107"/>
    <w:rsid w:val="002029FF"/>
    <w:rsid w:val="002054C2"/>
    <w:rsid w:val="00205E44"/>
    <w:rsid w:val="00207028"/>
    <w:rsid w:val="00211170"/>
    <w:rsid w:val="002148B4"/>
    <w:rsid w:val="00215815"/>
    <w:rsid w:val="00221158"/>
    <w:rsid w:val="00221FDC"/>
    <w:rsid w:val="002320A8"/>
    <w:rsid w:val="00235932"/>
    <w:rsid w:val="00237572"/>
    <w:rsid w:val="002375DF"/>
    <w:rsid w:val="00240ED3"/>
    <w:rsid w:val="00244729"/>
    <w:rsid w:val="002450FA"/>
    <w:rsid w:val="00251032"/>
    <w:rsid w:val="00252332"/>
    <w:rsid w:val="00255340"/>
    <w:rsid w:val="002606D2"/>
    <w:rsid w:val="00260BE3"/>
    <w:rsid w:val="00262012"/>
    <w:rsid w:val="002631E2"/>
    <w:rsid w:val="0026447D"/>
    <w:rsid w:val="002678AB"/>
    <w:rsid w:val="002702FC"/>
    <w:rsid w:val="00285309"/>
    <w:rsid w:val="0028743E"/>
    <w:rsid w:val="0029057C"/>
    <w:rsid w:val="002942C0"/>
    <w:rsid w:val="002A6D45"/>
    <w:rsid w:val="002B0A7F"/>
    <w:rsid w:val="002B5838"/>
    <w:rsid w:val="002C0EE8"/>
    <w:rsid w:val="002C109B"/>
    <w:rsid w:val="002C22A6"/>
    <w:rsid w:val="002C3062"/>
    <w:rsid w:val="002D185E"/>
    <w:rsid w:val="002D28E7"/>
    <w:rsid w:val="002E4EAC"/>
    <w:rsid w:val="002E6109"/>
    <w:rsid w:val="002F0EC5"/>
    <w:rsid w:val="002F2C24"/>
    <w:rsid w:val="002F341C"/>
    <w:rsid w:val="00306733"/>
    <w:rsid w:val="003108AE"/>
    <w:rsid w:val="00311C93"/>
    <w:rsid w:val="00312EEB"/>
    <w:rsid w:val="00313037"/>
    <w:rsid w:val="003145DF"/>
    <w:rsid w:val="00320122"/>
    <w:rsid w:val="00320864"/>
    <w:rsid w:val="003228EA"/>
    <w:rsid w:val="00323868"/>
    <w:rsid w:val="00326947"/>
    <w:rsid w:val="00330D47"/>
    <w:rsid w:val="00331781"/>
    <w:rsid w:val="0033636D"/>
    <w:rsid w:val="00336F37"/>
    <w:rsid w:val="00342065"/>
    <w:rsid w:val="003442EA"/>
    <w:rsid w:val="00345154"/>
    <w:rsid w:val="003520D2"/>
    <w:rsid w:val="00352307"/>
    <w:rsid w:val="00363EE6"/>
    <w:rsid w:val="0036736B"/>
    <w:rsid w:val="0037528D"/>
    <w:rsid w:val="003765FF"/>
    <w:rsid w:val="003819A8"/>
    <w:rsid w:val="00383636"/>
    <w:rsid w:val="003837FD"/>
    <w:rsid w:val="00383D71"/>
    <w:rsid w:val="003855C8"/>
    <w:rsid w:val="00387507"/>
    <w:rsid w:val="00387FC1"/>
    <w:rsid w:val="003909B3"/>
    <w:rsid w:val="003916F9"/>
    <w:rsid w:val="00393EB4"/>
    <w:rsid w:val="003A26FC"/>
    <w:rsid w:val="003A3869"/>
    <w:rsid w:val="003B52CB"/>
    <w:rsid w:val="003C0996"/>
    <w:rsid w:val="003C42E9"/>
    <w:rsid w:val="003C434B"/>
    <w:rsid w:val="003C4746"/>
    <w:rsid w:val="003C66CC"/>
    <w:rsid w:val="003D172B"/>
    <w:rsid w:val="003E08D4"/>
    <w:rsid w:val="003E2AD4"/>
    <w:rsid w:val="003E3AD5"/>
    <w:rsid w:val="003E4030"/>
    <w:rsid w:val="003E5D37"/>
    <w:rsid w:val="003F1659"/>
    <w:rsid w:val="003F4F4A"/>
    <w:rsid w:val="003F58D6"/>
    <w:rsid w:val="00402AE7"/>
    <w:rsid w:val="00405126"/>
    <w:rsid w:val="00411737"/>
    <w:rsid w:val="00414090"/>
    <w:rsid w:val="00414B55"/>
    <w:rsid w:val="00416170"/>
    <w:rsid w:val="00416EC0"/>
    <w:rsid w:val="004278B5"/>
    <w:rsid w:val="00435DED"/>
    <w:rsid w:val="00437986"/>
    <w:rsid w:val="00440004"/>
    <w:rsid w:val="004420B0"/>
    <w:rsid w:val="00446BB7"/>
    <w:rsid w:val="00447C1A"/>
    <w:rsid w:val="00447D9A"/>
    <w:rsid w:val="004575EE"/>
    <w:rsid w:val="00457FFE"/>
    <w:rsid w:val="0046246F"/>
    <w:rsid w:val="00462635"/>
    <w:rsid w:val="00466497"/>
    <w:rsid w:val="00467344"/>
    <w:rsid w:val="00467665"/>
    <w:rsid w:val="00473BAB"/>
    <w:rsid w:val="00477C65"/>
    <w:rsid w:val="00481DE9"/>
    <w:rsid w:val="00482654"/>
    <w:rsid w:val="00483620"/>
    <w:rsid w:val="00486237"/>
    <w:rsid w:val="00490609"/>
    <w:rsid w:val="004A22E3"/>
    <w:rsid w:val="004A2789"/>
    <w:rsid w:val="004A50AF"/>
    <w:rsid w:val="004A7EFE"/>
    <w:rsid w:val="004B3A59"/>
    <w:rsid w:val="004C020D"/>
    <w:rsid w:val="004C1669"/>
    <w:rsid w:val="004C1963"/>
    <w:rsid w:val="004C1A15"/>
    <w:rsid w:val="004C2256"/>
    <w:rsid w:val="004C38A6"/>
    <w:rsid w:val="004C7B6A"/>
    <w:rsid w:val="004D2F7A"/>
    <w:rsid w:val="004D7C3F"/>
    <w:rsid w:val="004D7E39"/>
    <w:rsid w:val="004E1A84"/>
    <w:rsid w:val="004E4BDD"/>
    <w:rsid w:val="004E627E"/>
    <w:rsid w:val="004F2AC7"/>
    <w:rsid w:val="004F2EA5"/>
    <w:rsid w:val="004F7EF4"/>
    <w:rsid w:val="00501385"/>
    <w:rsid w:val="00506C36"/>
    <w:rsid w:val="00507A17"/>
    <w:rsid w:val="00516DBB"/>
    <w:rsid w:val="00516E71"/>
    <w:rsid w:val="00520080"/>
    <w:rsid w:val="00521949"/>
    <w:rsid w:val="005238E2"/>
    <w:rsid w:val="005319CE"/>
    <w:rsid w:val="00533F2D"/>
    <w:rsid w:val="00537C2F"/>
    <w:rsid w:val="00540019"/>
    <w:rsid w:val="00541458"/>
    <w:rsid w:val="00552612"/>
    <w:rsid w:val="0055319A"/>
    <w:rsid w:val="00555CA2"/>
    <w:rsid w:val="00557DF2"/>
    <w:rsid w:val="00562FA7"/>
    <w:rsid w:val="005673AB"/>
    <w:rsid w:val="00573A44"/>
    <w:rsid w:val="00573AB8"/>
    <w:rsid w:val="005760FA"/>
    <w:rsid w:val="00584AEA"/>
    <w:rsid w:val="00586AFF"/>
    <w:rsid w:val="00590B84"/>
    <w:rsid w:val="00590B8F"/>
    <w:rsid w:val="00597892"/>
    <w:rsid w:val="005A0182"/>
    <w:rsid w:val="005B6A15"/>
    <w:rsid w:val="005C0CFF"/>
    <w:rsid w:val="005D026E"/>
    <w:rsid w:val="005D187D"/>
    <w:rsid w:val="005E16F8"/>
    <w:rsid w:val="005E192F"/>
    <w:rsid w:val="005E7E28"/>
    <w:rsid w:val="005F08E5"/>
    <w:rsid w:val="005F1981"/>
    <w:rsid w:val="005F49CB"/>
    <w:rsid w:val="005F545D"/>
    <w:rsid w:val="005F663B"/>
    <w:rsid w:val="005F73EF"/>
    <w:rsid w:val="00601778"/>
    <w:rsid w:val="00610211"/>
    <w:rsid w:val="00614E66"/>
    <w:rsid w:val="00616748"/>
    <w:rsid w:val="00620712"/>
    <w:rsid w:val="0062190A"/>
    <w:rsid w:val="00621BE6"/>
    <w:rsid w:val="00623F5E"/>
    <w:rsid w:val="00625638"/>
    <w:rsid w:val="00627B17"/>
    <w:rsid w:val="006425BB"/>
    <w:rsid w:val="00645B78"/>
    <w:rsid w:val="006517C5"/>
    <w:rsid w:val="006552DD"/>
    <w:rsid w:val="00655986"/>
    <w:rsid w:val="00656E90"/>
    <w:rsid w:val="006604BD"/>
    <w:rsid w:val="00661570"/>
    <w:rsid w:val="006630BA"/>
    <w:rsid w:val="00664ADE"/>
    <w:rsid w:val="00666DE7"/>
    <w:rsid w:val="00666EFE"/>
    <w:rsid w:val="00671404"/>
    <w:rsid w:val="00677898"/>
    <w:rsid w:val="00677A5E"/>
    <w:rsid w:val="006900E1"/>
    <w:rsid w:val="0069041A"/>
    <w:rsid w:val="00690789"/>
    <w:rsid w:val="006923F0"/>
    <w:rsid w:val="00697DC0"/>
    <w:rsid w:val="006A2B5D"/>
    <w:rsid w:val="006A2BF3"/>
    <w:rsid w:val="006A6975"/>
    <w:rsid w:val="006B03E0"/>
    <w:rsid w:val="006B4E33"/>
    <w:rsid w:val="006B6AB2"/>
    <w:rsid w:val="006C0687"/>
    <w:rsid w:val="006C0739"/>
    <w:rsid w:val="006C1CDB"/>
    <w:rsid w:val="006D02AD"/>
    <w:rsid w:val="006D0674"/>
    <w:rsid w:val="006D20ED"/>
    <w:rsid w:val="006D5DBB"/>
    <w:rsid w:val="006E2440"/>
    <w:rsid w:val="006E4432"/>
    <w:rsid w:val="006F6A84"/>
    <w:rsid w:val="00703EE6"/>
    <w:rsid w:val="007062D9"/>
    <w:rsid w:val="00711189"/>
    <w:rsid w:val="00723721"/>
    <w:rsid w:val="00730361"/>
    <w:rsid w:val="007312FD"/>
    <w:rsid w:val="00735609"/>
    <w:rsid w:val="0073687A"/>
    <w:rsid w:val="0074162C"/>
    <w:rsid w:val="00744B11"/>
    <w:rsid w:val="007460A1"/>
    <w:rsid w:val="00760192"/>
    <w:rsid w:val="0076025D"/>
    <w:rsid w:val="00760A99"/>
    <w:rsid w:val="007613F9"/>
    <w:rsid w:val="007633A5"/>
    <w:rsid w:val="00766308"/>
    <w:rsid w:val="00771F57"/>
    <w:rsid w:val="00772FEF"/>
    <w:rsid w:val="00775A7E"/>
    <w:rsid w:val="00781973"/>
    <w:rsid w:val="007860BD"/>
    <w:rsid w:val="0078773B"/>
    <w:rsid w:val="007929FD"/>
    <w:rsid w:val="00796A4E"/>
    <w:rsid w:val="007A21DD"/>
    <w:rsid w:val="007A4C91"/>
    <w:rsid w:val="007B3D0C"/>
    <w:rsid w:val="007B4994"/>
    <w:rsid w:val="007B6EFA"/>
    <w:rsid w:val="007B704C"/>
    <w:rsid w:val="007C05AB"/>
    <w:rsid w:val="007C0EA9"/>
    <w:rsid w:val="007C3E2A"/>
    <w:rsid w:val="007E3BE6"/>
    <w:rsid w:val="007E77E4"/>
    <w:rsid w:val="007E785D"/>
    <w:rsid w:val="007F04DA"/>
    <w:rsid w:val="007F0D93"/>
    <w:rsid w:val="007F2D19"/>
    <w:rsid w:val="00800A03"/>
    <w:rsid w:val="00802DA3"/>
    <w:rsid w:val="008036C4"/>
    <w:rsid w:val="00805978"/>
    <w:rsid w:val="008077BF"/>
    <w:rsid w:val="0081057A"/>
    <w:rsid w:val="00813D1C"/>
    <w:rsid w:val="00822467"/>
    <w:rsid w:val="00824FC8"/>
    <w:rsid w:val="00831EE4"/>
    <w:rsid w:val="008326D8"/>
    <w:rsid w:val="00857CDF"/>
    <w:rsid w:val="008612C6"/>
    <w:rsid w:val="0087466C"/>
    <w:rsid w:val="008774C7"/>
    <w:rsid w:val="008778E6"/>
    <w:rsid w:val="00882826"/>
    <w:rsid w:val="00885798"/>
    <w:rsid w:val="0088691E"/>
    <w:rsid w:val="00890F54"/>
    <w:rsid w:val="00892A3B"/>
    <w:rsid w:val="00897703"/>
    <w:rsid w:val="008A16ED"/>
    <w:rsid w:val="008A36A7"/>
    <w:rsid w:val="008A4FEE"/>
    <w:rsid w:val="008B3C1E"/>
    <w:rsid w:val="008B5D8E"/>
    <w:rsid w:val="008C341A"/>
    <w:rsid w:val="008C465E"/>
    <w:rsid w:val="008D6828"/>
    <w:rsid w:val="008E3D23"/>
    <w:rsid w:val="008E786C"/>
    <w:rsid w:val="008E7983"/>
    <w:rsid w:val="008F239D"/>
    <w:rsid w:val="008F32AC"/>
    <w:rsid w:val="0090121D"/>
    <w:rsid w:val="00901C06"/>
    <w:rsid w:val="0090387F"/>
    <w:rsid w:val="00910CB5"/>
    <w:rsid w:val="00911D6B"/>
    <w:rsid w:val="0091669D"/>
    <w:rsid w:val="00927EF9"/>
    <w:rsid w:val="00932D1C"/>
    <w:rsid w:val="00935B60"/>
    <w:rsid w:val="00944192"/>
    <w:rsid w:val="00944C91"/>
    <w:rsid w:val="00946D65"/>
    <w:rsid w:val="0094775E"/>
    <w:rsid w:val="009622BC"/>
    <w:rsid w:val="0096263A"/>
    <w:rsid w:val="00966E78"/>
    <w:rsid w:val="00967894"/>
    <w:rsid w:val="009762C8"/>
    <w:rsid w:val="0098057A"/>
    <w:rsid w:val="00981888"/>
    <w:rsid w:val="00983182"/>
    <w:rsid w:val="00984CB5"/>
    <w:rsid w:val="00985571"/>
    <w:rsid w:val="009917E7"/>
    <w:rsid w:val="009917EE"/>
    <w:rsid w:val="009A1CBD"/>
    <w:rsid w:val="009A6CDB"/>
    <w:rsid w:val="009A72C9"/>
    <w:rsid w:val="009A7390"/>
    <w:rsid w:val="009B2D4D"/>
    <w:rsid w:val="009C55E1"/>
    <w:rsid w:val="009C5EF4"/>
    <w:rsid w:val="009D2BFB"/>
    <w:rsid w:val="009E2B07"/>
    <w:rsid w:val="009E694E"/>
    <w:rsid w:val="009F0200"/>
    <w:rsid w:val="009F35C0"/>
    <w:rsid w:val="009F35CD"/>
    <w:rsid w:val="009F5E67"/>
    <w:rsid w:val="00A04DAF"/>
    <w:rsid w:val="00A07213"/>
    <w:rsid w:val="00A117A4"/>
    <w:rsid w:val="00A11DC0"/>
    <w:rsid w:val="00A23D42"/>
    <w:rsid w:val="00A24CEB"/>
    <w:rsid w:val="00A250AE"/>
    <w:rsid w:val="00A26433"/>
    <w:rsid w:val="00A30273"/>
    <w:rsid w:val="00A31EAB"/>
    <w:rsid w:val="00A31ED9"/>
    <w:rsid w:val="00A36DB1"/>
    <w:rsid w:val="00A372F9"/>
    <w:rsid w:val="00A404A1"/>
    <w:rsid w:val="00A45B0D"/>
    <w:rsid w:val="00A464B5"/>
    <w:rsid w:val="00A516D1"/>
    <w:rsid w:val="00A55629"/>
    <w:rsid w:val="00A566B1"/>
    <w:rsid w:val="00A64015"/>
    <w:rsid w:val="00A65BEC"/>
    <w:rsid w:val="00A67F9C"/>
    <w:rsid w:val="00A709BB"/>
    <w:rsid w:val="00A7607E"/>
    <w:rsid w:val="00A770A3"/>
    <w:rsid w:val="00A836F0"/>
    <w:rsid w:val="00A90FD0"/>
    <w:rsid w:val="00A9162A"/>
    <w:rsid w:val="00A969C8"/>
    <w:rsid w:val="00AA0C98"/>
    <w:rsid w:val="00AA2974"/>
    <w:rsid w:val="00AA34DD"/>
    <w:rsid w:val="00AB1A19"/>
    <w:rsid w:val="00AB3859"/>
    <w:rsid w:val="00AB7D8D"/>
    <w:rsid w:val="00AC5EF4"/>
    <w:rsid w:val="00AC7E50"/>
    <w:rsid w:val="00AD3785"/>
    <w:rsid w:val="00AE2B05"/>
    <w:rsid w:val="00AE5ECA"/>
    <w:rsid w:val="00AF4C0C"/>
    <w:rsid w:val="00AF59EE"/>
    <w:rsid w:val="00B00BD5"/>
    <w:rsid w:val="00B0445D"/>
    <w:rsid w:val="00B05ECC"/>
    <w:rsid w:val="00B16AE8"/>
    <w:rsid w:val="00B209C0"/>
    <w:rsid w:val="00B268F9"/>
    <w:rsid w:val="00B306B9"/>
    <w:rsid w:val="00B33D0B"/>
    <w:rsid w:val="00B345B4"/>
    <w:rsid w:val="00B35B40"/>
    <w:rsid w:val="00B37DF9"/>
    <w:rsid w:val="00B40ED3"/>
    <w:rsid w:val="00B47A12"/>
    <w:rsid w:val="00B505A6"/>
    <w:rsid w:val="00B53663"/>
    <w:rsid w:val="00B56C89"/>
    <w:rsid w:val="00B605A0"/>
    <w:rsid w:val="00B83341"/>
    <w:rsid w:val="00B96815"/>
    <w:rsid w:val="00B97C83"/>
    <w:rsid w:val="00BA582D"/>
    <w:rsid w:val="00BA5A09"/>
    <w:rsid w:val="00BA6483"/>
    <w:rsid w:val="00BA7D62"/>
    <w:rsid w:val="00BB1B0F"/>
    <w:rsid w:val="00BB51BF"/>
    <w:rsid w:val="00BB6BE3"/>
    <w:rsid w:val="00BC29B3"/>
    <w:rsid w:val="00BC3ADF"/>
    <w:rsid w:val="00BC3CB4"/>
    <w:rsid w:val="00BD2CE1"/>
    <w:rsid w:val="00BD3362"/>
    <w:rsid w:val="00BE5EE9"/>
    <w:rsid w:val="00BE63E9"/>
    <w:rsid w:val="00BE72DF"/>
    <w:rsid w:val="00BF7082"/>
    <w:rsid w:val="00C00767"/>
    <w:rsid w:val="00C01323"/>
    <w:rsid w:val="00C01357"/>
    <w:rsid w:val="00C02A49"/>
    <w:rsid w:val="00C17E44"/>
    <w:rsid w:val="00C2045D"/>
    <w:rsid w:val="00C2352A"/>
    <w:rsid w:val="00C27DF4"/>
    <w:rsid w:val="00C31B5C"/>
    <w:rsid w:val="00C32AF6"/>
    <w:rsid w:val="00C3377E"/>
    <w:rsid w:val="00C36DB7"/>
    <w:rsid w:val="00C4142E"/>
    <w:rsid w:val="00C43A95"/>
    <w:rsid w:val="00C4552D"/>
    <w:rsid w:val="00C505C8"/>
    <w:rsid w:val="00C5074C"/>
    <w:rsid w:val="00C513D8"/>
    <w:rsid w:val="00C54E80"/>
    <w:rsid w:val="00C56E78"/>
    <w:rsid w:val="00C6626C"/>
    <w:rsid w:val="00C66FC3"/>
    <w:rsid w:val="00C71FD2"/>
    <w:rsid w:val="00C72154"/>
    <w:rsid w:val="00C7316E"/>
    <w:rsid w:val="00C73689"/>
    <w:rsid w:val="00C80C01"/>
    <w:rsid w:val="00C821B0"/>
    <w:rsid w:val="00C84347"/>
    <w:rsid w:val="00C84C20"/>
    <w:rsid w:val="00C863C6"/>
    <w:rsid w:val="00C90F11"/>
    <w:rsid w:val="00C915C4"/>
    <w:rsid w:val="00C91A43"/>
    <w:rsid w:val="00C94456"/>
    <w:rsid w:val="00C96104"/>
    <w:rsid w:val="00CA1782"/>
    <w:rsid w:val="00CB1509"/>
    <w:rsid w:val="00CB2042"/>
    <w:rsid w:val="00CB27E9"/>
    <w:rsid w:val="00CB42C7"/>
    <w:rsid w:val="00CC2609"/>
    <w:rsid w:val="00CC4031"/>
    <w:rsid w:val="00CC5852"/>
    <w:rsid w:val="00CC7889"/>
    <w:rsid w:val="00CD2557"/>
    <w:rsid w:val="00CD57F7"/>
    <w:rsid w:val="00CD5E97"/>
    <w:rsid w:val="00CD75A8"/>
    <w:rsid w:val="00CE0192"/>
    <w:rsid w:val="00CE5883"/>
    <w:rsid w:val="00CE79B0"/>
    <w:rsid w:val="00CF3D9E"/>
    <w:rsid w:val="00CF3EBF"/>
    <w:rsid w:val="00CF47E6"/>
    <w:rsid w:val="00D00F6D"/>
    <w:rsid w:val="00D027D9"/>
    <w:rsid w:val="00D04962"/>
    <w:rsid w:val="00D119FC"/>
    <w:rsid w:val="00D162E7"/>
    <w:rsid w:val="00D20A21"/>
    <w:rsid w:val="00D31F8C"/>
    <w:rsid w:val="00D32BAE"/>
    <w:rsid w:val="00D33804"/>
    <w:rsid w:val="00D36A24"/>
    <w:rsid w:val="00D42524"/>
    <w:rsid w:val="00D43C6E"/>
    <w:rsid w:val="00D560F4"/>
    <w:rsid w:val="00D56AED"/>
    <w:rsid w:val="00D6295F"/>
    <w:rsid w:val="00D7728D"/>
    <w:rsid w:val="00D808FB"/>
    <w:rsid w:val="00D940F3"/>
    <w:rsid w:val="00D9430D"/>
    <w:rsid w:val="00D9521D"/>
    <w:rsid w:val="00D95DDD"/>
    <w:rsid w:val="00DA6769"/>
    <w:rsid w:val="00DC15C5"/>
    <w:rsid w:val="00DC30D7"/>
    <w:rsid w:val="00DC339C"/>
    <w:rsid w:val="00DD0F6D"/>
    <w:rsid w:val="00DD1DBC"/>
    <w:rsid w:val="00DD3D58"/>
    <w:rsid w:val="00DD794E"/>
    <w:rsid w:val="00DE12C8"/>
    <w:rsid w:val="00DE5BC8"/>
    <w:rsid w:val="00DF3618"/>
    <w:rsid w:val="00DF3A4C"/>
    <w:rsid w:val="00DF593F"/>
    <w:rsid w:val="00DF7396"/>
    <w:rsid w:val="00E00ED4"/>
    <w:rsid w:val="00E03F2A"/>
    <w:rsid w:val="00E04C43"/>
    <w:rsid w:val="00E10205"/>
    <w:rsid w:val="00E207F8"/>
    <w:rsid w:val="00E34256"/>
    <w:rsid w:val="00E40369"/>
    <w:rsid w:val="00E42053"/>
    <w:rsid w:val="00E4292F"/>
    <w:rsid w:val="00E443F3"/>
    <w:rsid w:val="00E46470"/>
    <w:rsid w:val="00E47C85"/>
    <w:rsid w:val="00E52F2D"/>
    <w:rsid w:val="00E5384F"/>
    <w:rsid w:val="00E65ABF"/>
    <w:rsid w:val="00E671B6"/>
    <w:rsid w:val="00E709D7"/>
    <w:rsid w:val="00E71175"/>
    <w:rsid w:val="00E714AD"/>
    <w:rsid w:val="00E72762"/>
    <w:rsid w:val="00E75DEF"/>
    <w:rsid w:val="00E8504C"/>
    <w:rsid w:val="00E85279"/>
    <w:rsid w:val="00E87007"/>
    <w:rsid w:val="00E901EC"/>
    <w:rsid w:val="00E928B8"/>
    <w:rsid w:val="00E95517"/>
    <w:rsid w:val="00E9744E"/>
    <w:rsid w:val="00EA30EB"/>
    <w:rsid w:val="00EA4939"/>
    <w:rsid w:val="00EA5FA6"/>
    <w:rsid w:val="00EB38ED"/>
    <w:rsid w:val="00EB3C7A"/>
    <w:rsid w:val="00EC6EB4"/>
    <w:rsid w:val="00EE2F01"/>
    <w:rsid w:val="00EE7EDB"/>
    <w:rsid w:val="00EF23E6"/>
    <w:rsid w:val="00EF3507"/>
    <w:rsid w:val="00EF4980"/>
    <w:rsid w:val="00F012D8"/>
    <w:rsid w:val="00F01E16"/>
    <w:rsid w:val="00F065E6"/>
    <w:rsid w:val="00F131A4"/>
    <w:rsid w:val="00F158D8"/>
    <w:rsid w:val="00F327AC"/>
    <w:rsid w:val="00F36B13"/>
    <w:rsid w:val="00F3740D"/>
    <w:rsid w:val="00F45E63"/>
    <w:rsid w:val="00F45EF9"/>
    <w:rsid w:val="00F50743"/>
    <w:rsid w:val="00F51893"/>
    <w:rsid w:val="00F51F28"/>
    <w:rsid w:val="00F54995"/>
    <w:rsid w:val="00F563BE"/>
    <w:rsid w:val="00F6003A"/>
    <w:rsid w:val="00F601DF"/>
    <w:rsid w:val="00F63C12"/>
    <w:rsid w:val="00F67B34"/>
    <w:rsid w:val="00F71D13"/>
    <w:rsid w:val="00F73B4F"/>
    <w:rsid w:val="00F77634"/>
    <w:rsid w:val="00F80E81"/>
    <w:rsid w:val="00F81645"/>
    <w:rsid w:val="00F83B23"/>
    <w:rsid w:val="00F86A43"/>
    <w:rsid w:val="00F91185"/>
    <w:rsid w:val="00F91B4E"/>
    <w:rsid w:val="00F94228"/>
    <w:rsid w:val="00FA1E22"/>
    <w:rsid w:val="00FB11D9"/>
    <w:rsid w:val="00FB4491"/>
    <w:rsid w:val="00FC138B"/>
    <w:rsid w:val="00FC16E7"/>
    <w:rsid w:val="00FC3FE2"/>
    <w:rsid w:val="00FC7A04"/>
    <w:rsid w:val="00FE0F0A"/>
    <w:rsid w:val="00FE0F2E"/>
    <w:rsid w:val="00FE1ED6"/>
    <w:rsid w:val="00FE7E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AD21345"/>
  <w14:defaultImageDpi w14:val="300"/>
  <w15:docId w15:val="{CF4979C0-7296-4583-BEC8-A1E4F944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4C19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qFormat/>
    <w:rsid w:val="00A709BB"/>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firstLine="1080"/>
      <w:outlineLvl w:val="8"/>
    </w:pPr>
    <w:rPr>
      <w:rFonts w:ascii="Times" w:hAnsi="Times"/>
      <w:b/>
      <w:snapToGrid w:val="0"/>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2557"/>
    <w:rPr>
      <w:color w:val="0000FF"/>
      <w:u w:val="single"/>
    </w:rPr>
  </w:style>
  <w:style w:type="paragraph" w:styleId="BalloonText">
    <w:name w:val="Balloon Text"/>
    <w:basedOn w:val="Normal"/>
    <w:semiHidden/>
    <w:rsid w:val="002E4EAC"/>
    <w:rPr>
      <w:rFonts w:ascii="Tahoma" w:hAnsi="Tahoma" w:cs="Tahoma"/>
      <w:sz w:val="16"/>
      <w:szCs w:val="16"/>
    </w:rPr>
  </w:style>
  <w:style w:type="paragraph" w:styleId="BodyText2">
    <w:name w:val="Body Text 2"/>
    <w:basedOn w:val="Normal"/>
    <w:rsid w:val="00B16AE8"/>
    <w:pPr>
      <w:spacing w:after="120" w:line="480" w:lineRule="auto"/>
    </w:pPr>
  </w:style>
  <w:style w:type="paragraph" w:customStyle="1" w:styleId="MediumGrid21">
    <w:name w:val="Medium Grid 21"/>
    <w:uiPriority w:val="1"/>
    <w:qFormat/>
    <w:rsid w:val="004278B5"/>
    <w:rPr>
      <w:sz w:val="24"/>
      <w:szCs w:val="24"/>
      <w:lang w:eastAsia="en-US"/>
    </w:rPr>
  </w:style>
  <w:style w:type="paragraph" w:customStyle="1" w:styleId="ColorfulShading-Accent11">
    <w:name w:val="Colorful Shading - Accent 11"/>
    <w:hidden/>
    <w:uiPriority w:val="99"/>
    <w:semiHidden/>
    <w:rsid w:val="00260BE3"/>
    <w:rPr>
      <w:sz w:val="24"/>
      <w:szCs w:val="24"/>
      <w:lang w:eastAsia="en-US"/>
    </w:rPr>
  </w:style>
  <w:style w:type="paragraph" w:styleId="Header">
    <w:name w:val="header"/>
    <w:basedOn w:val="Normal"/>
    <w:link w:val="HeaderChar"/>
    <w:uiPriority w:val="99"/>
    <w:rsid w:val="00C43A95"/>
    <w:pPr>
      <w:tabs>
        <w:tab w:val="center" w:pos="4320"/>
        <w:tab w:val="right" w:pos="8640"/>
      </w:tabs>
    </w:pPr>
  </w:style>
  <w:style w:type="character" w:customStyle="1" w:styleId="HeaderChar">
    <w:name w:val="Header Char"/>
    <w:link w:val="Header"/>
    <w:uiPriority w:val="99"/>
    <w:rsid w:val="00C43A95"/>
    <w:rPr>
      <w:sz w:val="24"/>
      <w:szCs w:val="24"/>
      <w:lang w:val="en-NZ"/>
    </w:rPr>
  </w:style>
  <w:style w:type="paragraph" w:styleId="Footer">
    <w:name w:val="footer"/>
    <w:basedOn w:val="Normal"/>
    <w:link w:val="FooterChar"/>
    <w:uiPriority w:val="99"/>
    <w:rsid w:val="00C43A95"/>
    <w:pPr>
      <w:tabs>
        <w:tab w:val="center" w:pos="4320"/>
        <w:tab w:val="right" w:pos="8640"/>
      </w:tabs>
    </w:pPr>
  </w:style>
  <w:style w:type="character" w:customStyle="1" w:styleId="FooterChar">
    <w:name w:val="Footer Char"/>
    <w:link w:val="Footer"/>
    <w:uiPriority w:val="99"/>
    <w:rsid w:val="00C43A95"/>
    <w:rPr>
      <w:sz w:val="24"/>
      <w:szCs w:val="24"/>
      <w:lang w:val="en-NZ"/>
    </w:rPr>
  </w:style>
  <w:style w:type="character" w:styleId="PageNumber">
    <w:name w:val="page number"/>
    <w:rsid w:val="00C43A95"/>
  </w:style>
  <w:style w:type="paragraph" w:styleId="Subtitle">
    <w:name w:val="Subtitle"/>
    <w:basedOn w:val="Normal"/>
    <w:link w:val="SubtitleChar"/>
    <w:qFormat/>
    <w:rsid w:val="002320A8"/>
    <w:pPr>
      <w:ind w:left="270" w:right="-810"/>
      <w:jc w:val="center"/>
    </w:pPr>
    <w:rPr>
      <w:b/>
      <w:bCs/>
      <w:sz w:val="32"/>
      <w:lang w:val="en-AU"/>
    </w:rPr>
  </w:style>
  <w:style w:type="character" w:customStyle="1" w:styleId="SubtitleChar">
    <w:name w:val="Subtitle Char"/>
    <w:basedOn w:val="DefaultParagraphFont"/>
    <w:link w:val="Subtitle"/>
    <w:rsid w:val="002320A8"/>
    <w:rPr>
      <w:b/>
      <w:bCs/>
      <w:sz w:val="32"/>
      <w:szCs w:val="24"/>
      <w:lang w:val="en-AU" w:eastAsia="en-US"/>
    </w:rPr>
  </w:style>
  <w:style w:type="paragraph" w:styleId="ListParagraph">
    <w:name w:val="List Paragraph"/>
    <w:basedOn w:val="Normal"/>
    <w:uiPriority w:val="72"/>
    <w:qFormat/>
    <w:rsid w:val="00723721"/>
    <w:pPr>
      <w:ind w:left="720"/>
      <w:contextualSpacing/>
    </w:pPr>
  </w:style>
  <w:style w:type="paragraph" w:styleId="NoSpacing">
    <w:name w:val="No Spacing"/>
    <w:link w:val="NoSpacingChar"/>
    <w:uiPriority w:val="1"/>
    <w:qFormat/>
    <w:rsid w:val="00D20A2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20A21"/>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semiHidden/>
    <w:unhideWhenUsed/>
    <w:rsid w:val="00F36B13"/>
    <w:rPr>
      <w:color w:val="800080" w:themeColor="followedHyperlink"/>
      <w:u w:val="single"/>
    </w:rPr>
  </w:style>
  <w:style w:type="table" w:styleId="TableGrid">
    <w:name w:val="Table Grid"/>
    <w:basedOn w:val="TableNormal"/>
    <w:rsid w:val="00D9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940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52332"/>
    <w:rPr>
      <w:sz w:val="16"/>
      <w:szCs w:val="16"/>
    </w:rPr>
  </w:style>
  <w:style w:type="paragraph" w:styleId="CommentText">
    <w:name w:val="annotation text"/>
    <w:basedOn w:val="Normal"/>
    <w:link w:val="CommentTextChar"/>
    <w:semiHidden/>
    <w:unhideWhenUsed/>
    <w:rsid w:val="00252332"/>
    <w:rPr>
      <w:sz w:val="20"/>
      <w:szCs w:val="20"/>
    </w:rPr>
  </w:style>
  <w:style w:type="character" w:customStyle="1" w:styleId="CommentTextChar">
    <w:name w:val="Comment Text Char"/>
    <w:basedOn w:val="DefaultParagraphFont"/>
    <w:link w:val="CommentText"/>
    <w:semiHidden/>
    <w:rsid w:val="00252332"/>
    <w:rPr>
      <w:lang w:eastAsia="en-US"/>
    </w:rPr>
  </w:style>
  <w:style w:type="paragraph" w:styleId="CommentSubject">
    <w:name w:val="annotation subject"/>
    <w:basedOn w:val="CommentText"/>
    <w:next w:val="CommentText"/>
    <w:link w:val="CommentSubjectChar"/>
    <w:semiHidden/>
    <w:unhideWhenUsed/>
    <w:rsid w:val="00252332"/>
    <w:rPr>
      <w:b/>
      <w:bCs/>
    </w:rPr>
  </w:style>
  <w:style w:type="character" w:customStyle="1" w:styleId="CommentSubjectChar">
    <w:name w:val="Comment Subject Char"/>
    <w:basedOn w:val="CommentTextChar"/>
    <w:link w:val="CommentSubject"/>
    <w:semiHidden/>
    <w:rsid w:val="00252332"/>
    <w:rPr>
      <w:b/>
      <w:bCs/>
      <w:lang w:eastAsia="en-US"/>
    </w:rPr>
  </w:style>
  <w:style w:type="character" w:styleId="UnresolvedMention">
    <w:name w:val="Unresolved Mention"/>
    <w:basedOn w:val="DefaultParagraphFont"/>
    <w:uiPriority w:val="99"/>
    <w:semiHidden/>
    <w:unhideWhenUsed/>
    <w:rsid w:val="00F91185"/>
    <w:rPr>
      <w:color w:val="605E5C"/>
      <w:shd w:val="clear" w:color="auto" w:fill="E1DFDD"/>
    </w:rPr>
  </w:style>
  <w:style w:type="character" w:customStyle="1" w:styleId="Heading2Char">
    <w:name w:val="Heading 2 Char"/>
    <w:basedOn w:val="DefaultParagraphFont"/>
    <w:link w:val="Heading2"/>
    <w:semiHidden/>
    <w:rsid w:val="004C196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chtingnz.org.nz/racing/safety-regul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nzys.org.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nzys.org.nz" TargetMode="External"/><Relationship Id="rId4" Type="http://schemas.openxmlformats.org/officeDocument/2006/relationships/settings" Target="settings.xml"/><Relationship Id="rId9" Type="http://schemas.openxmlformats.org/officeDocument/2006/relationships/hyperlink" Target="https://www.rnzys.org.nz/racedoc-course-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B0A1E9CFF2D04F9E28A234C63C1D7D" ma:contentTypeVersion="13" ma:contentTypeDescription="Create a new document." ma:contentTypeScope="" ma:versionID="c07f992fc7bb7aca1bdd19b751af179e">
  <xsd:schema xmlns:xsd="http://www.w3.org/2001/XMLSchema" xmlns:xs="http://www.w3.org/2001/XMLSchema" xmlns:p="http://schemas.microsoft.com/office/2006/metadata/properties" xmlns:ns2="6b353a41-c78a-4702-9ff4-ce89cd8257e6" xmlns:ns3="3c2f49d1-2e6f-40b2-97ae-d14175d8b44f" targetNamespace="http://schemas.microsoft.com/office/2006/metadata/properties" ma:root="true" ma:fieldsID="379c18ebead5ef697caa9b0a71ab5170" ns2:_="" ns3:_="">
    <xsd:import namespace="6b353a41-c78a-4702-9ff4-ce89cd8257e6"/>
    <xsd:import namespace="3c2f49d1-2e6f-40b2-97ae-d14175d8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3a41-c78a-4702-9ff4-ce89cd82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f49d1-2e6f-40b2-97ae-d14175d8b4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8CFE5-0EC9-4CE4-A649-87E2488F3AAD}">
  <ds:schemaRefs>
    <ds:schemaRef ds:uri="http://schemas.openxmlformats.org/officeDocument/2006/bibliography"/>
  </ds:schemaRefs>
</ds:datastoreItem>
</file>

<file path=customXml/itemProps2.xml><?xml version="1.0" encoding="utf-8"?>
<ds:datastoreItem xmlns:ds="http://schemas.openxmlformats.org/officeDocument/2006/customXml" ds:itemID="{C5887953-1B74-42B0-9279-CCFC1A44A149}"/>
</file>

<file path=customXml/itemProps3.xml><?xml version="1.0" encoding="utf-8"?>
<ds:datastoreItem xmlns:ds="http://schemas.openxmlformats.org/officeDocument/2006/customXml" ds:itemID="{B586BFFB-356F-49B1-967E-5AFF228802FC}"/>
</file>

<file path=docProps/app.xml><?xml version="1.0" encoding="utf-8"?>
<Properties xmlns="http://schemas.openxmlformats.org/officeDocument/2006/extended-properties" xmlns:vt="http://schemas.openxmlformats.org/officeDocument/2006/docPropsVTypes">
  <Template>Normal</Template>
  <TotalTime>148</TotalTime>
  <Pages>5</Pages>
  <Words>1947</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NOR- NZ Women Keelboat Nationals</vt:lpstr>
    </vt:vector>
  </TitlesOfParts>
  <Company/>
  <LinksUpToDate>false</LinksUpToDate>
  <CharactersWithSpaces>11918</CharactersWithSpaces>
  <SharedDoc>false</SharedDoc>
  <HLinks>
    <vt:vector size="12" baseType="variant">
      <vt:variant>
        <vt:i4>5046347</vt:i4>
      </vt:variant>
      <vt:variant>
        <vt:i4>3</vt:i4>
      </vt:variant>
      <vt:variant>
        <vt:i4>0</vt:i4>
      </vt:variant>
      <vt:variant>
        <vt:i4>5</vt:i4>
      </vt:variant>
      <vt:variant>
        <vt:lpwstr>http://www.yachtingnz.org.nz</vt:lpwstr>
      </vt:variant>
      <vt:variant>
        <vt:lpwstr/>
      </vt:variant>
      <vt:variant>
        <vt:i4>5046347</vt:i4>
      </vt:variant>
      <vt:variant>
        <vt:i4>0</vt:i4>
      </vt:variant>
      <vt:variant>
        <vt:i4>0</vt:i4>
      </vt:variant>
      <vt:variant>
        <vt:i4>5</vt:i4>
      </vt:variant>
      <vt:variant>
        <vt:lpwstr>http://www.yachtingnz.org.nz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 NZ Women Keelboat Nationals</dc:title>
  <dc:subject/>
  <dc:creator>Dave West</dc:creator>
  <cp:keywords/>
  <dc:description/>
  <cp:lastModifiedBy>Dave West</cp:lastModifiedBy>
  <cp:revision>6</cp:revision>
  <cp:lastPrinted>2022-12-05T22:59:00Z</cp:lastPrinted>
  <dcterms:created xsi:type="dcterms:W3CDTF">2022-08-17T02:15:00Z</dcterms:created>
  <dcterms:modified xsi:type="dcterms:W3CDTF">2022-12-05T23:32:00Z</dcterms:modified>
</cp:coreProperties>
</file>