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CF" w:rsidRDefault="009F1E00">
      <w:pPr>
        <w:jc w:val="center"/>
        <w:rPr>
          <w:rStyle w:val="normaltextrun"/>
          <w:sz w:val="140"/>
          <w:szCs w:val="140"/>
          <w14:textOutline w14:w="6350" w14:cap="rnd" w14:cmpd="sng" w14:algn="ctr">
            <w14:solidFill>
              <w14:srgbClr w14:val="FFC000"/>
            </w14:solidFill>
            <w14:prstDash w14:val="solid"/>
            <w14:bevel/>
          </w14:textOutline>
        </w:rPr>
      </w:pPr>
      <w:r>
        <w:rPr>
          <w:noProof/>
          <w:lang w:val="en-NZ" w:eastAsia="en-NZ"/>
        </w:rPr>
        <w:drawing>
          <wp:anchor distT="0" distB="0" distL="0" distR="0" simplePos="0" relativeHeight="12" behindDoc="0" locked="0" layoutInCell="1" allowOverlap="1">
            <wp:simplePos x="0" y="0"/>
            <wp:positionH relativeFrom="column">
              <wp:posOffset>263525</wp:posOffset>
            </wp:positionH>
            <wp:positionV relativeFrom="paragraph">
              <wp:posOffset>-193040</wp:posOffset>
            </wp:positionV>
            <wp:extent cx="1102360" cy="1043940"/>
            <wp:effectExtent l="0" t="0" r="0" b="0"/>
            <wp:wrapNone/>
            <wp:docPr id="1" name="Picture 2" descr="BOPT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OPTYS Logo"/>
                    <pic:cNvPicPr>
                      <a:picLocks noChangeAspect="1" noChangeArrowheads="1"/>
                    </pic:cNvPicPr>
                  </pic:nvPicPr>
                  <pic:blipFill>
                    <a:blip r:embed="rId9"/>
                    <a:stretch>
                      <a:fillRect/>
                    </a:stretch>
                  </pic:blipFill>
                  <pic:spPr bwMode="auto">
                    <a:xfrm>
                      <a:off x="0" y="0"/>
                      <a:ext cx="1102360" cy="1043940"/>
                    </a:xfrm>
                    <a:prstGeom prst="rect">
                      <a:avLst/>
                    </a:prstGeom>
                  </pic:spPr>
                </pic:pic>
              </a:graphicData>
            </a:graphic>
          </wp:anchor>
        </w:drawing>
      </w:r>
      <w:r>
        <w:rPr>
          <w:rStyle w:val="normaltextrun"/>
          <w:rFonts w:ascii="Microsoft Himalaya" w:hAnsi="Microsoft Himalaya" w:cs="Microsoft Himalaya"/>
          <w:b/>
          <w:bCs/>
          <w:sz w:val="140"/>
          <w:szCs w:val="140"/>
          <w14:textOutline w14:w="6350" w14:cap="rnd" w14:cmpd="sng" w14:algn="ctr">
            <w14:solidFill>
              <w14:srgbClr w14:val="FFC000"/>
            </w14:solidFill>
            <w14:prstDash w14:val="solid"/>
            <w14:bevel/>
          </w14:textOutline>
        </w:rPr>
        <w:t xml:space="preserve"> Ross 780</w:t>
      </w:r>
    </w:p>
    <w:p w:rsidR="00496CCF" w:rsidRDefault="009F1E00">
      <w:pPr>
        <w:pStyle w:val="paragraph"/>
        <w:spacing w:beforeAutospacing="0" w:afterAutospacing="0"/>
        <w:jc w:val="center"/>
        <w:textAlignment w:val="baseline"/>
        <w:rPr>
          <w:rStyle w:val="normaltextrun"/>
          <w:rFonts w:ascii="Microsoft Himalaya" w:hAnsi="Microsoft Himalaya" w:cs="Microsoft Himalaya"/>
          <w:b/>
          <w:bCs/>
          <w:sz w:val="140"/>
          <w:szCs w:val="140"/>
          <w14:textOutline w14:w="6350" w14:cap="rnd" w14:cmpd="sng" w14:algn="ctr">
            <w14:solidFill>
              <w14:srgbClr w14:val="FFC000"/>
            </w14:solidFill>
            <w14:prstDash w14:val="solid"/>
            <w14:bevel/>
          </w14:textOutline>
        </w:rPr>
      </w:pPr>
      <w:r>
        <w:rPr>
          <w:rStyle w:val="normaltextrun"/>
          <w:rFonts w:ascii="Microsoft Himalaya" w:hAnsi="Microsoft Himalaya" w:cs="Microsoft Himalaya"/>
          <w:b/>
          <w:bCs/>
          <w:sz w:val="140"/>
          <w:szCs w:val="140"/>
          <w:lang w:val="en-US"/>
          <w14:textOutline w14:w="6350" w14:cap="rnd" w14:cmpd="sng" w14:algn="ctr">
            <w14:solidFill>
              <w14:srgbClr w14:val="FFC000"/>
            </w14:solidFill>
            <w14:prstDash w14:val="solid"/>
            <w14:bevel/>
          </w14:textOutline>
        </w:rPr>
        <w:t>National Championshi</w:t>
      </w:r>
      <w:r>
        <w:rPr>
          <w:rStyle w:val="normaltextrun"/>
          <w:rFonts w:ascii="Microsoft Himalaya" w:hAnsi="Microsoft Himalaya" w:cs="Microsoft Himalaya"/>
          <w:b/>
          <w:bCs/>
          <w:sz w:val="140"/>
          <w:szCs w:val="140"/>
          <w:lang w:val="en-US"/>
          <w14:textOutline w14:w="6350" w14:cap="rnd" w14:cmpd="sng" w14:algn="ctr">
            <w14:solidFill>
              <w14:srgbClr w14:val="FFC000"/>
            </w14:solidFill>
            <w14:prstDash w14:val="solid"/>
            <w14:bevel/>
          </w14:textOutline>
        </w:rPr>
        <w:t>p</w:t>
      </w:r>
    </w:p>
    <w:p w:rsidR="00496CCF" w:rsidRDefault="009F1E00">
      <w:pPr>
        <w:pStyle w:val="paragraph"/>
        <w:spacing w:beforeAutospacing="0" w:afterAutospacing="0"/>
        <w:jc w:val="center"/>
        <w:textAlignment w:val="baseline"/>
        <w:rPr>
          <w:rFonts w:asciiTheme="majorHAnsi" w:hAnsiTheme="majorHAnsi" w:cstheme="majorHAnsi"/>
          <w:b/>
          <w:bCs/>
          <w:sz w:val="22"/>
          <w:szCs w:val="22"/>
        </w:rPr>
      </w:pPr>
      <w:bookmarkStart w:id="0" w:name="_GoBack"/>
      <w:bookmarkEnd w:id="0"/>
      <w:r>
        <w:rPr>
          <w:rStyle w:val="normaltextrun"/>
          <w:rFonts w:asciiTheme="majorHAnsi" w:hAnsiTheme="majorHAnsi" w:cstheme="majorHAnsi"/>
          <w:b/>
          <w:bCs/>
          <w:sz w:val="52"/>
          <w:szCs w:val="52"/>
          <w:lang w:val="en-US"/>
        </w:rPr>
        <w:t>4</w:t>
      </w:r>
      <w:r>
        <w:rPr>
          <w:rStyle w:val="normaltextrun"/>
          <w:rFonts w:asciiTheme="majorHAnsi" w:hAnsiTheme="majorHAnsi" w:cstheme="majorHAnsi"/>
          <w:b/>
          <w:bCs/>
          <w:sz w:val="52"/>
          <w:szCs w:val="52"/>
          <w:vertAlign w:val="superscript"/>
          <w:lang w:val="en-US"/>
        </w:rPr>
        <w:t>th</w:t>
      </w:r>
      <w:r>
        <w:rPr>
          <w:rStyle w:val="normaltextrun"/>
          <w:rFonts w:asciiTheme="majorHAnsi" w:hAnsiTheme="majorHAnsi" w:cstheme="majorHAnsi"/>
          <w:b/>
          <w:bCs/>
          <w:sz w:val="52"/>
          <w:szCs w:val="52"/>
          <w:lang w:val="en-US"/>
        </w:rPr>
        <w:t xml:space="preserve"> - 6</w:t>
      </w:r>
      <w:r>
        <w:rPr>
          <w:rStyle w:val="normaltextrun"/>
          <w:rFonts w:asciiTheme="majorHAnsi" w:hAnsiTheme="majorHAnsi" w:cstheme="majorHAnsi"/>
          <w:b/>
          <w:bCs/>
          <w:sz w:val="52"/>
          <w:szCs w:val="52"/>
          <w:vertAlign w:val="superscript"/>
          <w:lang w:val="en-US"/>
        </w:rPr>
        <w:t>th</w:t>
      </w:r>
      <w:r>
        <w:rPr>
          <w:rStyle w:val="normaltextrun"/>
          <w:rFonts w:asciiTheme="majorHAnsi" w:hAnsiTheme="majorHAnsi" w:cstheme="majorHAnsi"/>
          <w:b/>
          <w:bCs/>
          <w:sz w:val="52"/>
          <w:szCs w:val="52"/>
          <w:lang w:val="en-US"/>
        </w:rPr>
        <w:t xml:space="preserve"> February 2021</w:t>
      </w:r>
      <w:r>
        <w:rPr>
          <w:rStyle w:val="eop"/>
          <w:rFonts w:asciiTheme="majorHAnsi" w:hAnsiTheme="majorHAnsi" w:cstheme="majorHAnsi"/>
          <w:b/>
          <w:bCs/>
          <w:sz w:val="52"/>
          <w:szCs w:val="52"/>
        </w:rPr>
        <w:t> </w:t>
      </w:r>
    </w:p>
    <w:p w:rsidR="00496CCF" w:rsidRDefault="009F1E00">
      <w:pPr>
        <w:pStyle w:val="paragraph"/>
        <w:spacing w:beforeAutospacing="0" w:afterAutospacing="0"/>
        <w:jc w:val="center"/>
        <w:textAlignment w:val="baseline"/>
        <w:rPr>
          <w:rFonts w:ascii="Segoe UI" w:hAnsi="Segoe UI" w:cs="Segoe UI"/>
          <w:sz w:val="18"/>
          <w:szCs w:val="18"/>
        </w:rPr>
      </w:pPr>
      <w:r>
        <w:rPr>
          <w:rStyle w:val="normaltextrun"/>
          <w:rFonts w:ascii="Calibri" w:hAnsi="Calibri" w:cs="Calibri"/>
          <w:sz w:val="28"/>
          <w:szCs w:val="28"/>
          <w:lang w:val="en-US"/>
        </w:rPr>
        <w:t>The </w:t>
      </w:r>
      <w:proofErr w:type="spellStart"/>
      <w:r>
        <w:rPr>
          <w:rStyle w:val="normaltextrun"/>
          <w:rFonts w:ascii="Calibri" w:hAnsi="Calibri" w:cs="Calibri"/>
          <w:sz w:val="28"/>
          <w:szCs w:val="28"/>
          <w:lang w:val="en-US"/>
        </w:rPr>
        <w:t>Organising</w:t>
      </w:r>
      <w:proofErr w:type="spellEnd"/>
      <w:r>
        <w:rPr>
          <w:rStyle w:val="normaltextrun"/>
          <w:rFonts w:ascii="Calibri" w:hAnsi="Calibri" w:cs="Calibri"/>
          <w:sz w:val="28"/>
          <w:szCs w:val="28"/>
          <w:lang w:val="en-US"/>
        </w:rPr>
        <w:t> Authority is the Bay of Plenty Trailer Yacht Squadron (BOPTYS)</w:t>
      </w:r>
      <w:r>
        <w:rPr>
          <w:rStyle w:val="eop"/>
          <w:rFonts w:ascii="Calibri" w:hAnsi="Calibri" w:cs="Calibri"/>
          <w:sz w:val="28"/>
          <w:szCs w:val="28"/>
        </w:rPr>
        <w:t> </w:t>
      </w:r>
    </w:p>
    <w:p w:rsidR="00496CCF" w:rsidRDefault="009F1E00">
      <w:pPr>
        <w:pStyle w:val="paragraph"/>
        <w:spacing w:beforeAutospacing="0" w:afterAutospacing="0"/>
        <w:jc w:val="center"/>
        <w:textAlignment w:val="baseline"/>
        <w:rPr>
          <w:rFonts w:ascii="Segoe UI" w:hAnsi="Segoe UI" w:cs="Segoe UI"/>
          <w:sz w:val="18"/>
          <w:szCs w:val="18"/>
          <w:highlight w:val="yellow"/>
        </w:rPr>
      </w:pPr>
      <w:r w:rsidRPr="00E07681">
        <w:rPr>
          <w:rStyle w:val="normaltextrun"/>
          <w:rFonts w:ascii="Calibri" w:hAnsi="Calibri" w:cs="Calibri"/>
          <w:sz w:val="28"/>
          <w:szCs w:val="28"/>
          <w:lang w:val="en-US"/>
        </w:rPr>
        <w:t>Okawa Bay</w:t>
      </w:r>
      <w:r>
        <w:rPr>
          <w:rStyle w:val="normaltextrun"/>
          <w:rFonts w:ascii="Calibri" w:hAnsi="Calibri" w:cs="Calibri"/>
          <w:sz w:val="28"/>
          <w:szCs w:val="28"/>
          <w:lang w:val="en-US"/>
        </w:rPr>
        <w:t xml:space="preserve"> Rd</w:t>
      </w:r>
      <w:r w:rsidRPr="00E07681">
        <w:rPr>
          <w:rStyle w:val="normaltextrun"/>
          <w:rFonts w:ascii="Calibri" w:hAnsi="Calibri" w:cs="Calibri"/>
          <w:sz w:val="28"/>
          <w:szCs w:val="28"/>
          <w:lang w:val="en-US"/>
        </w:rPr>
        <w:t>, Lake Rotoiti</w:t>
      </w:r>
      <w:r w:rsidRPr="00E07681">
        <w:rPr>
          <w:rStyle w:val="eop"/>
          <w:rFonts w:ascii="Calibri" w:hAnsi="Calibri" w:cs="Calibri"/>
          <w:sz w:val="28"/>
          <w:szCs w:val="28"/>
        </w:rPr>
        <w:t> </w:t>
      </w:r>
    </w:p>
    <w:p w:rsidR="00496CCF" w:rsidRDefault="009F1E00">
      <w:pPr>
        <w:jc w:val="center"/>
      </w:pPr>
      <w:hyperlink r:id="rId10">
        <w:r>
          <w:rPr>
            <w:rStyle w:val="InternetLink"/>
          </w:rPr>
          <w:t>https://www.boptys.net/</w:t>
        </w:r>
      </w:hyperlink>
    </w:p>
    <w:p w:rsidR="00496CCF" w:rsidRDefault="009F1E00">
      <w:pPr>
        <w:jc w:val="center"/>
        <w:rPr>
          <w:rFonts w:ascii="Calibri" w:eastAsia="MS Mincho" w:hAnsi="Calibri" w:cs="Times New Roman"/>
          <w:b/>
          <w:sz w:val="40"/>
          <w:szCs w:val="40"/>
          <w:highlight w:val="yellow"/>
          <w:lang w:val="en-GB"/>
        </w:rPr>
      </w:pPr>
      <w:r>
        <w:rPr>
          <w:rFonts w:ascii="Calibri" w:eastAsia="MS Mincho" w:hAnsi="Calibri" w:cs="Times New Roman"/>
          <w:b/>
          <w:sz w:val="40"/>
          <w:szCs w:val="40"/>
          <w:lang w:val="en-GB"/>
        </w:rPr>
        <w:t>NOTICE OF RACE</w:t>
      </w:r>
    </w:p>
    <w:p w:rsidR="00496CCF" w:rsidRDefault="00496CCF">
      <w:pPr>
        <w:jc w:val="center"/>
        <w:rPr>
          <w:rFonts w:ascii="Calibri" w:eastAsia="MS Mincho" w:hAnsi="Calibri" w:cs="Times New Roman"/>
          <w:b/>
          <w:sz w:val="16"/>
          <w:szCs w:val="16"/>
          <w:highlight w:val="yellow"/>
          <w:lang w:val="en-GB"/>
        </w:rPr>
      </w:pPr>
    </w:p>
    <w:p w:rsidR="00496CCF" w:rsidRDefault="00496CCF">
      <w:pPr>
        <w:rPr>
          <w:rFonts w:ascii="Calibri" w:eastAsia="MS Mincho" w:hAnsi="Calibri" w:cs="Times New Roman"/>
          <w:bCs/>
          <w:i/>
          <w:sz w:val="6"/>
          <w:szCs w:val="6"/>
          <w:highlight w:val="yellow"/>
        </w:rPr>
      </w:pPr>
    </w:p>
    <w:p w:rsidR="00496CCF" w:rsidRDefault="009F1E00">
      <w:pPr>
        <w:rPr>
          <w:rFonts w:ascii="Calibri" w:eastAsia="MS Mincho" w:hAnsi="Calibri" w:cs="Times New Roman"/>
          <w:bCs/>
          <w:i/>
          <w:sz w:val="22"/>
          <w:szCs w:val="22"/>
        </w:rPr>
      </w:pPr>
      <w:bookmarkStart w:id="1" w:name="_Hlk485915693"/>
      <w:r>
        <w:rPr>
          <w:rFonts w:ascii="Calibri" w:eastAsia="MS Mincho" w:hAnsi="Calibri" w:cs="Times New Roman"/>
          <w:bCs/>
          <w:sz w:val="22"/>
          <w:szCs w:val="22"/>
        </w:rPr>
        <w:t>NB: The notation ‘[DP]’ in a rule in the Notice of Race means that the penalty for a breach of that rule may, at the discretion of the protest committee, be less than disqualification</w:t>
      </w:r>
      <w:r>
        <w:rPr>
          <w:rFonts w:ascii="Calibri" w:eastAsia="MS Mincho" w:hAnsi="Calibri" w:cs="Times New Roman"/>
          <w:bCs/>
          <w:i/>
          <w:sz w:val="22"/>
          <w:szCs w:val="22"/>
        </w:rPr>
        <w:t>.</w:t>
      </w:r>
      <w:bookmarkEnd w:id="1"/>
    </w:p>
    <w:p w:rsidR="00496CCF" w:rsidRDefault="00496CCF">
      <w:pPr>
        <w:rPr>
          <w:rFonts w:ascii="Calibri" w:eastAsia="MS Mincho" w:hAnsi="Calibri" w:cs="Times New Roman"/>
          <w:b/>
          <w:sz w:val="16"/>
          <w:szCs w:val="16"/>
          <w:lang w:val="en-GB"/>
        </w:rPr>
      </w:pPr>
    </w:p>
    <w:p w:rsidR="00496CCF" w:rsidRDefault="009F1E00">
      <w:pPr>
        <w:numPr>
          <w:ilvl w:val="0"/>
          <w:numId w:val="1"/>
        </w:numPr>
        <w:contextualSpacing/>
        <w:rPr>
          <w:rFonts w:ascii="Calibri" w:eastAsia="MS Mincho" w:hAnsi="Calibri" w:cs="Times New Roman"/>
          <w:b/>
          <w:lang w:val="en-GB"/>
        </w:rPr>
      </w:pPr>
      <w:bookmarkStart w:id="2" w:name="_Hlk485915773"/>
      <w:r>
        <w:rPr>
          <w:rFonts w:ascii="Calibri" w:eastAsia="MS Mincho" w:hAnsi="Calibri" w:cs="Times New Roman"/>
          <w:b/>
          <w:lang w:val="en-GB"/>
        </w:rPr>
        <w:t>RULES</w:t>
      </w:r>
    </w:p>
    <w:p w:rsidR="00496CCF" w:rsidRDefault="009F1E00">
      <w:pPr>
        <w:numPr>
          <w:ilvl w:val="1"/>
          <w:numId w:val="1"/>
        </w:numPr>
        <w:contextualSpacing/>
        <w:rPr>
          <w:rFonts w:ascii="Calibri" w:eastAsia="MS Mincho" w:hAnsi="Calibri" w:cs="Times New Roman"/>
          <w:lang w:val="en-GB"/>
        </w:rPr>
      </w:pPr>
      <w:r>
        <w:rPr>
          <w:rFonts w:ascii="Calibri" w:eastAsia="MS Mincho" w:hAnsi="Calibri" w:cs="Times New Roman"/>
          <w:lang w:val="en-GB"/>
        </w:rPr>
        <w:t>The regatta will be gov</w:t>
      </w:r>
      <w:r>
        <w:rPr>
          <w:rFonts w:ascii="Calibri" w:eastAsia="MS Mincho" w:hAnsi="Calibri" w:cs="Times New Roman"/>
          <w:lang w:val="en-GB"/>
        </w:rPr>
        <w:t xml:space="preserve">erned by the rules as defined in </w:t>
      </w:r>
      <w:r>
        <w:rPr>
          <w:rFonts w:ascii="Calibri" w:eastAsia="MS Mincho" w:hAnsi="Calibri" w:cs="Times New Roman"/>
          <w:i/>
          <w:lang w:val="en-GB"/>
        </w:rPr>
        <w:t>The Racing Rules of Sailing</w:t>
      </w:r>
      <w:r>
        <w:rPr>
          <w:rFonts w:ascii="Calibri" w:eastAsia="MS Mincho" w:hAnsi="Calibri" w:cs="Times New Roman"/>
          <w:i/>
          <w:lang w:val="en-GB"/>
        </w:rPr>
        <w:t xml:space="preserve"> 2021-</w:t>
      </w:r>
      <w:r>
        <w:rPr>
          <w:rFonts w:ascii="Calibri" w:eastAsia="MS Mincho" w:hAnsi="Calibri" w:cs="Times New Roman"/>
          <w:i/>
          <w:lang w:val="en-GB"/>
        </w:rPr>
        <w:t>2024</w:t>
      </w:r>
      <w:bookmarkEnd w:id="2"/>
    </w:p>
    <w:p w:rsidR="00496CCF" w:rsidRDefault="00496CCF">
      <w:pPr>
        <w:ind w:left="720"/>
        <w:contextualSpacing/>
        <w:rPr>
          <w:rFonts w:ascii="Calibri" w:eastAsia="MS Mincho" w:hAnsi="Calibri" w:cs="Times New Roman"/>
          <w:b/>
          <w:sz w:val="16"/>
          <w:szCs w:val="16"/>
          <w:lang w:val="en-GB"/>
        </w:rPr>
      </w:pPr>
    </w:p>
    <w:p w:rsidR="00496CCF" w:rsidRDefault="009F1E00">
      <w:pPr>
        <w:numPr>
          <w:ilvl w:val="1"/>
          <w:numId w:val="1"/>
        </w:numPr>
        <w:contextualSpacing/>
      </w:pPr>
      <w:r>
        <w:rPr>
          <w:rFonts w:ascii="Calibri" w:eastAsia="MS Mincho" w:hAnsi="Calibri" w:cs="Times New Roman"/>
          <w:lang w:val="en-GB"/>
        </w:rPr>
        <w:t xml:space="preserve">The Yachting New Zealand Safety Regulations </w:t>
      </w:r>
    </w:p>
    <w:p w:rsidR="00496CCF" w:rsidRDefault="00496CCF">
      <w:pPr>
        <w:ind w:left="720" w:firstLine="720"/>
        <w:contextualSpacing/>
        <w:rPr>
          <w:rFonts w:ascii="Calibri" w:eastAsia="MS Mincho" w:hAnsi="Calibri" w:cs="Times New Roman"/>
          <w:b/>
          <w:sz w:val="16"/>
          <w:szCs w:val="16"/>
          <w:lang w:val="en-GB"/>
        </w:rPr>
      </w:pPr>
    </w:p>
    <w:p w:rsidR="00496CCF" w:rsidRDefault="009F1E00">
      <w:pPr>
        <w:ind w:left="1440"/>
        <w:rPr>
          <w:rFonts w:asciiTheme="majorHAnsi" w:hAnsiTheme="majorHAnsi" w:cstheme="majorHAnsi"/>
          <w:lang w:val="en-GB"/>
        </w:rPr>
      </w:pPr>
      <w:r>
        <w:rPr>
          <w:rFonts w:ascii="Calibri" w:eastAsia="MS Mincho" w:hAnsi="Calibri" w:cs="Times New Roman"/>
          <w:lang w:val="en-GB"/>
        </w:rPr>
        <w:t xml:space="preserve">Ross 780s </w:t>
      </w:r>
      <w:r>
        <w:rPr>
          <w:rFonts w:asciiTheme="majorHAnsi" w:hAnsiTheme="majorHAnsi" w:cstheme="majorHAnsi"/>
          <w:lang w:val="en-GB"/>
        </w:rPr>
        <w:t>Part V category C shall apply, upgraded so that all boats competing must carry a VHF radio transceiver capable of receiving and</w:t>
      </w:r>
      <w:r>
        <w:rPr>
          <w:rFonts w:asciiTheme="majorHAnsi" w:hAnsiTheme="majorHAnsi" w:cstheme="majorHAnsi"/>
          <w:lang w:val="en-GB"/>
        </w:rPr>
        <w:t xml:space="preserve"> transmitting VHF channel 77, a minimum of 5 litres of fuel each day of the regatta, and an operational outboard engine prescribed for in the Ross 780 class rules.</w:t>
      </w:r>
      <w:bookmarkStart w:id="3" w:name="_Hlk485917233"/>
      <w:bookmarkEnd w:id="3"/>
    </w:p>
    <w:p w:rsidR="00496CCF" w:rsidRDefault="00496CCF">
      <w:pPr>
        <w:rPr>
          <w:rFonts w:ascii="Calibri" w:eastAsia="MS Mincho" w:hAnsi="Calibri" w:cs="Times New Roman"/>
          <w:i/>
          <w:sz w:val="16"/>
          <w:szCs w:val="16"/>
          <w:lang w:val="en-GB"/>
        </w:rPr>
      </w:pPr>
    </w:p>
    <w:p w:rsidR="00496CCF" w:rsidRDefault="009F1E00">
      <w:pPr>
        <w:numPr>
          <w:ilvl w:val="1"/>
          <w:numId w:val="1"/>
        </w:numPr>
        <w:contextualSpacing/>
        <w:rPr>
          <w:rFonts w:ascii="Calibri" w:eastAsia="MS Mincho" w:hAnsi="Calibri" w:cs="Times New Roman"/>
          <w:lang w:val="en-GB"/>
        </w:rPr>
      </w:pPr>
      <w:bookmarkStart w:id="4" w:name="_Hlk485917386"/>
      <w:r>
        <w:rPr>
          <w:rFonts w:ascii="Calibri" w:eastAsia="MS Mincho" w:hAnsi="Calibri" w:cs="Times New Roman"/>
          <w:bCs/>
          <w:lang w:val="en-GB"/>
        </w:rPr>
        <w:t>Class Rules</w:t>
      </w:r>
      <w:r>
        <w:rPr>
          <w:rFonts w:ascii="Calibri" w:eastAsia="MS Mincho" w:hAnsi="Calibri" w:cs="Times New Roman"/>
          <w:lang w:val="en-GB"/>
        </w:rPr>
        <w:t xml:space="preserve"> for </w:t>
      </w:r>
      <w:r>
        <w:rPr>
          <w:rFonts w:ascii="Calibri" w:eastAsia="MS Mincho" w:hAnsi="Calibri" w:cs="Times New Roman"/>
          <w:bCs/>
          <w:lang w:val="en-GB"/>
        </w:rPr>
        <w:t>the Ross 780s</w:t>
      </w:r>
      <w:r>
        <w:rPr>
          <w:rFonts w:ascii="Calibri" w:eastAsia="MS Mincho" w:hAnsi="Calibri" w:cs="Times New Roman"/>
          <w:b/>
          <w:lang w:val="en-GB"/>
        </w:rPr>
        <w:t xml:space="preserve"> </w:t>
      </w:r>
      <w:r>
        <w:rPr>
          <w:rFonts w:ascii="Calibri" w:eastAsia="MS Mincho" w:hAnsi="Calibri" w:cs="Times New Roman"/>
          <w:lang w:val="en-GB"/>
        </w:rPr>
        <w:t>will apply to all yachts competing in their Fleet.</w:t>
      </w:r>
      <w:bookmarkStart w:id="5" w:name="_Hlk485917482"/>
      <w:bookmarkEnd w:id="4"/>
    </w:p>
    <w:p w:rsidR="00496CCF" w:rsidRDefault="00496CCF">
      <w:pPr>
        <w:ind w:left="720"/>
        <w:contextualSpacing/>
        <w:rPr>
          <w:rFonts w:ascii="Calibri" w:eastAsia="MS Mincho" w:hAnsi="Calibri" w:cs="Times New Roman"/>
          <w:sz w:val="16"/>
          <w:szCs w:val="16"/>
          <w:lang w:val="en-GB"/>
        </w:rPr>
      </w:pPr>
    </w:p>
    <w:p w:rsidR="00496CCF" w:rsidRDefault="009F1E00">
      <w:pPr>
        <w:numPr>
          <w:ilvl w:val="1"/>
          <w:numId w:val="1"/>
        </w:numPr>
        <w:contextualSpacing/>
        <w:rPr>
          <w:rFonts w:ascii="Calibri" w:eastAsia="MS Mincho" w:hAnsi="Calibri" w:cs="Times New Roman"/>
          <w:b/>
          <w:bCs/>
          <w:lang w:val="en-GB"/>
        </w:rPr>
      </w:pPr>
      <w:r>
        <w:rPr>
          <w:rFonts w:ascii="Calibri" w:eastAsia="MS Mincho" w:hAnsi="Calibri" w:cs="Times New Roman"/>
          <w:b/>
          <w:bCs/>
          <w:lang w:val="en-GB"/>
        </w:rPr>
        <w:t xml:space="preserve">Racing rules </w:t>
      </w:r>
      <w:bookmarkEnd w:id="5"/>
    </w:p>
    <w:p w:rsidR="00496CCF" w:rsidRDefault="009F1E00">
      <w:pPr>
        <w:ind w:left="1728"/>
        <w:contextualSpacing/>
        <w:rPr>
          <w:rFonts w:asciiTheme="majorHAnsi" w:hAnsiTheme="majorHAnsi" w:cstheme="majorHAnsi"/>
        </w:rPr>
      </w:pPr>
      <w:r>
        <w:rPr>
          <w:rFonts w:asciiTheme="majorHAnsi" w:hAnsiTheme="majorHAnsi" w:cstheme="majorHAnsi"/>
        </w:rPr>
        <w:t>A boat that does not start within four minutes after her starting signal will be scored Did Not Start without a hearing. This changes RRS A4 and A5.</w:t>
      </w:r>
    </w:p>
    <w:p w:rsidR="00496CCF" w:rsidRDefault="00496CCF">
      <w:pPr>
        <w:ind w:left="1728"/>
        <w:contextualSpacing/>
        <w:rPr>
          <w:rFonts w:asciiTheme="majorHAnsi" w:hAnsiTheme="majorHAnsi" w:cstheme="majorHAnsi"/>
          <w:sz w:val="16"/>
          <w:szCs w:val="16"/>
        </w:rPr>
      </w:pPr>
    </w:p>
    <w:p w:rsidR="00496CCF" w:rsidRDefault="009F1E00">
      <w:pPr>
        <w:ind w:left="720"/>
        <w:rPr>
          <w:rFonts w:ascii="Calibri" w:eastAsia="MS Mincho" w:hAnsi="Calibri" w:cs="Times New Roman"/>
          <w:lang w:val="en-GB"/>
        </w:rPr>
      </w:pPr>
      <w:r>
        <w:rPr>
          <w:rFonts w:ascii="Calibri" w:eastAsia="MS Mincho" w:hAnsi="Calibri" w:cs="Times New Roman"/>
          <w:lang w:val="en-GB"/>
        </w:rPr>
        <w:t xml:space="preserve">The sailing instructions may also change other racing rules. </w:t>
      </w:r>
    </w:p>
    <w:p w:rsidR="00496CCF" w:rsidRDefault="00496CCF">
      <w:pPr>
        <w:rPr>
          <w:rFonts w:ascii="Calibri" w:eastAsia="MS Mincho" w:hAnsi="Calibri" w:cs="Times New Roman"/>
          <w:b/>
          <w:sz w:val="16"/>
          <w:szCs w:val="16"/>
          <w:lang w:val="en-GB"/>
        </w:rPr>
      </w:pPr>
    </w:p>
    <w:p w:rsidR="00496CCF" w:rsidRDefault="009F1E00">
      <w:pPr>
        <w:numPr>
          <w:ilvl w:val="1"/>
          <w:numId w:val="1"/>
        </w:numPr>
        <w:contextualSpacing/>
        <w:rPr>
          <w:rFonts w:ascii="Calibri" w:eastAsia="MS Mincho" w:hAnsi="Calibri" w:cs="Times New Roman"/>
          <w:lang w:val="en-GB"/>
        </w:rPr>
      </w:pPr>
      <w:r>
        <w:rPr>
          <w:rFonts w:ascii="Calibri" w:eastAsia="MS Mincho" w:hAnsi="Calibri" w:cs="Times New Roman"/>
          <w:lang w:val="en-GB"/>
        </w:rPr>
        <w:t>Appendix T, Arbitration, will</w:t>
      </w:r>
      <w:r>
        <w:rPr>
          <w:rFonts w:ascii="Calibri" w:eastAsia="MS Mincho" w:hAnsi="Calibri" w:cs="Times New Roman"/>
          <w:lang w:val="en-GB"/>
        </w:rPr>
        <w:t xml:space="preserve"> apply.</w:t>
      </w:r>
    </w:p>
    <w:p w:rsidR="00496CCF" w:rsidRDefault="00496CCF">
      <w:pPr>
        <w:ind w:left="720" w:hanging="720"/>
      </w:pPr>
      <w:bookmarkStart w:id="6" w:name="_Hlk485917435"/>
      <w:bookmarkEnd w:id="6"/>
    </w:p>
    <w:p w:rsidR="00496CCF" w:rsidRDefault="009F1E00">
      <w:pPr>
        <w:numPr>
          <w:ilvl w:val="0"/>
          <w:numId w:val="1"/>
        </w:numPr>
        <w:contextualSpacing/>
        <w:rPr>
          <w:rFonts w:ascii="Calibri" w:eastAsia="MS Mincho" w:hAnsi="Calibri" w:cs="Times New Roman"/>
          <w:b/>
          <w:lang w:val="en-GB"/>
        </w:rPr>
      </w:pPr>
      <w:r>
        <w:rPr>
          <w:rFonts w:ascii="Calibri" w:eastAsia="MS Mincho" w:hAnsi="Calibri" w:cs="Times New Roman"/>
          <w:b/>
          <w:lang w:val="en-GB"/>
        </w:rPr>
        <w:t>ADVERTISING</w:t>
      </w:r>
    </w:p>
    <w:p w:rsidR="00496CCF" w:rsidRDefault="009F1E00">
      <w:pPr>
        <w:numPr>
          <w:ilvl w:val="1"/>
          <w:numId w:val="1"/>
        </w:numPr>
        <w:contextualSpacing/>
        <w:rPr>
          <w:rFonts w:ascii="Calibri" w:eastAsia="MS Mincho" w:hAnsi="Calibri" w:cs="Times New Roman"/>
          <w:lang w:val="en-GB"/>
        </w:rPr>
      </w:pPr>
      <w:r>
        <w:rPr>
          <w:rFonts w:ascii="Calibri" w:eastAsia="MS Mincho" w:hAnsi="Calibri" w:cs="Times New Roman"/>
          <w:lang w:val="en-GB"/>
        </w:rPr>
        <w:t>Boats may be required to display advertising chosen and supplied by the organising authority. If this rule is broken, World Sailing Regulation 20.9.2 applies. [DP]</w:t>
      </w:r>
    </w:p>
    <w:p w:rsidR="00496CCF" w:rsidRDefault="00496CCF">
      <w:pPr>
        <w:rPr>
          <w:rFonts w:ascii="Calibri" w:eastAsia="MS Mincho" w:hAnsi="Calibri" w:cs="Times New Roman"/>
          <w:i/>
          <w:lang w:val="en-GB"/>
        </w:rPr>
      </w:pPr>
    </w:p>
    <w:p w:rsidR="00496CCF" w:rsidRDefault="009F1E00">
      <w:pPr>
        <w:numPr>
          <w:ilvl w:val="0"/>
          <w:numId w:val="1"/>
        </w:numPr>
        <w:contextualSpacing/>
        <w:rPr>
          <w:rFonts w:ascii="Calibri" w:eastAsia="MS Mincho" w:hAnsi="Calibri" w:cs="Times New Roman"/>
          <w:b/>
          <w:lang w:val="en-GB"/>
        </w:rPr>
      </w:pPr>
      <w:r>
        <w:rPr>
          <w:rFonts w:ascii="Calibri" w:eastAsia="MS Mincho" w:hAnsi="Calibri" w:cs="Times New Roman"/>
          <w:b/>
          <w:lang w:val="en-GB"/>
        </w:rPr>
        <w:t>ELIGIBILITY AND ENTRY</w:t>
      </w:r>
    </w:p>
    <w:p w:rsidR="00496CCF" w:rsidRDefault="009F1E00">
      <w:pPr>
        <w:numPr>
          <w:ilvl w:val="1"/>
          <w:numId w:val="1"/>
        </w:numPr>
        <w:contextualSpacing/>
        <w:rPr>
          <w:rFonts w:ascii="Calibri" w:eastAsia="MS Mincho" w:hAnsi="Calibri" w:cs="Times New Roman"/>
          <w:b/>
          <w:lang w:val="en-GB"/>
        </w:rPr>
      </w:pPr>
      <w:r>
        <w:rPr>
          <w:rFonts w:ascii="Calibri" w:eastAsia="MS Mincho" w:hAnsi="Calibri" w:cs="Times New Roman"/>
          <w:lang w:val="en-GB"/>
        </w:rPr>
        <w:t>The regatta is open to all boats of the Ross 780</w:t>
      </w:r>
      <w:r>
        <w:rPr>
          <w:rFonts w:ascii="Calibri" w:eastAsia="MS Mincho" w:hAnsi="Calibri" w:cs="Times New Roman"/>
          <w:b/>
          <w:bCs/>
          <w:lang w:val="en-GB"/>
        </w:rPr>
        <w:t xml:space="preserve"> </w:t>
      </w:r>
      <w:r>
        <w:rPr>
          <w:rFonts w:ascii="Calibri" w:eastAsia="MS Mincho" w:hAnsi="Calibri" w:cs="Times New Roman"/>
          <w:lang w:val="en-GB"/>
        </w:rPr>
        <w:t>class whose owners are current financial members of their National Class Association</w:t>
      </w:r>
      <w:r>
        <w:rPr>
          <w:rFonts w:ascii="Calibri" w:eastAsia="MS Mincho" w:hAnsi="Calibri" w:cs="Times New Roman"/>
          <w:b/>
          <w:lang w:val="en-GB"/>
        </w:rPr>
        <w:t>.</w:t>
      </w:r>
    </w:p>
    <w:p w:rsidR="00496CCF" w:rsidRDefault="00496CCF">
      <w:pPr>
        <w:rPr>
          <w:rFonts w:ascii="Calibri" w:eastAsia="MS Mincho" w:hAnsi="Calibri" w:cs="Times New Roman"/>
          <w:b/>
          <w:sz w:val="16"/>
          <w:szCs w:val="16"/>
        </w:rPr>
      </w:pPr>
    </w:p>
    <w:p w:rsidR="00496CCF" w:rsidRDefault="009F1E00">
      <w:pPr>
        <w:numPr>
          <w:ilvl w:val="1"/>
          <w:numId w:val="1"/>
        </w:numPr>
        <w:contextualSpacing/>
      </w:pPr>
      <w:r>
        <w:rPr>
          <w:rFonts w:ascii="Calibri" w:eastAsia="MS Mincho" w:hAnsi="Calibri" w:cs="Times New Roman"/>
          <w:lang w:val="en-GB"/>
        </w:rPr>
        <w:t xml:space="preserve">Eligible boats may enter by completing the attached form and emailing </w:t>
      </w:r>
      <w:r w:rsidRPr="00E07681">
        <w:rPr>
          <w:rFonts w:ascii="Calibri" w:eastAsia="MS Mincho" w:hAnsi="Calibri" w:cs="Times New Roman"/>
          <w:lang w:val="en-GB"/>
        </w:rPr>
        <w:t>to </w:t>
      </w:r>
      <w:r>
        <w:rPr>
          <w:rFonts w:ascii="Calibri" w:eastAsia="MS Mincho" w:hAnsi="Calibri" w:cs="Times New Roman"/>
          <w:lang w:val="en-GB"/>
        </w:rPr>
        <w:t xml:space="preserve"> secretary@boptys.org.nz</w:t>
      </w:r>
    </w:p>
    <w:p w:rsidR="00496CCF" w:rsidRDefault="009F1E00">
      <w:pPr>
        <w:ind w:left="720"/>
        <w:contextualSpacing/>
      </w:pPr>
      <w:r w:rsidRPr="00E07681">
        <w:rPr>
          <w:rFonts w:ascii="Calibri" w:eastAsia="MS Mincho" w:hAnsi="Calibri" w:cs="Times New Roman"/>
          <w:lang w:val="en-GB"/>
        </w:rPr>
        <w:t xml:space="preserve">Payment to be made electronically to BOPTYS by 1700hrs, 1st February </w:t>
      </w:r>
      <w:r w:rsidRPr="00E07681">
        <w:rPr>
          <w:rFonts w:ascii="Calibri" w:eastAsia="MS Mincho" w:hAnsi="Calibri" w:cs="Times New Roman"/>
          <w:lang w:val="en-GB"/>
        </w:rPr>
        <w:t>2021.</w:t>
      </w:r>
    </w:p>
    <w:p w:rsidR="00496CCF" w:rsidRDefault="00496CCF">
      <w:pPr>
        <w:ind w:left="720"/>
        <w:contextualSpacing/>
        <w:rPr>
          <w:rFonts w:ascii="Calibri" w:eastAsia="MS Mincho" w:hAnsi="Calibri" w:cs="Times New Roman"/>
          <w:lang w:val="en-GB"/>
        </w:rPr>
      </w:pPr>
    </w:p>
    <w:p w:rsidR="00496CCF" w:rsidRDefault="009F1E00">
      <w:pPr>
        <w:numPr>
          <w:ilvl w:val="1"/>
          <w:numId w:val="1"/>
        </w:numPr>
        <w:contextualSpacing/>
      </w:pPr>
      <w:r w:rsidRPr="00E07681">
        <w:rPr>
          <w:rFonts w:ascii="Calibri" w:eastAsia="MS Mincho" w:hAnsi="Calibri" w:cs="Times New Roman"/>
          <w:lang w:val="en-GB"/>
        </w:rPr>
        <w:lastRenderedPageBreak/>
        <w:t>Late entries</w:t>
      </w:r>
      <w:r w:rsidRPr="00E07681">
        <w:rPr>
          <w:rFonts w:ascii="Arial" w:eastAsia="Times New Roman" w:hAnsi="Arial"/>
          <w:kern w:val="2"/>
          <w:sz w:val="20"/>
          <w:szCs w:val="20"/>
          <w:lang w:eastAsia="en-NZ"/>
        </w:rPr>
        <w:t xml:space="preserve"> </w:t>
      </w:r>
      <w:r w:rsidRPr="00E07681">
        <w:rPr>
          <w:rFonts w:ascii="Calibri" w:eastAsia="MS Mincho" w:hAnsi="Calibri" w:cs="Times New Roman"/>
        </w:rPr>
        <w:t xml:space="preserve">accompanied by the contest entry fee plus the late entry fee may be accepted at the race committee’s discretion until 1200 </w:t>
      </w:r>
      <w:proofErr w:type="spellStart"/>
      <w:proofErr w:type="gramStart"/>
      <w:r w:rsidRPr="00E07681">
        <w:rPr>
          <w:rFonts w:ascii="Calibri" w:eastAsia="MS Mincho" w:hAnsi="Calibri" w:cs="Times New Roman"/>
        </w:rPr>
        <w:t>hrs</w:t>
      </w:r>
      <w:proofErr w:type="spellEnd"/>
      <w:r>
        <w:rPr>
          <w:rFonts w:ascii="Calibri" w:eastAsia="MS Mincho" w:hAnsi="Calibri" w:cs="Times New Roman"/>
        </w:rPr>
        <w:t xml:space="preserve"> </w:t>
      </w:r>
      <w:r w:rsidRPr="00E07681">
        <w:rPr>
          <w:rFonts w:ascii="Calibri" w:eastAsia="MS Mincho" w:hAnsi="Calibri" w:cs="Times New Roman"/>
        </w:rPr>
        <w:t xml:space="preserve"> 3</w:t>
      </w:r>
      <w:r w:rsidRPr="00E07681">
        <w:rPr>
          <w:rFonts w:ascii="Calibri" w:eastAsia="MS Mincho" w:hAnsi="Calibri" w:cs="Times New Roman"/>
          <w:vertAlign w:val="superscript"/>
        </w:rPr>
        <w:t>rd</w:t>
      </w:r>
      <w:proofErr w:type="gramEnd"/>
      <w:r w:rsidRPr="00E07681">
        <w:rPr>
          <w:rFonts w:ascii="Calibri" w:eastAsia="MS Mincho" w:hAnsi="Calibri" w:cs="Times New Roman"/>
        </w:rPr>
        <w:t xml:space="preserve"> February 2021.</w:t>
      </w:r>
    </w:p>
    <w:p w:rsidR="00496CCF" w:rsidRDefault="009F1E00">
      <w:pPr>
        <w:ind w:left="720"/>
        <w:contextualSpacing/>
        <w:rPr>
          <w:rFonts w:ascii="Calibri" w:eastAsia="MS Mincho" w:hAnsi="Calibri" w:cs="Times New Roman"/>
          <w:i/>
          <w:sz w:val="16"/>
          <w:szCs w:val="16"/>
          <w:lang w:val="en-GB"/>
        </w:rPr>
      </w:pPr>
      <w:r>
        <w:rPr>
          <w:rFonts w:ascii="Calibri" w:eastAsia="MS Mincho" w:hAnsi="Calibri" w:cs="Times New Roman"/>
          <w:i/>
          <w:sz w:val="16"/>
          <w:szCs w:val="16"/>
          <w:lang w:val="en-GB"/>
        </w:rPr>
        <w:t xml:space="preserve"> </w:t>
      </w:r>
    </w:p>
    <w:p w:rsidR="00496CCF" w:rsidRDefault="009F1E00">
      <w:pPr>
        <w:numPr>
          <w:ilvl w:val="1"/>
          <w:numId w:val="1"/>
        </w:numPr>
        <w:contextualSpacing/>
        <w:rPr>
          <w:rFonts w:ascii="Calibri" w:eastAsia="MS Mincho" w:hAnsi="Calibri" w:cs="Times New Roman"/>
          <w:lang w:val="en-GB"/>
        </w:rPr>
      </w:pPr>
      <w:r>
        <w:rPr>
          <w:rFonts w:ascii="Calibri" w:eastAsia="MS Mincho" w:hAnsi="Calibri" w:cs="Times New Roman"/>
          <w:lang w:val="en-GB"/>
        </w:rPr>
        <w:t>To be eligible to compete in this event each Skipper and crew member(s) shall be a f</w:t>
      </w:r>
      <w:r>
        <w:rPr>
          <w:rFonts w:ascii="Calibri" w:eastAsia="MS Mincho" w:hAnsi="Calibri" w:cs="Times New Roman"/>
          <w:lang w:val="en-GB"/>
        </w:rPr>
        <w:t>inancial member of a club recognised by the Skipper and crew member’s national authority.</w:t>
      </w:r>
    </w:p>
    <w:p w:rsidR="00496CCF" w:rsidRDefault="00496CCF">
      <w:pPr>
        <w:ind w:left="720"/>
        <w:rPr>
          <w:rFonts w:ascii="Calibri" w:eastAsia="MS Mincho" w:hAnsi="Calibri" w:cs="Times New Roman"/>
          <w:sz w:val="16"/>
          <w:szCs w:val="16"/>
          <w:lang w:val="en-GB"/>
        </w:rPr>
      </w:pPr>
    </w:p>
    <w:p w:rsidR="00496CCF" w:rsidRDefault="009F1E00">
      <w:pPr>
        <w:ind w:left="720"/>
        <w:rPr>
          <w:rFonts w:ascii="Calibri" w:eastAsia="MS Mincho" w:hAnsi="Calibri" w:cs="Times New Roman"/>
          <w:lang w:val="en-GB"/>
        </w:rPr>
      </w:pPr>
      <w:bookmarkStart w:id="7" w:name="_Hlk514253405"/>
      <w:r>
        <w:rPr>
          <w:rFonts w:ascii="Calibri" w:eastAsia="MS Mincho" w:hAnsi="Calibri" w:cs="Times New Roman"/>
          <w:lang w:val="en-GB"/>
        </w:rPr>
        <w:t>Proof of affiliated club membership to be presented at registration</w:t>
      </w:r>
      <w:bookmarkEnd w:id="7"/>
    </w:p>
    <w:p w:rsidR="00496CCF" w:rsidRDefault="00496CCF">
      <w:pPr>
        <w:rPr>
          <w:rFonts w:ascii="Calibri" w:eastAsia="MS Mincho" w:hAnsi="Calibri" w:cs="Times New Roman"/>
          <w:b/>
          <w:sz w:val="16"/>
          <w:szCs w:val="16"/>
          <w:lang w:val="en-GB"/>
        </w:rPr>
      </w:pPr>
    </w:p>
    <w:p w:rsidR="00496CCF" w:rsidRDefault="009F1E00">
      <w:pPr>
        <w:numPr>
          <w:ilvl w:val="0"/>
          <w:numId w:val="1"/>
        </w:numPr>
        <w:contextualSpacing/>
        <w:rPr>
          <w:rFonts w:ascii="Calibri" w:eastAsia="MS Mincho" w:hAnsi="Calibri" w:cs="Times New Roman"/>
          <w:b/>
          <w:lang w:val="en-GB"/>
        </w:rPr>
      </w:pPr>
      <w:r>
        <w:rPr>
          <w:rFonts w:ascii="Calibri" w:eastAsia="MS Mincho" w:hAnsi="Calibri" w:cs="Times New Roman"/>
          <w:b/>
          <w:lang w:val="en-GB"/>
        </w:rPr>
        <w:t>FEES</w:t>
      </w:r>
    </w:p>
    <w:p w:rsidR="00496CCF" w:rsidRDefault="009F1E00">
      <w:pPr>
        <w:ind w:left="720"/>
        <w:contextualSpacing/>
        <w:rPr>
          <w:rFonts w:ascii="Calibri" w:eastAsia="MS Mincho" w:hAnsi="Calibri" w:cs="Times New Roman"/>
          <w:b/>
          <w:lang w:val="en-GB"/>
        </w:rPr>
      </w:pPr>
      <w:r>
        <w:rPr>
          <w:rFonts w:ascii="Calibri" w:eastAsia="MS Mincho" w:hAnsi="Calibri" w:cs="Times New Roman"/>
          <w:lang w:val="en-GB"/>
        </w:rPr>
        <w:t>Required fees are as follows:</w:t>
      </w:r>
    </w:p>
    <w:p w:rsidR="00496CCF" w:rsidRDefault="00496CCF">
      <w:pPr>
        <w:rPr>
          <w:rFonts w:ascii="Calibri" w:eastAsia="MS Mincho" w:hAnsi="Calibri" w:cs="Times New Roman"/>
          <w:sz w:val="8"/>
          <w:szCs w:val="8"/>
        </w:rPr>
      </w:pPr>
    </w:p>
    <w:p w:rsidR="00496CCF" w:rsidRDefault="009F1E00">
      <w:pPr>
        <w:rPr>
          <w:rFonts w:ascii="Calibri" w:eastAsia="MS Mincho" w:hAnsi="Calibri" w:cs="Times New Roman"/>
        </w:rPr>
      </w:pPr>
      <w:r>
        <w:rPr>
          <w:rFonts w:ascii="Calibri" w:eastAsia="MS Mincho" w:hAnsi="Calibri" w:cs="Times New Roman"/>
          <w:noProof/>
          <w:lang w:val="en-NZ" w:eastAsia="en-NZ"/>
        </w:rPr>
        <mc:AlternateContent>
          <mc:Choice Requires="wps">
            <w:drawing>
              <wp:anchor distT="0" distB="0" distL="114300" distR="114300" simplePos="0" relativeHeight="7" behindDoc="0" locked="0" layoutInCell="1" allowOverlap="1">
                <wp:simplePos x="0" y="0"/>
                <wp:positionH relativeFrom="margin">
                  <wp:align>center</wp:align>
                </wp:positionH>
                <wp:positionV relativeFrom="paragraph">
                  <wp:posOffset>-20955</wp:posOffset>
                </wp:positionV>
                <wp:extent cx="4681220" cy="568960"/>
                <wp:effectExtent l="0" t="0" r="0" b="0"/>
                <wp:wrapSquare wrapText="bothSides"/>
                <wp:docPr id="2" name="Frame1"/>
                <wp:cNvGraphicFramePr/>
                <a:graphic xmlns:a="http://schemas.openxmlformats.org/drawingml/2006/main">
                  <a:graphicData uri="http://schemas.microsoft.com/office/word/2010/wordprocessingShape">
                    <wps:wsp>
                      <wps:cNvSpPr/>
                      <wps:spPr>
                        <a:xfrm>
                          <a:off x="0" y="0"/>
                          <a:ext cx="4680720" cy="56844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eGrid1"/>
                              <w:tblW w:w="7370" w:type="dxa"/>
                              <w:jc w:val="center"/>
                              <w:tblLook w:val="04A0" w:firstRow="1" w:lastRow="0" w:firstColumn="1" w:lastColumn="0" w:noHBand="0" w:noVBand="1"/>
                            </w:tblPr>
                            <w:tblGrid>
                              <w:gridCol w:w="2268"/>
                              <w:gridCol w:w="5102"/>
                            </w:tblGrid>
                            <w:tr w:rsidR="00496CCF">
                              <w:trPr>
                                <w:trHeight w:val="227"/>
                                <w:jc w:val="center"/>
                              </w:trPr>
                              <w:tc>
                                <w:tcPr>
                                  <w:tcW w:w="2268" w:type="dxa"/>
                                  <w:shd w:val="clear" w:color="auto" w:fill="auto"/>
                                </w:tcPr>
                                <w:p w:rsidR="00496CCF" w:rsidRDefault="009F1E00">
                                  <w:pPr>
                                    <w:rPr>
                                      <w:rFonts w:eastAsia="MS Mincho"/>
                                    </w:rPr>
                                  </w:pPr>
                                  <w:r>
                                    <w:rPr>
                                      <w:rFonts w:ascii="Calibri" w:eastAsia="MS Mincho" w:hAnsi="Calibri" w:cs="Times New Roman"/>
                                      <w:b/>
                                      <w:bCs/>
                                    </w:rPr>
                                    <w:t>CLASS</w:t>
                                  </w:r>
                                </w:p>
                              </w:tc>
                              <w:tc>
                                <w:tcPr>
                                  <w:tcW w:w="5101" w:type="dxa"/>
                                  <w:shd w:val="clear" w:color="auto" w:fill="auto"/>
                                </w:tcPr>
                                <w:p w:rsidR="00496CCF" w:rsidRDefault="009F1E00">
                                  <w:pPr>
                                    <w:rPr>
                                      <w:rFonts w:eastAsia="MS Mincho"/>
                                    </w:rPr>
                                  </w:pPr>
                                  <w:r>
                                    <w:rPr>
                                      <w:rFonts w:ascii="Calibri" w:eastAsia="MS Mincho" w:hAnsi="Calibri" w:cs="Times New Roman"/>
                                      <w:b/>
                                      <w:bCs/>
                                    </w:rPr>
                                    <w:t>FEE</w:t>
                                  </w:r>
                                </w:p>
                              </w:tc>
                            </w:tr>
                            <w:tr w:rsidR="00496CCF">
                              <w:trPr>
                                <w:trHeight w:val="227"/>
                                <w:jc w:val="center"/>
                              </w:trPr>
                              <w:tc>
                                <w:tcPr>
                                  <w:tcW w:w="2268" w:type="dxa"/>
                                  <w:shd w:val="clear" w:color="auto" w:fill="auto"/>
                                </w:tcPr>
                                <w:p w:rsidR="00496CCF" w:rsidRDefault="009F1E00">
                                  <w:pPr>
                                    <w:rPr>
                                      <w:rFonts w:eastAsia="MS Mincho"/>
                                    </w:rPr>
                                  </w:pPr>
                                  <w:r>
                                    <w:rPr>
                                      <w:rFonts w:ascii="Calibri" w:eastAsia="MS Mincho" w:hAnsi="Calibri" w:cs="Times New Roman"/>
                                      <w:b/>
                                      <w:bCs/>
                                    </w:rPr>
                                    <w:t>Ross 780</w:t>
                                  </w:r>
                                </w:p>
                              </w:tc>
                              <w:tc>
                                <w:tcPr>
                                  <w:tcW w:w="5101" w:type="dxa"/>
                                  <w:shd w:val="clear" w:color="auto" w:fill="auto"/>
                                </w:tcPr>
                                <w:p w:rsidR="00496CCF" w:rsidRDefault="009F1E00">
                                  <w:r w:rsidRPr="00E07681">
                                    <w:rPr>
                                      <w:rFonts w:ascii="Calibri" w:eastAsia="MS Mincho" w:hAnsi="Calibri" w:cs="Times New Roman"/>
                                    </w:rPr>
                                    <w:t>$1</w:t>
                                  </w:r>
                                  <w:r>
                                    <w:rPr>
                                      <w:rFonts w:ascii="Calibri" w:eastAsia="MS Mincho" w:hAnsi="Calibri" w:cs="Times New Roman"/>
                                    </w:rPr>
                                    <w:t>0</w:t>
                                  </w:r>
                                  <w:r w:rsidRPr="00E07681">
                                    <w:rPr>
                                      <w:rFonts w:ascii="Calibri" w:eastAsia="MS Mincho" w:hAnsi="Calibri" w:cs="Times New Roman"/>
                                    </w:rPr>
                                    <w:t>0.00</w:t>
                                  </w:r>
                                  <w:r>
                                    <w:rPr>
                                      <w:rFonts w:ascii="Calibri" w:eastAsia="MS Mincho" w:hAnsi="Calibri" w:cs="Times New Roman"/>
                                    </w:rPr>
                                    <w:t xml:space="preserve"> </w:t>
                                  </w:r>
                                  <w:bookmarkStart w:id="8" w:name="_Hlk4859199641"/>
                                  <w:bookmarkEnd w:id="8"/>
                                </w:p>
                              </w:tc>
                            </w:tr>
                          </w:tbl>
                          <w:p w:rsidR="00496CCF" w:rsidRDefault="00496CCF">
                            <w:pPr>
                              <w:pStyle w:val="FrameContents"/>
                              <w:rPr>
                                <w:color w:val="000000"/>
                              </w:rPr>
                            </w:pPr>
                          </w:p>
                        </w:txbxContent>
                      </wps:txbx>
                      <wps:bodyPr lIns="0" tIns="0" rIns="0" bIns="0">
                        <a:spAutoFit/>
                      </wps:bodyPr>
                    </wps:wsp>
                  </a:graphicData>
                </a:graphic>
              </wp:anchor>
            </w:drawing>
          </mc:Choice>
          <mc:Fallback>
            <w:pict>
              <v:rect id="Frame1" o:spid="_x0000_s1026" style="position:absolute;margin-left:0;margin-top:-1.65pt;width:368.6pt;height:44.8pt;z-index:7;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" filled="f" stroked="f">
                <v:textbox style="mso-fit-shape-to-text:t" inset="0,0,0,0">
                  <w:txbxContent>
                    <w:tbl>
                      <w:tblPr>
                        <w:tblStyle w:val="TableGrid1"/>
                        <w:tblW w:w="7370" w:type="dxa"/>
                        <w:jc w:val="center"/>
                        <w:tblLook w:val="04A0" w:firstRow="1" w:lastRow="0" w:firstColumn="1" w:lastColumn="0" w:noHBand="0" w:noVBand="1"/>
                      </w:tblPr>
                      <w:tblGrid>
                        <w:gridCol w:w="2268"/>
                        <w:gridCol w:w="5102"/>
                      </w:tblGrid>
                      <w:tr w:rsidR="00496CCF">
                        <w:trPr>
                          <w:trHeight w:val="227"/>
                          <w:jc w:val="center"/>
                        </w:trPr>
                        <w:tc>
                          <w:tcPr>
                            <w:tcW w:w="2268" w:type="dxa"/>
                            <w:shd w:val="clear" w:color="auto" w:fill="auto"/>
                          </w:tcPr>
                          <w:p w:rsidR="00496CCF" w:rsidRDefault="009F1E00">
                            <w:pPr>
                              <w:rPr>
                                <w:rFonts w:eastAsia="MS Mincho"/>
                              </w:rPr>
                            </w:pPr>
                            <w:r>
                              <w:rPr>
                                <w:rFonts w:ascii="Calibri" w:eastAsia="MS Mincho" w:hAnsi="Calibri" w:cs="Times New Roman"/>
                                <w:b/>
                                <w:bCs/>
                              </w:rPr>
                              <w:t>CLASS</w:t>
                            </w:r>
                          </w:p>
                        </w:tc>
                        <w:tc>
                          <w:tcPr>
                            <w:tcW w:w="5101" w:type="dxa"/>
                            <w:shd w:val="clear" w:color="auto" w:fill="auto"/>
                          </w:tcPr>
                          <w:p w:rsidR="00496CCF" w:rsidRDefault="009F1E00">
                            <w:pPr>
                              <w:rPr>
                                <w:rFonts w:eastAsia="MS Mincho"/>
                              </w:rPr>
                            </w:pPr>
                            <w:r>
                              <w:rPr>
                                <w:rFonts w:ascii="Calibri" w:eastAsia="MS Mincho" w:hAnsi="Calibri" w:cs="Times New Roman"/>
                                <w:b/>
                                <w:bCs/>
                              </w:rPr>
                              <w:t>FEE</w:t>
                            </w:r>
                          </w:p>
                        </w:tc>
                      </w:tr>
                      <w:tr w:rsidR="00496CCF">
                        <w:trPr>
                          <w:trHeight w:val="227"/>
                          <w:jc w:val="center"/>
                        </w:trPr>
                        <w:tc>
                          <w:tcPr>
                            <w:tcW w:w="2268" w:type="dxa"/>
                            <w:shd w:val="clear" w:color="auto" w:fill="auto"/>
                          </w:tcPr>
                          <w:p w:rsidR="00496CCF" w:rsidRDefault="009F1E00">
                            <w:pPr>
                              <w:rPr>
                                <w:rFonts w:eastAsia="MS Mincho"/>
                              </w:rPr>
                            </w:pPr>
                            <w:r>
                              <w:rPr>
                                <w:rFonts w:ascii="Calibri" w:eastAsia="MS Mincho" w:hAnsi="Calibri" w:cs="Times New Roman"/>
                                <w:b/>
                                <w:bCs/>
                              </w:rPr>
                              <w:t>Ross 780</w:t>
                            </w:r>
                          </w:p>
                        </w:tc>
                        <w:tc>
                          <w:tcPr>
                            <w:tcW w:w="5101" w:type="dxa"/>
                            <w:shd w:val="clear" w:color="auto" w:fill="auto"/>
                          </w:tcPr>
                          <w:p w:rsidR="00496CCF" w:rsidRDefault="009F1E00">
                            <w:r w:rsidRPr="00E07681">
                              <w:rPr>
                                <w:rFonts w:ascii="Calibri" w:eastAsia="MS Mincho" w:hAnsi="Calibri" w:cs="Times New Roman"/>
                              </w:rPr>
                              <w:t>$1</w:t>
                            </w:r>
                            <w:r>
                              <w:rPr>
                                <w:rFonts w:ascii="Calibri" w:eastAsia="MS Mincho" w:hAnsi="Calibri" w:cs="Times New Roman"/>
                              </w:rPr>
                              <w:t>0</w:t>
                            </w:r>
                            <w:r w:rsidRPr="00E07681">
                              <w:rPr>
                                <w:rFonts w:ascii="Calibri" w:eastAsia="MS Mincho" w:hAnsi="Calibri" w:cs="Times New Roman"/>
                              </w:rPr>
                              <w:t>0.00</w:t>
                            </w:r>
                            <w:r>
                              <w:rPr>
                                <w:rFonts w:ascii="Calibri" w:eastAsia="MS Mincho" w:hAnsi="Calibri" w:cs="Times New Roman"/>
                              </w:rPr>
                              <w:t xml:space="preserve"> </w:t>
                            </w:r>
                            <w:bookmarkStart w:id="9" w:name="_Hlk4859199641"/>
                            <w:bookmarkEnd w:id="9"/>
                          </w:p>
                        </w:tc>
                      </w:tr>
                    </w:tbl>
                    <w:p w:rsidR="00496CCF" w:rsidRDefault="00496CCF">
                      <w:pPr>
                        <w:pStyle w:val="FrameContents"/>
                        <w:rPr>
                          <w:color w:val="000000"/>
                        </w:rPr>
                      </w:pPr>
                    </w:p>
                  </w:txbxContent>
                </v:textbox>
                <w10:wrap type="square" anchorx="margin"/>
              </v:rect>
            </w:pict>
          </mc:Fallback>
        </mc:AlternateContent>
      </w:r>
    </w:p>
    <w:p w:rsidR="00496CCF" w:rsidRDefault="009F1E00">
      <w:pPr>
        <w:rPr>
          <w:rFonts w:ascii="Calibri" w:eastAsia="MS Mincho" w:hAnsi="Calibri" w:cs="Times New Roman"/>
        </w:rPr>
      </w:pPr>
      <w:r>
        <w:rPr>
          <w:rFonts w:ascii="Calibri" w:eastAsia="MS Mincho" w:hAnsi="Calibri" w:cs="Times New Roman"/>
        </w:rPr>
        <w:t xml:space="preserve"> </w:t>
      </w:r>
    </w:p>
    <w:p w:rsidR="00496CCF" w:rsidRDefault="00496CCF">
      <w:pPr>
        <w:rPr>
          <w:rFonts w:ascii="Calibri" w:eastAsia="MS Mincho" w:hAnsi="Calibri" w:cs="Times New Roman"/>
        </w:rPr>
      </w:pPr>
    </w:p>
    <w:p w:rsidR="00496CCF" w:rsidRDefault="00496CCF">
      <w:pPr>
        <w:rPr>
          <w:rFonts w:ascii="Calibri" w:eastAsia="MS Mincho" w:hAnsi="Calibri" w:cs="Times New Roman"/>
        </w:rPr>
      </w:pPr>
    </w:p>
    <w:p w:rsidR="00496CCF" w:rsidRDefault="00496CCF">
      <w:pPr>
        <w:rPr>
          <w:rFonts w:ascii="Calibri" w:eastAsia="MS Mincho" w:hAnsi="Calibri" w:cs="Times New Roman"/>
          <w:sz w:val="16"/>
          <w:szCs w:val="16"/>
        </w:rPr>
      </w:pPr>
    </w:p>
    <w:p w:rsidR="00496CCF" w:rsidRDefault="009F1E00">
      <w:pPr>
        <w:numPr>
          <w:ilvl w:val="1"/>
          <w:numId w:val="1"/>
        </w:numPr>
        <w:contextualSpacing/>
      </w:pPr>
      <w:r>
        <w:rPr>
          <w:rFonts w:ascii="Calibri" w:eastAsia="MS Mincho" w:hAnsi="Calibri" w:cs="Times New Roman"/>
          <w:lang w:val="en-GB"/>
        </w:rPr>
        <w:t>Late Entry Fee $</w:t>
      </w:r>
      <w:r>
        <w:rPr>
          <w:rFonts w:ascii="Calibri" w:eastAsia="MS Mincho" w:hAnsi="Calibri" w:cs="Times New Roman"/>
          <w:lang w:val="en-GB"/>
        </w:rPr>
        <w:t>5</w:t>
      </w:r>
      <w:r>
        <w:rPr>
          <w:rFonts w:ascii="Calibri" w:eastAsia="MS Mincho" w:hAnsi="Calibri" w:cs="Times New Roman"/>
          <w:lang w:val="en-GB"/>
        </w:rPr>
        <w:t>0.00</w:t>
      </w:r>
    </w:p>
    <w:p w:rsidR="00496CCF" w:rsidRDefault="00496CCF">
      <w:pPr>
        <w:rPr>
          <w:rFonts w:ascii="Calibri" w:eastAsia="MS Mincho" w:hAnsi="Calibri" w:cs="Times New Roman"/>
          <w:i/>
          <w:sz w:val="16"/>
          <w:szCs w:val="16"/>
          <w:lang w:val="en-GB"/>
        </w:rPr>
      </w:pPr>
    </w:p>
    <w:p w:rsidR="00496CCF" w:rsidRDefault="009F1E00">
      <w:pPr>
        <w:pStyle w:val="ListParagraph"/>
        <w:numPr>
          <w:ilvl w:val="0"/>
          <w:numId w:val="1"/>
        </w:numPr>
        <w:rPr>
          <w:rFonts w:asciiTheme="majorHAnsi" w:hAnsiTheme="majorHAnsi"/>
          <w:b/>
          <w:lang w:val="en-GB"/>
        </w:rPr>
      </w:pPr>
      <w:r>
        <w:rPr>
          <w:rFonts w:asciiTheme="majorHAnsi" w:hAnsiTheme="majorHAnsi"/>
          <w:b/>
          <w:lang w:val="en-GB"/>
        </w:rPr>
        <w:t>SCHEDULE</w:t>
      </w:r>
    </w:p>
    <w:p w:rsidR="00496CCF" w:rsidRDefault="009F1E00">
      <w:pPr>
        <w:pStyle w:val="ListParagraph"/>
        <w:numPr>
          <w:ilvl w:val="1"/>
          <w:numId w:val="1"/>
        </w:numPr>
      </w:pPr>
      <w:r>
        <w:rPr>
          <w:rFonts w:asciiTheme="majorHAnsi" w:hAnsiTheme="majorHAnsi"/>
          <w:lang w:val="en-GB"/>
        </w:rPr>
        <w:t xml:space="preserve">Registration: </w:t>
      </w:r>
      <w:r>
        <w:rPr>
          <w:rFonts w:asciiTheme="majorHAnsi" w:hAnsiTheme="majorHAnsi"/>
          <w:lang w:val="en-GB"/>
        </w:rPr>
        <w:tab/>
        <w:t>Wednesday 3</w:t>
      </w:r>
      <w:r>
        <w:rPr>
          <w:rFonts w:asciiTheme="majorHAnsi" w:hAnsiTheme="majorHAnsi"/>
          <w:vertAlign w:val="superscript"/>
          <w:lang w:val="en-GB"/>
        </w:rPr>
        <w:t>rd</w:t>
      </w:r>
      <w:r>
        <w:rPr>
          <w:rFonts w:asciiTheme="majorHAnsi" w:hAnsiTheme="majorHAnsi"/>
          <w:lang w:val="en-GB"/>
        </w:rPr>
        <w:t xml:space="preserve"> February 2021, 1700-1900hrs</w:t>
      </w:r>
    </w:p>
    <w:p w:rsidR="00496CCF" w:rsidRDefault="009F1E00">
      <w:pPr>
        <w:pStyle w:val="ListParagraph"/>
        <w:ind w:left="1440"/>
      </w:pPr>
      <w:r>
        <w:rPr>
          <w:rFonts w:asciiTheme="majorHAnsi" w:hAnsiTheme="majorHAnsi"/>
          <w:lang w:val="en-GB"/>
        </w:rPr>
        <w:t xml:space="preserve">BOPTYS, Okawa Bay Reserve, Okawa Bay Rd, </w:t>
      </w:r>
      <w:proofErr w:type="spellStart"/>
      <w:r>
        <w:rPr>
          <w:rFonts w:asciiTheme="majorHAnsi" w:hAnsiTheme="majorHAnsi"/>
          <w:lang w:val="en-GB"/>
        </w:rPr>
        <w:t>Mourea</w:t>
      </w:r>
      <w:proofErr w:type="spellEnd"/>
      <w:r>
        <w:rPr>
          <w:rFonts w:asciiTheme="majorHAnsi" w:hAnsiTheme="majorHAnsi"/>
          <w:lang w:val="en-GB"/>
        </w:rPr>
        <w:t xml:space="preserve">, </w:t>
      </w:r>
      <w:proofErr w:type="spellStart"/>
      <w:r>
        <w:rPr>
          <w:rFonts w:asciiTheme="majorHAnsi" w:hAnsiTheme="majorHAnsi"/>
          <w:lang w:val="en-GB"/>
        </w:rPr>
        <w:t>Rotorua</w:t>
      </w:r>
      <w:proofErr w:type="spellEnd"/>
    </w:p>
    <w:p w:rsidR="00496CCF" w:rsidRDefault="00496CCF">
      <w:pPr>
        <w:rPr>
          <w:rFonts w:asciiTheme="majorHAnsi" w:hAnsiTheme="majorHAnsi"/>
          <w:b/>
          <w:sz w:val="16"/>
          <w:szCs w:val="16"/>
          <w:lang w:val="en-GB"/>
        </w:rPr>
      </w:pPr>
    </w:p>
    <w:p w:rsidR="00496CCF" w:rsidRDefault="009F1E00">
      <w:pPr>
        <w:pStyle w:val="ListParagraph"/>
        <w:numPr>
          <w:ilvl w:val="1"/>
          <w:numId w:val="1"/>
        </w:numPr>
        <w:rPr>
          <w:rFonts w:asciiTheme="majorHAnsi" w:hAnsiTheme="majorHAnsi"/>
          <w:b/>
          <w:bCs/>
          <w:i/>
          <w:lang w:val="en-GB"/>
        </w:rPr>
      </w:pPr>
      <w:r>
        <w:rPr>
          <w:rFonts w:asciiTheme="majorHAnsi" w:hAnsiTheme="majorHAnsi"/>
          <w:b/>
          <w:bCs/>
          <w:lang w:val="en-GB"/>
        </w:rPr>
        <w:t xml:space="preserve">Equipment inspection and event measurement: </w:t>
      </w:r>
    </w:p>
    <w:p w:rsidR="00496CCF" w:rsidRDefault="00496CCF">
      <w:pPr>
        <w:rPr>
          <w:rFonts w:asciiTheme="majorHAnsi" w:hAnsiTheme="majorHAnsi"/>
          <w:i/>
          <w:sz w:val="16"/>
          <w:szCs w:val="16"/>
          <w:lang w:val="en-GB"/>
        </w:rPr>
      </w:pPr>
    </w:p>
    <w:tbl>
      <w:tblPr>
        <w:tblStyle w:val="TableGrid2"/>
        <w:tblW w:w="7058" w:type="dxa"/>
        <w:jc w:val="center"/>
        <w:tblLook w:val="04A0" w:firstRow="1" w:lastRow="0" w:firstColumn="1" w:lastColumn="0" w:noHBand="0" w:noVBand="1"/>
      </w:tblPr>
      <w:tblGrid>
        <w:gridCol w:w="2352"/>
        <w:gridCol w:w="2353"/>
        <w:gridCol w:w="2353"/>
      </w:tblGrid>
      <w:tr w:rsidR="00496CCF">
        <w:trPr>
          <w:trHeight w:val="196"/>
          <w:jc w:val="center"/>
        </w:trPr>
        <w:tc>
          <w:tcPr>
            <w:tcW w:w="2352" w:type="dxa"/>
            <w:shd w:val="clear" w:color="auto" w:fill="auto"/>
          </w:tcPr>
          <w:p w:rsidR="00496CCF" w:rsidRDefault="009F1E00">
            <w:pPr>
              <w:rPr>
                <w:rFonts w:asciiTheme="majorHAnsi" w:hAnsiTheme="majorHAnsi"/>
                <w:b/>
                <w:bCs/>
                <w:lang w:val="en-GB"/>
              </w:rPr>
            </w:pPr>
            <w:r>
              <w:rPr>
                <w:rFonts w:asciiTheme="majorHAnsi" w:hAnsiTheme="majorHAnsi"/>
                <w:b/>
                <w:bCs/>
                <w:i/>
                <w:lang w:val="en-GB"/>
              </w:rPr>
              <w:t>Class</w:t>
            </w:r>
          </w:p>
        </w:tc>
        <w:tc>
          <w:tcPr>
            <w:tcW w:w="2353" w:type="dxa"/>
            <w:shd w:val="clear" w:color="auto" w:fill="auto"/>
          </w:tcPr>
          <w:p w:rsidR="00496CCF" w:rsidRDefault="009F1E00">
            <w:pPr>
              <w:rPr>
                <w:rFonts w:asciiTheme="majorHAnsi" w:hAnsiTheme="majorHAnsi"/>
                <w:b/>
                <w:bCs/>
                <w:lang w:val="en-GB"/>
              </w:rPr>
            </w:pPr>
            <w:r>
              <w:rPr>
                <w:rFonts w:asciiTheme="majorHAnsi" w:hAnsiTheme="majorHAnsi"/>
                <w:b/>
                <w:bCs/>
                <w:i/>
                <w:lang w:val="en-GB"/>
              </w:rPr>
              <w:t>Times / Date</w:t>
            </w:r>
          </w:p>
        </w:tc>
        <w:tc>
          <w:tcPr>
            <w:tcW w:w="2353" w:type="dxa"/>
            <w:shd w:val="clear" w:color="auto" w:fill="auto"/>
          </w:tcPr>
          <w:p w:rsidR="00496CCF" w:rsidRDefault="009F1E00">
            <w:pPr>
              <w:rPr>
                <w:rFonts w:asciiTheme="majorHAnsi" w:hAnsiTheme="majorHAnsi"/>
                <w:b/>
                <w:bCs/>
                <w:lang w:val="en-GB"/>
              </w:rPr>
            </w:pPr>
            <w:r>
              <w:rPr>
                <w:lang w:val="en-GB"/>
              </w:rPr>
              <w:t xml:space="preserve">Location </w:t>
            </w:r>
          </w:p>
        </w:tc>
      </w:tr>
      <w:tr w:rsidR="00496CCF">
        <w:trPr>
          <w:trHeight w:val="196"/>
          <w:jc w:val="center"/>
        </w:trPr>
        <w:tc>
          <w:tcPr>
            <w:tcW w:w="2352" w:type="dxa"/>
            <w:shd w:val="clear" w:color="auto" w:fill="auto"/>
          </w:tcPr>
          <w:p w:rsidR="00496CCF" w:rsidRDefault="009F1E00">
            <w:pPr>
              <w:rPr>
                <w:rFonts w:asciiTheme="majorHAnsi" w:hAnsiTheme="majorHAnsi"/>
                <w:lang w:val="en-GB"/>
              </w:rPr>
            </w:pPr>
            <w:r w:rsidRPr="00E07681">
              <w:rPr>
                <w:rFonts w:asciiTheme="majorHAnsi" w:hAnsiTheme="majorHAnsi"/>
                <w:lang w:val="en-GB"/>
              </w:rPr>
              <w:t>Ross 780</w:t>
            </w:r>
          </w:p>
        </w:tc>
        <w:tc>
          <w:tcPr>
            <w:tcW w:w="2353" w:type="dxa"/>
            <w:shd w:val="clear" w:color="auto" w:fill="FFFF00"/>
          </w:tcPr>
          <w:p w:rsidR="00496CCF" w:rsidRDefault="009F1E00">
            <w:pPr>
              <w:shd w:val="clear" w:color="auto" w:fill="FFFFFF"/>
              <w:rPr>
                <w:rFonts w:asciiTheme="majorHAnsi" w:hAnsiTheme="majorHAnsi"/>
                <w:highlight w:val="white"/>
              </w:rPr>
            </w:pPr>
            <w:r>
              <w:rPr>
                <w:rFonts w:asciiTheme="majorHAnsi" w:hAnsiTheme="majorHAnsi"/>
                <w:highlight w:val="white"/>
                <w:lang w:val="en-GB"/>
              </w:rPr>
              <w:t>11</w:t>
            </w:r>
            <w:r w:rsidRPr="00E07681">
              <w:rPr>
                <w:rFonts w:asciiTheme="majorHAnsi" w:hAnsiTheme="majorHAnsi"/>
                <w:highlight w:val="white"/>
                <w:lang w:val="en-GB"/>
              </w:rPr>
              <w:t>00hrs – 1</w:t>
            </w:r>
            <w:r>
              <w:rPr>
                <w:rFonts w:asciiTheme="majorHAnsi" w:hAnsiTheme="majorHAnsi"/>
                <w:highlight w:val="white"/>
                <w:lang w:val="en-GB"/>
              </w:rPr>
              <w:t>9</w:t>
            </w:r>
            <w:r w:rsidRPr="00E07681">
              <w:rPr>
                <w:rFonts w:asciiTheme="majorHAnsi" w:hAnsiTheme="majorHAnsi"/>
                <w:highlight w:val="white"/>
                <w:lang w:val="en-GB"/>
              </w:rPr>
              <w:t>00hrs</w:t>
            </w:r>
          </w:p>
        </w:tc>
        <w:tc>
          <w:tcPr>
            <w:tcW w:w="2353" w:type="dxa"/>
            <w:shd w:val="clear" w:color="auto" w:fill="FFFF00"/>
          </w:tcPr>
          <w:p w:rsidR="00496CCF" w:rsidRDefault="009F1E00">
            <w:pPr>
              <w:shd w:val="clear" w:color="auto" w:fill="FFFFFF"/>
              <w:rPr>
                <w:highlight w:val="white"/>
              </w:rPr>
            </w:pPr>
            <w:r w:rsidRPr="00E07681">
              <w:rPr>
                <w:highlight w:val="white"/>
                <w:lang w:val="en-GB"/>
              </w:rPr>
              <w:t>BOPTYS</w:t>
            </w:r>
          </w:p>
        </w:tc>
      </w:tr>
    </w:tbl>
    <w:p w:rsidR="00496CCF" w:rsidRDefault="00496CCF">
      <w:pPr>
        <w:pStyle w:val="ListParagraph"/>
        <w:rPr>
          <w:rFonts w:asciiTheme="majorHAnsi" w:hAnsiTheme="majorHAnsi"/>
          <w:i/>
          <w:sz w:val="16"/>
          <w:szCs w:val="16"/>
          <w:lang w:val="en-GB"/>
        </w:rPr>
      </w:pPr>
    </w:p>
    <w:p w:rsidR="00496CCF" w:rsidRDefault="009F1E00">
      <w:pPr>
        <w:pStyle w:val="ListParagraph"/>
        <w:numPr>
          <w:ilvl w:val="1"/>
          <w:numId w:val="1"/>
        </w:numPr>
      </w:pPr>
      <w:r>
        <w:rPr>
          <w:rFonts w:asciiTheme="majorHAnsi" w:hAnsiTheme="majorHAnsi"/>
          <w:b/>
          <w:bCs/>
          <w:lang w:val="en-GB"/>
        </w:rPr>
        <w:t>Schedule of</w:t>
      </w:r>
      <w:r>
        <w:rPr>
          <w:rFonts w:asciiTheme="majorHAnsi" w:hAnsiTheme="majorHAnsi"/>
          <w:b/>
          <w:bCs/>
          <w:lang w:val="en-GB"/>
        </w:rPr>
        <w:t xml:space="preserve"> Event</w:t>
      </w:r>
      <w:r>
        <w:rPr>
          <w:rFonts w:asciiTheme="majorHAnsi" w:hAnsiTheme="majorHAnsi"/>
          <w:b/>
          <w:bCs/>
          <w:lang w:val="en-GB"/>
        </w:rPr>
        <w:t xml:space="preserve"> (actual number of races per day is </w:t>
      </w:r>
      <w:proofErr w:type="spellStart"/>
      <w:r>
        <w:rPr>
          <w:rFonts w:asciiTheme="majorHAnsi" w:hAnsiTheme="majorHAnsi"/>
          <w:b/>
          <w:bCs/>
          <w:lang w:val="en-GB"/>
        </w:rPr>
        <w:t>dependant</w:t>
      </w:r>
      <w:proofErr w:type="spellEnd"/>
      <w:r>
        <w:rPr>
          <w:rFonts w:asciiTheme="majorHAnsi" w:hAnsiTheme="majorHAnsi"/>
          <w:b/>
          <w:bCs/>
          <w:lang w:val="en-GB"/>
        </w:rPr>
        <w:t xml:space="preserve"> on</w:t>
      </w:r>
      <w:r>
        <w:rPr>
          <w:rFonts w:asciiTheme="majorHAnsi" w:hAnsiTheme="majorHAnsi"/>
          <w:b/>
          <w:bCs/>
          <w:lang w:val="en-GB"/>
        </w:rPr>
        <w:t xml:space="preserve"> the Race Officer</w:t>
      </w:r>
      <w:r>
        <w:rPr>
          <w:rFonts w:asciiTheme="majorHAnsi" w:hAnsiTheme="majorHAnsi"/>
          <w:b/>
          <w:bCs/>
          <w:lang w:val="en-GB"/>
        </w:rPr>
        <w:t xml:space="preserve">’s assessment of </w:t>
      </w:r>
      <w:r>
        <w:rPr>
          <w:rFonts w:asciiTheme="majorHAnsi" w:hAnsiTheme="majorHAnsi"/>
          <w:b/>
          <w:bCs/>
          <w:lang w:val="en-GB"/>
        </w:rPr>
        <w:t>weather conditions)</w:t>
      </w:r>
      <w:r>
        <w:rPr>
          <w:rFonts w:asciiTheme="majorHAnsi" w:hAnsiTheme="majorHAnsi"/>
          <w:b/>
          <w:bCs/>
          <w:lang w:val="en-GB"/>
        </w:rPr>
        <w:t xml:space="preserve">: </w:t>
      </w:r>
    </w:p>
    <w:p w:rsidR="00496CCF" w:rsidRDefault="00496CCF">
      <w:pPr>
        <w:pStyle w:val="ListParagraph"/>
        <w:rPr>
          <w:rFonts w:asciiTheme="majorHAnsi" w:hAnsiTheme="majorHAnsi"/>
          <w:b/>
          <w:bCs/>
          <w:i/>
          <w:sz w:val="16"/>
          <w:szCs w:val="16"/>
          <w:lang w:val="en-GB"/>
        </w:rPr>
      </w:pPr>
    </w:p>
    <w:tbl>
      <w:tblPr>
        <w:tblStyle w:val="TableGrid2"/>
        <w:tblW w:w="8278" w:type="dxa"/>
        <w:jc w:val="center"/>
        <w:tblLook w:val="04A0" w:firstRow="1" w:lastRow="0" w:firstColumn="1" w:lastColumn="0" w:noHBand="0" w:noVBand="1"/>
      </w:tblPr>
      <w:tblGrid>
        <w:gridCol w:w="2268"/>
        <w:gridCol w:w="3741"/>
        <w:gridCol w:w="2269"/>
      </w:tblGrid>
      <w:tr w:rsidR="00496CCF">
        <w:trPr>
          <w:trHeight w:val="349"/>
          <w:jc w:val="center"/>
        </w:trPr>
        <w:tc>
          <w:tcPr>
            <w:tcW w:w="2268" w:type="dxa"/>
            <w:shd w:val="clear" w:color="auto" w:fill="auto"/>
          </w:tcPr>
          <w:p w:rsidR="00496CCF" w:rsidRDefault="009F1E00">
            <w:pPr>
              <w:rPr>
                <w:rFonts w:asciiTheme="majorHAnsi" w:hAnsiTheme="majorHAnsi"/>
                <w:b/>
                <w:i/>
                <w:lang w:val="en-GB"/>
              </w:rPr>
            </w:pPr>
            <w:r>
              <w:rPr>
                <w:rFonts w:asciiTheme="majorHAnsi" w:hAnsiTheme="majorHAnsi"/>
                <w:b/>
                <w:i/>
                <w:lang w:val="en-GB"/>
              </w:rPr>
              <w:t>Date</w:t>
            </w:r>
          </w:p>
        </w:tc>
        <w:tc>
          <w:tcPr>
            <w:tcW w:w="3741" w:type="dxa"/>
            <w:shd w:val="clear" w:color="auto" w:fill="auto"/>
          </w:tcPr>
          <w:p w:rsidR="00496CCF" w:rsidRDefault="009F1E00">
            <w:pPr>
              <w:rPr>
                <w:rFonts w:asciiTheme="majorHAnsi" w:hAnsiTheme="majorHAnsi"/>
                <w:b/>
                <w:i/>
                <w:lang w:val="en-GB"/>
              </w:rPr>
            </w:pPr>
            <w:r>
              <w:rPr>
                <w:rFonts w:asciiTheme="majorHAnsi" w:hAnsiTheme="majorHAnsi"/>
                <w:b/>
                <w:i/>
                <w:lang w:val="en-GB"/>
              </w:rPr>
              <w:t xml:space="preserve">Times </w:t>
            </w:r>
          </w:p>
        </w:tc>
        <w:tc>
          <w:tcPr>
            <w:tcW w:w="2269" w:type="dxa"/>
            <w:shd w:val="clear" w:color="auto" w:fill="auto"/>
          </w:tcPr>
          <w:p w:rsidR="00496CCF" w:rsidRDefault="009F1E00">
            <w:pPr>
              <w:rPr>
                <w:rFonts w:asciiTheme="majorHAnsi" w:hAnsiTheme="majorHAnsi"/>
                <w:b/>
                <w:i/>
                <w:lang w:val="en-GB"/>
              </w:rPr>
            </w:pPr>
            <w:r>
              <w:rPr>
                <w:rFonts w:asciiTheme="majorHAnsi" w:hAnsiTheme="majorHAnsi"/>
                <w:b/>
                <w:i/>
                <w:lang w:val="en-GB"/>
              </w:rPr>
              <w:t>Activity</w:t>
            </w:r>
          </w:p>
        </w:tc>
      </w:tr>
      <w:tr w:rsidR="00496CCF">
        <w:trPr>
          <w:trHeight w:val="349"/>
          <w:jc w:val="center"/>
        </w:trPr>
        <w:tc>
          <w:tcPr>
            <w:tcW w:w="2268" w:type="dxa"/>
            <w:shd w:val="clear" w:color="auto" w:fill="auto"/>
          </w:tcPr>
          <w:p w:rsidR="00496CCF" w:rsidRDefault="009F1E00">
            <w:pPr>
              <w:rPr>
                <w:rFonts w:asciiTheme="majorHAnsi" w:hAnsiTheme="majorHAnsi"/>
                <w:i/>
                <w:lang w:val="en-GB"/>
              </w:rPr>
            </w:pPr>
            <w:r>
              <w:rPr>
                <w:rFonts w:asciiTheme="majorHAnsi" w:hAnsiTheme="majorHAnsi"/>
                <w:i/>
                <w:lang w:val="en-GB"/>
              </w:rPr>
              <w:t>Thursday 4</w:t>
            </w:r>
            <w:r>
              <w:rPr>
                <w:rFonts w:asciiTheme="majorHAnsi" w:hAnsiTheme="majorHAnsi"/>
                <w:i/>
                <w:vertAlign w:val="superscript"/>
                <w:lang w:val="en-GB"/>
              </w:rPr>
              <w:t>th</w:t>
            </w:r>
            <w:r>
              <w:rPr>
                <w:rFonts w:asciiTheme="majorHAnsi" w:hAnsiTheme="majorHAnsi"/>
                <w:i/>
                <w:lang w:val="en-GB"/>
              </w:rPr>
              <w:t xml:space="preserve"> Feb</w:t>
            </w:r>
          </w:p>
        </w:tc>
        <w:tc>
          <w:tcPr>
            <w:tcW w:w="3741" w:type="dxa"/>
            <w:shd w:val="clear" w:color="auto" w:fill="auto"/>
          </w:tcPr>
          <w:p w:rsidR="00496CCF" w:rsidRDefault="009F1E00">
            <w:pPr>
              <w:rPr>
                <w:rFonts w:asciiTheme="majorHAnsi" w:hAnsiTheme="majorHAnsi"/>
                <w:i/>
                <w:highlight w:val="yellow"/>
                <w:lang w:val="en-GB"/>
              </w:rPr>
            </w:pPr>
            <w:r w:rsidRPr="00E07681">
              <w:rPr>
                <w:rFonts w:asciiTheme="majorHAnsi" w:hAnsiTheme="majorHAnsi"/>
                <w:i/>
                <w:highlight w:val="white"/>
                <w:lang w:val="en-GB"/>
              </w:rPr>
              <w:t xml:space="preserve">0900hrs. </w:t>
            </w:r>
          </w:p>
        </w:tc>
        <w:tc>
          <w:tcPr>
            <w:tcW w:w="2269" w:type="dxa"/>
            <w:shd w:val="clear" w:color="auto" w:fill="auto"/>
          </w:tcPr>
          <w:p w:rsidR="00496CCF" w:rsidRDefault="009F1E00">
            <w:pPr>
              <w:rPr>
                <w:rFonts w:asciiTheme="majorHAnsi" w:hAnsiTheme="majorHAnsi"/>
                <w:i/>
                <w:highlight w:val="yellow"/>
                <w:lang w:val="en-GB"/>
              </w:rPr>
            </w:pPr>
            <w:r w:rsidRPr="00E07681">
              <w:rPr>
                <w:rFonts w:asciiTheme="majorHAnsi" w:hAnsiTheme="majorHAnsi"/>
                <w:i/>
                <w:highlight w:val="white"/>
                <w:lang w:val="en-GB"/>
              </w:rPr>
              <w:t>Briefing</w:t>
            </w:r>
            <w:r>
              <w:rPr>
                <w:rFonts w:asciiTheme="majorHAnsi" w:hAnsiTheme="majorHAnsi"/>
                <w:i/>
                <w:highlight w:val="yellow"/>
                <w:lang w:val="en-GB"/>
              </w:rPr>
              <w:t xml:space="preserve"> </w:t>
            </w:r>
          </w:p>
        </w:tc>
      </w:tr>
      <w:tr w:rsidR="00496CCF">
        <w:trPr>
          <w:trHeight w:val="349"/>
          <w:jc w:val="center"/>
        </w:trPr>
        <w:tc>
          <w:tcPr>
            <w:tcW w:w="2268" w:type="dxa"/>
            <w:shd w:val="clear" w:color="auto" w:fill="auto"/>
          </w:tcPr>
          <w:p w:rsidR="00496CCF" w:rsidRDefault="009F1E00">
            <w:pPr>
              <w:rPr>
                <w:rFonts w:asciiTheme="majorHAnsi" w:hAnsiTheme="majorHAnsi"/>
                <w:i/>
                <w:lang w:val="en-GB"/>
              </w:rPr>
            </w:pPr>
            <w:r>
              <w:rPr>
                <w:rFonts w:asciiTheme="majorHAnsi" w:hAnsiTheme="majorHAnsi"/>
                <w:i/>
                <w:lang w:val="en-GB"/>
              </w:rPr>
              <w:t>Thursday 4</w:t>
            </w:r>
            <w:r>
              <w:rPr>
                <w:rFonts w:asciiTheme="majorHAnsi" w:hAnsiTheme="majorHAnsi"/>
                <w:i/>
                <w:vertAlign w:val="superscript"/>
                <w:lang w:val="en-GB"/>
              </w:rPr>
              <w:t>th</w:t>
            </w:r>
            <w:r>
              <w:rPr>
                <w:rFonts w:asciiTheme="majorHAnsi" w:hAnsiTheme="majorHAnsi"/>
                <w:i/>
                <w:lang w:val="en-GB"/>
              </w:rPr>
              <w:t xml:space="preserve"> Feb</w:t>
            </w:r>
          </w:p>
        </w:tc>
        <w:tc>
          <w:tcPr>
            <w:tcW w:w="3741" w:type="dxa"/>
            <w:shd w:val="clear" w:color="auto" w:fill="auto"/>
          </w:tcPr>
          <w:p w:rsidR="00496CCF" w:rsidRDefault="009F1E00">
            <w:pPr>
              <w:rPr>
                <w:rFonts w:asciiTheme="majorHAnsi" w:hAnsiTheme="majorHAnsi"/>
                <w:i/>
                <w:lang w:val="en-GB"/>
              </w:rPr>
            </w:pPr>
            <w:r>
              <w:rPr>
                <w:rFonts w:asciiTheme="majorHAnsi" w:hAnsiTheme="majorHAnsi"/>
                <w:i/>
                <w:lang w:val="en-GB"/>
              </w:rPr>
              <w:t>Time of 1</w:t>
            </w:r>
            <w:r>
              <w:rPr>
                <w:rFonts w:asciiTheme="majorHAnsi" w:hAnsiTheme="majorHAnsi"/>
                <w:i/>
                <w:vertAlign w:val="superscript"/>
                <w:lang w:val="en-GB"/>
              </w:rPr>
              <w:t>st</w:t>
            </w:r>
            <w:r>
              <w:rPr>
                <w:rFonts w:asciiTheme="majorHAnsi" w:hAnsiTheme="majorHAnsi"/>
                <w:i/>
                <w:lang w:val="en-GB"/>
              </w:rPr>
              <w:t xml:space="preserve"> warning Signal </w:t>
            </w:r>
            <w:r w:rsidRPr="00E07681">
              <w:rPr>
                <w:rFonts w:asciiTheme="majorHAnsi" w:hAnsiTheme="majorHAnsi"/>
                <w:i/>
                <w:highlight w:val="white"/>
                <w:lang w:val="en-GB"/>
              </w:rPr>
              <w:t>1100hrs.</w:t>
            </w:r>
          </w:p>
        </w:tc>
        <w:tc>
          <w:tcPr>
            <w:tcW w:w="2269" w:type="dxa"/>
            <w:shd w:val="clear" w:color="auto" w:fill="auto"/>
          </w:tcPr>
          <w:p w:rsidR="00496CCF" w:rsidRDefault="009F1E00">
            <w:pPr>
              <w:rPr>
                <w:rFonts w:asciiTheme="majorHAnsi" w:hAnsiTheme="majorHAnsi"/>
                <w:i/>
                <w:lang w:val="en-GB"/>
              </w:rPr>
            </w:pPr>
            <w:r>
              <w:rPr>
                <w:rFonts w:asciiTheme="majorHAnsi" w:hAnsiTheme="majorHAnsi"/>
                <w:i/>
                <w:lang w:val="en-GB"/>
              </w:rPr>
              <w:t xml:space="preserve">3 Races Back to Back </w:t>
            </w:r>
          </w:p>
        </w:tc>
      </w:tr>
      <w:tr w:rsidR="00496CCF">
        <w:trPr>
          <w:trHeight w:val="349"/>
          <w:jc w:val="center"/>
        </w:trPr>
        <w:tc>
          <w:tcPr>
            <w:tcW w:w="2268" w:type="dxa"/>
            <w:shd w:val="clear" w:color="auto" w:fill="auto"/>
          </w:tcPr>
          <w:p w:rsidR="00496CCF" w:rsidRDefault="009F1E00">
            <w:pPr>
              <w:rPr>
                <w:rFonts w:asciiTheme="majorHAnsi" w:hAnsiTheme="majorHAnsi"/>
                <w:i/>
                <w:lang w:val="en-GB"/>
              </w:rPr>
            </w:pPr>
            <w:r>
              <w:rPr>
                <w:rFonts w:asciiTheme="majorHAnsi" w:hAnsiTheme="majorHAnsi"/>
                <w:i/>
                <w:lang w:val="en-GB"/>
              </w:rPr>
              <w:t>Friday 5</w:t>
            </w:r>
            <w:r>
              <w:rPr>
                <w:rFonts w:asciiTheme="majorHAnsi" w:hAnsiTheme="majorHAnsi"/>
                <w:i/>
                <w:vertAlign w:val="superscript"/>
                <w:lang w:val="en-GB"/>
              </w:rPr>
              <w:t>th</w:t>
            </w:r>
            <w:r>
              <w:rPr>
                <w:rFonts w:asciiTheme="majorHAnsi" w:hAnsiTheme="majorHAnsi"/>
                <w:i/>
                <w:lang w:val="en-GB"/>
              </w:rPr>
              <w:t xml:space="preserve"> Feb</w:t>
            </w:r>
          </w:p>
        </w:tc>
        <w:tc>
          <w:tcPr>
            <w:tcW w:w="3741" w:type="dxa"/>
            <w:shd w:val="clear" w:color="auto" w:fill="auto"/>
          </w:tcPr>
          <w:p w:rsidR="00496CCF" w:rsidRDefault="009F1E00">
            <w:pPr>
              <w:rPr>
                <w:rFonts w:asciiTheme="majorHAnsi" w:hAnsiTheme="majorHAnsi"/>
                <w:i/>
                <w:lang w:val="en-GB"/>
              </w:rPr>
            </w:pPr>
            <w:r>
              <w:rPr>
                <w:rFonts w:asciiTheme="majorHAnsi" w:hAnsiTheme="majorHAnsi"/>
                <w:i/>
                <w:lang w:val="en-GB"/>
              </w:rPr>
              <w:t>Time of 1</w:t>
            </w:r>
            <w:r>
              <w:rPr>
                <w:rFonts w:asciiTheme="majorHAnsi" w:hAnsiTheme="majorHAnsi"/>
                <w:i/>
                <w:vertAlign w:val="superscript"/>
                <w:lang w:val="en-GB"/>
              </w:rPr>
              <w:t>st</w:t>
            </w:r>
            <w:r>
              <w:rPr>
                <w:rFonts w:asciiTheme="majorHAnsi" w:hAnsiTheme="majorHAnsi"/>
                <w:i/>
                <w:lang w:val="en-GB"/>
              </w:rPr>
              <w:t xml:space="preserve"> warning Signal</w:t>
            </w:r>
            <w:r w:rsidRPr="00E07681">
              <w:rPr>
                <w:rFonts w:asciiTheme="majorHAnsi" w:hAnsiTheme="majorHAnsi"/>
                <w:i/>
                <w:highlight w:val="white"/>
                <w:lang w:val="en-GB"/>
              </w:rPr>
              <w:t xml:space="preserve"> 1100hrs.</w:t>
            </w:r>
          </w:p>
        </w:tc>
        <w:tc>
          <w:tcPr>
            <w:tcW w:w="2269" w:type="dxa"/>
            <w:shd w:val="clear" w:color="auto" w:fill="auto"/>
          </w:tcPr>
          <w:p w:rsidR="00496CCF" w:rsidRDefault="009F1E00">
            <w:pPr>
              <w:rPr>
                <w:rFonts w:asciiTheme="majorHAnsi" w:hAnsiTheme="majorHAnsi"/>
                <w:i/>
                <w:lang w:val="en-GB"/>
              </w:rPr>
            </w:pPr>
            <w:r>
              <w:rPr>
                <w:rFonts w:asciiTheme="majorHAnsi" w:hAnsiTheme="majorHAnsi"/>
                <w:i/>
                <w:lang w:val="en-GB"/>
              </w:rPr>
              <w:t xml:space="preserve">3 Races Back to Back </w:t>
            </w:r>
          </w:p>
        </w:tc>
      </w:tr>
      <w:tr w:rsidR="00496CCF">
        <w:trPr>
          <w:trHeight w:val="349"/>
          <w:jc w:val="center"/>
        </w:trPr>
        <w:tc>
          <w:tcPr>
            <w:tcW w:w="2268" w:type="dxa"/>
            <w:shd w:val="clear" w:color="auto" w:fill="auto"/>
          </w:tcPr>
          <w:p w:rsidR="00496CCF" w:rsidRDefault="009F1E00">
            <w:pPr>
              <w:rPr>
                <w:rFonts w:asciiTheme="majorHAnsi" w:hAnsiTheme="majorHAnsi"/>
                <w:i/>
                <w:lang w:val="en-GB"/>
              </w:rPr>
            </w:pPr>
            <w:r>
              <w:rPr>
                <w:rFonts w:asciiTheme="majorHAnsi" w:hAnsiTheme="majorHAnsi"/>
                <w:i/>
                <w:lang w:val="en-GB"/>
              </w:rPr>
              <w:t>Saturday 6</w:t>
            </w:r>
            <w:r>
              <w:rPr>
                <w:rFonts w:asciiTheme="majorHAnsi" w:hAnsiTheme="majorHAnsi"/>
                <w:i/>
                <w:vertAlign w:val="superscript"/>
                <w:lang w:val="en-GB"/>
              </w:rPr>
              <w:t>th</w:t>
            </w:r>
            <w:r>
              <w:rPr>
                <w:rFonts w:asciiTheme="majorHAnsi" w:hAnsiTheme="majorHAnsi"/>
                <w:i/>
                <w:lang w:val="en-GB"/>
              </w:rPr>
              <w:t xml:space="preserve"> Feb </w:t>
            </w:r>
          </w:p>
        </w:tc>
        <w:tc>
          <w:tcPr>
            <w:tcW w:w="3741" w:type="dxa"/>
            <w:shd w:val="clear" w:color="auto" w:fill="auto"/>
          </w:tcPr>
          <w:p w:rsidR="00496CCF" w:rsidRDefault="009F1E00">
            <w:pPr>
              <w:rPr>
                <w:rFonts w:asciiTheme="majorHAnsi" w:hAnsiTheme="majorHAnsi"/>
                <w:i/>
                <w:lang w:val="en-GB"/>
              </w:rPr>
            </w:pPr>
            <w:r>
              <w:rPr>
                <w:rFonts w:asciiTheme="majorHAnsi" w:hAnsiTheme="majorHAnsi"/>
                <w:i/>
                <w:lang w:val="en-GB"/>
              </w:rPr>
              <w:t>Time of 1</w:t>
            </w:r>
            <w:r>
              <w:rPr>
                <w:rFonts w:asciiTheme="majorHAnsi" w:hAnsiTheme="majorHAnsi"/>
                <w:i/>
                <w:vertAlign w:val="superscript"/>
                <w:lang w:val="en-GB"/>
              </w:rPr>
              <w:t>st</w:t>
            </w:r>
            <w:r>
              <w:rPr>
                <w:rFonts w:asciiTheme="majorHAnsi" w:hAnsiTheme="majorHAnsi"/>
                <w:i/>
                <w:lang w:val="en-GB"/>
              </w:rPr>
              <w:t xml:space="preserve"> warning Signal </w:t>
            </w:r>
            <w:r w:rsidRPr="00E07681">
              <w:rPr>
                <w:rFonts w:asciiTheme="majorHAnsi" w:hAnsiTheme="majorHAnsi"/>
                <w:i/>
                <w:highlight w:val="white"/>
                <w:lang w:val="en-GB"/>
              </w:rPr>
              <w:t>1100hrs.</w:t>
            </w:r>
          </w:p>
        </w:tc>
        <w:tc>
          <w:tcPr>
            <w:tcW w:w="2269" w:type="dxa"/>
            <w:shd w:val="clear" w:color="auto" w:fill="auto"/>
          </w:tcPr>
          <w:p w:rsidR="00496CCF" w:rsidRDefault="009F1E00">
            <w:pPr>
              <w:rPr>
                <w:rFonts w:asciiTheme="majorHAnsi" w:hAnsiTheme="majorHAnsi"/>
                <w:i/>
                <w:lang w:val="en-GB"/>
              </w:rPr>
            </w:pPr>
            <w:r>
              <w:rPr>
                <w:rFonts w:asciiTheme="majorHAnsi" w:hAnsiTheme="majorHAnsi"/>
                <w:i/>
                <w:lang w:val="en-GB"/>
              </w:rPr>
              <w:t xml:space="preserve">3 Races Back to Back </w:t>
            </w:r>
          </w:p>
        </w:tc>
      </w:tr>
    </w:tbl>
    <w:p w:rsidR="00496CCF" w:rsidRDefault="00496CCF">
      <w:pPr>
        <w:rPr>
          <w:rFonts w:asciiTheme="majorHAnsi" w:hAnsiTheme="majorHAnsi"/>
          <w:i/>
          <w:color w:val="FF0000"/>
          <w:sz w:val="16"/>
          <w:szCs w:val="16"/>
          <w:lang w:val="en-GB"/>
        </w:rPr>
      </w:pPr>
    </w:p>
    <w:p w:rsidR="00496CCF" w:rsidRDefault="009F1E00">
      <w:pPr>
        <w:pStyle w:val="ListParagraph"/>
        <w:numPr>
          <w:ilvl w:val="1"/>
          <w:numId w:val="1"/>
        </w:numPr>
        <w:rPr>
          <w:rFonts w:asciiTheme="majorHAnsi" w:hAnsiTheme="majorHAnsi"/>
          <w:i/>
          <w:lang w:val="en-GB"/>
        </w:rPr>
      </w:pPr>
      <w:r>
        <w:rPr>
          <w:rFonts w:asciiTheme="majorHAnsi" w:hAnsiTheme="majorHAnsi"/>
          <w:lang w:val="en-GB"/>
        </w:rPr>
        <w:t>Number of races</w:t>
      </w:r>
      <w:bookmarkStart w:id="10" w:name="_Hlk485919382"/>
      <w:r>
        <w:rPr>
          <w:rFonts w:asciiTheme="majorHAnsi" w:hAnsiTheme="majorHAnsi"/>
          <w:lang w:val="en-GB"/>
        </w:rPr>
        <w:t>: 9 Races are scheduled.</w:t>
      </w:r>
    </w:p>
    <w:tbl>
      <w:tblPr>
        <w:tblStyle w:val="TableGrid2"/>
        <w:tblW w:w="7918" w:type="dxa"/>
        <w:tblInd w:w="1210" w:type="dxa"/>
        <w:tblLook w:val="04A0" w:firstRow="1" w:lastRow="0" w:firstColumn="1" w:lastColumn="0" w:noHBand="0" w:noVBand="1"/>
      </w:tblPr>
      <w:tblGrid>
        <w:gridCol w:w="3804"/>
        <w:gridCol w:w="4114"/>
      </w:tblGrid>
      <w:tr w:rsidR="00496CCF">
        <w:trPr>
          <w:trHeight w:val="196"/>
        </w:trPr>
        <w:tc>
          <w:tcPr>
            <w:tcW w:w="3804" w:type="dxa"/>
            <w:shd w:val="clear" w:color="auto" w:fill="auto"/>
          </w:tcPr>
          <w:bookmarkEnd w:id="10"/>
          <w:p w:rsidR="00496CCF" w:rsidRDefault="009F1E00">
            <w:pPr>
              <w:rPr>
                <w:rFonts w:asciiTheme="majorHAnsi" w:hAnsiTheme="majorHAnsi"/>
                <w:b/>
                <w:bCs/>
                <w:lang w:val="en-GB"/>
              </w:rPr>
            </w:pPr>
            <w:r>
              <w:rPr>
                <w:rFonts w:asciiTheme="majorHAnsi" w:hAnsiTheme="majorHAnsi"/>
                <w:b/>
                <w:bCs/>
                <w:i/>
                <w:lang w:val="en-GB"/>
              </w:rPr>
              <w:t>Class</w:t>
            </w:r>
          </w:p>
        </w:tc>
        <w:tc>
          <w:tcPr>
            <w:tcW w:w="4114" w:type="dxa"/>
            <w:shd w:val="clear" w:color="auto" w:fill="auto"/>
          </w:tcPr>
          <w:p w:rsidR="00496CCF" w:rsidRDefault="009F1E00">
            <w:pPr>
              <w:rPr>
                <w:rFonts w:asciiTheme="majorHAnsi" w:hAnsiTheme="majorHAnsi"/>
                <w:b/>
                <w:bCs/>
                <w:lang w:val="en-GB"/>
              </w:rPr>
            </w:pPr>
            <w:r>
              <w:rPr>
                <w:rFonts w:asciiTheme="majorHAnsi" w:hAnsiTheme="majorHAnsi"/>
                <w:b/>
                <w:bCs/>
                <w:i/>
                <w:lang w:val="en-GB"/>
              </w:rPr>
              <w:t>Target time for each race</w:t>
            </w:r>
          </w:p>
        </w:tc>
      </w:tr>
      <w:tr w:rsidR="00496CCF">
        <w:trPr>
          <w:trHeight w:val="196"/>
        </w:trPr>
        <w:tc>
          <w:tcPr>
            <w:tcW w:w="3804" w:type="dxa"/>
            <w:shd w:val="clear" w:color="auto" w:fill="auto"/>
          </w:tcPr>
          <w:p w:rsidR="00496CCF" w:rsidRDefault="009F1E00">
            <w:pPr>
              <w:rPr>
                <w:rFonts w:asciiTheme="majorHAnsi" w:hAnsiTheme="majorHAnsi"/>
                <w:lang w:val="en-GB"/>
              </w:rPr>
            </w:pPr>
            <w:r>
              <w:rPr>
                <w:rFonts w:asciiTheme="majorHAnsi" w:hAnsiTheme="majorHAnsi"/>
                <w:lang w:val="en-GB"/>
              </w:rPr>
              <w:t>Ross 780</w:t>
            </w:r>
          </w:p>
        </w:tc>
        <w:tc>
          <w:tcPr>
            <w:tcW w:w="4114" w:type="dxa"/>
            <w:shd w:val="clear" w:color="auto" w:fill="auto"/>
          </w:tcPr>
          <w:p w:rsidR="00496CCF" w:rsidRDefault="009F1E00">
            <w:pPr>
              <w:rPr>
                <w:rFonts w:asciiTheme="majorHAnsi" w:hAnsiTheme="majorHAnsi"/>
                <w:highlight w:val="yellow"/>
                <w:lang w:val="en-GB"/>
              </w:rPr>
            </w:pPr>
            <w:r w:rsidRPr="00E07681">
              <w:rPr>
                <w:rFonts w:asciiTheme="majorHAnsi" w:hAnsiTheme="majorHAnsi"/>
                <w:highlight w:val="white"/>
                <w:lang w:val="en-GB"/>
              </w:rPr>
              <w:t>45 Minutes</w:t>
            </w:r>
            <w:bookmarkStart w:id="11" w:name="_Hlk45450855"/>
            <w:bookmarkEnd w:id="11"/>
          </w:p>
        </w:tc>
      </w:tr>
    </w:tbl>
    <w:p w:rsidR="00496CCF" w:rsidRDefault="00496CCF">
      <w:pPr>
        <w:rPr>
          <w:rFonts w:asciiTheme="majorHAnsi" w:hAnsiTheme="majorHAnsi"/>
          <w:lang w:val="en-GB"/>
        </w:rPr>
      </w:pPr>
    </w:p>
    <w:p w:rsidR="00496CCF" w:rsidRDefault="009F1E00">
      <w:pPr>
        <w:pStyle w:val="ListParagraph"/>
        <w:numPr>
          <w:ilvl w:val="1"/>
          <w:numId w:val="1"/>
        </w:numPr>
      </w:pPr>
      <w:bookmarkStart w:id="12" w:name="_Hlk485919819"/>
      <w:r>
        <w:rPr>
          <w:rFonts w:asciiTheme="majorHAnsi" w:hAnsiTheme="majorHAnsi"/>
          <w:lang w:val="en-GB"/>
        </w:rPr>
        <w:t xml:space="preserve">On the last </w:t>
      </w:r>
      <w:r>
        <w:rPr>
          <w:rFonts w:asciiTheme="majorHAnsi" w:hAnsiTheme="majorHAnsi"/>
          <w:lang w:val="en-GB"/>
        </w:rPr>
        <w:t>scheduled day of racing no warning signal will be made after 1500hrs.</w:t>
      </w:r>
      <w:bookmarkEnd w:id="12"/>
    </w:p>
    <w:p w:rsidR="00496CCF" w:rsidRDefault="00496CCF">
      <w:pPr>
        <w:rPr>
          <w:rFonts w:ascii="Calibri" w:eastAsia="MS Mincho" w:hAnsi="Calibri" w:cs="Times New Roman"/>
          <w:sz w:val="16"/>
          <w:szCs w:val="16"/>
          <w:lang w:val="en-GB"/>
        </w:rPr>
      </w:pPr>
    </w:p>
    <w:p w:rsidR="00496CCF" w:rsidRDefault="009F1E00">
      <w:pPr>
        <w:pStyle w:val="ListParagraph"/>
        <w:numPr>
          <w:ilvl w:val="0"/>
          <w:numId w:val="1"/>
        </w:numPr>
        <w:rPr>
          <w:rFonts w:asciiTheme="majorHAnsi" w:hAnsiTheme="majorHAnsi"/>
          <w:b/>
          <w:lang w:val="en-GB"/>
        </w:rPr>
      </w:pPr>
      <w:r>
        <w:rPr>
          <w:rFonts w:asciiTheme="majorHAnsi" w:hAnsiTheme="majorHAnsi"/>
          <w:b/>
          <w:lang w:val="en-GB"/>
        </w:rPr>
        <w:t>MEASUREMENT</w:t>
      </w:r>
    </w:p>
    <w:p w:rsidR="00496CCF" w:rsidRDefault="00496CCF">
      <w:pPr>
        <w:pStyle w:val="ListParagraph"/>
        <w:rPr>
          <w:rFonts w:asciiTheme="majorHAnsi" w:hAnsiTheme="majorHAnsi"/>
          <w:b/>
          <w:sz w:val="16"/>
          <w:szCs w:val="16"/>
          <w:lang w:val="en-GB"/>
        </w:rPr>
      </w:pPr>
    </w:p>
    <w:p w:rsidR="00496CCF" w:rsidRDefault="009F1E00">
      <w:pPr>
        <w:pStyle w:val="ListParagraph"/>
        <w:numPr>
          <w:ilvl w:val="1"/>
          <w:numId w:val="1"/>
        </w:numPr>
        <w:rPr>
          <w:rFonts w:asciiTheme="majorHAnsi" w:hAnsiTheme="majorHAnsi"/>
          <w:lang w:val="en-GB"/>
        </w:rPr>
      </w:pPr>
      <w:r>
        <w:rPr>
          <w:rFonts w:asciiTheme="majorHAnsi" w:hAnsiTheme="majorHAnsi"/>
          <w:lang w:val="en-GB"/>
        </w:rPr>
        <w:t xml:space="preserve">Each boat shall produce a valid measurement certificate. In addition, Boat Weight and other Measurements maybe taken to ensure boats meet Class Rules and Safety </w:t>
      </w:r>
      <w:r>
        <w:rPr>
          <w:rFonts w:asciiTheme="majorHAnsi" w:hAnsiTheme="majorHAnsi"/>
          <w:lang w:val="en-GB"/>
        </w:rPr>
        <w:t>Regulations. Any sails not previously signed will be required to be measured.</w:t>
      </w:r>
    </w:p>
    <w:p w:rsidR="00496CCF" w:rsidRDefault="00496CCF">
      <w:pPr>
        <w:pStyle w:val="ListParagraph"/>
        <w:rPr>
          <w:rFonts w:asciiTheme="majorHAnsi" w:hAnsiTheme="majorHAnsi"/>
          <w:sz w:val="16"/>
          <w:szCs w:val="16"/>
          <w:lang w:val="en-GB"/>
        </w:rPr>
      </w:pPr>
    </w:p>
    <w:p w:rsidR="00496CCF" w:rsidRDefault="009F1E00">
      <w:pPr>
        <w:pStyle w:val="ListParagraph"/>
        <w:numPr>
          <w:ilvl w:val="1"/>
          <w:numId w:val="1"/>
        </w:numPr>
        <w:rPr>
          <w:rFonts w:ascii="Calibri" w:eastAsia="MS Mincho" w:hAnsi="Calibri" w:cs="Times New Roman"/>
          <w:lang w:val="en-GB"/>
        </w:rPr>
      </w:pPr>
      <w:r>
        <w:rPr>
          <w:rFonts w:asciiTheme="majorHAnsi" w:hAnsiTheme="majorHAnsi"/>
          <w:lang w:val="en-GB"/>
        </w:rPr>
        <w:t>A boat shall comply with RRS 78.1 throughout the contest and may be checked at any time during the event.</w:t>
      </w:r>
    </w:p>
    <w:p w:rsidR="00496CCF" w:rsidRDefault="00496CCF">
      <w:pPr>
        <w:pStyle w:val="ListParagraph"/>
        <w:rPr>
          <w:rFonts w:asciiTheme="majorHAnsi" w:hAnsiTheme="majorHAnsi"/>
          <w:sz w:val="16"/>
          <w:szCs w:val="16"/>
          <w:lang w:val="en-GB"/>
        </w:rPr>
      </w:pPr>
    </w:p>
    <w:p w:rsidR="00496CCF" w:rsidRDefault="009F1E00">
      <w:pPr>
        <w:pStyle w:val="ListParagraph"/>
        <w:numPr>
          <w:ilvl w:val="1"/>
          <w:numId w:val="1"/>
        </w:numPr>
        <w:rPr>
          <w:rFonts w:asciiTheme="majorHAnsi" w:hAnsiTheme="majorHAnsi"/>
          <w:lang w:val="en-GB"/>
        </w:rPr>
      </w:pPr>
      <w:r>
        <w:rPr>
          <w:rFonts w:asciiTheme="majorHAnsi" w:hAnsiTheme="majorHAnsi"/>
          <w:lang w:val="en-GB"/>
        </w:rPr>
        <w:t xml:space="preserve">A Safety Declaration is to be completed at registration. NB; a safety </w:t>
      </w:r>
      <w:r>
        <w:rPr>
          <w:rFonts w:asciiTheme="majorHAnsi" w:hAnsiTheme="majorHAnsi"/>
          <w:lang w:val="en-GB"/>
        </w:rPr>
        <w:t xml:space="preserve">check may be made on any boat at any time during the event </w:t>
      </w:r>
      <w:bookmarkStart w:id="13" w:name="_Hlk486250634"/>
      <w:bookmarkEnd w:id="13"/>
    </w:p>
    <w:p w:rsidR="00496CCF" w:rsidRDefault="00496CCF">
      <w:pPr>
        <w:rPr>
          <w:rFonts w:ascii="Calibri" w:eastAsia="MS Mincho" w:hAnsi="Calibri" w:cs="Times New Roman"/>
          <w:sz w:val="16"/>
          <w:szCs w:val="16"/>
          <w:lang w:val="en-GB"/>
        </w:rPr>
      </w:pPr>
    </w:p>
    <w:p w:rsidR="00496CCF" w:rsidRDefault="009F1E00">
      <w:pPr>
        <w:pStyle w:val="ListParagraph"/>
        <w:numPr>
          <w:ilvl w:val="0"/>
          <w:numId w:val="1"/>
        </w:numPr>
        <w:rPr>
          <w:rFonts w:asciiTheme="majorHAnsi" w:hAnsiTheme="majorHAnsi"/>
          <w:b/>
          <w:lang w:val="en-GB"/>
        </w:rPr>
      </w:pPr>
      <w:r>
        <w:rPr>
          <w:rFonts w:asciiTheme="majorHAnsi" w:hAnsiTheme="majorHAnsi"/>
          <w:b/>
          <w:lang w:val="en-GB"/>
        </w:rPr>
        <w:t>SAILING INSTRUCTIONS</w:t>
      </w:r>
    </w:p>
    <w:p w:rsidR="00496CCF" w:rsidRDefault="009F1E00">
      <w:pPr>
        <w:ind w:left="720"/>
        <w:jc w:val="both"/>
      </w:pPr>
      <w:r>
        <w:rPr>
          <w:rFonts w:asciiTheme="majorHAnsi" w:hAnsiTheme="majorHAnsi"/>
          <w:lang w:val="en-GB"/>
        </w:rPr>
        <w:lastRenderedPageBreak/>
        <w:t xml:space="preserve">The sailing instructions will be available after 0900Hrs on </w:t>
      </w:r>
      <w:r>
        <w:rPr>
          <w:rFonts w:asciiTheme="majorHAnsi" w:hAnsiTheme="majorHAnsi"/>
          <w:lang w:val="en-GB"/>
        </w:rPr>
        <w:t>Saturday</w:t>
      </w:r>
      <w:r>
        <w:rPr>
          <w:rFonts w:asciiTheme="majorHAnsi" w:hAnsiTheme="majorHAnsi"/>
          <w:lang w:val="en-GB"/>
        </w:rPr>
        <w:t xml:space="preserve"> </w:t>
      </w:r>
      <w:r>
        <w:rPr>
          <w:rFonts w:asciiTheme="majorHAnsi" w:hAnsiTheme="majorHAnsi"/>
          <w:lang w:val="en-GB"/>
        </w:rPr>
        <w:t>2</w:t>
      </w:r>
      <w:r>
        <w:rPr>
          <w:rFonts w:asciiTheme="majorHAnsi" w:hAnsiTheme="majorHAnsi"/>
          <w:lang w:val="en-GB"/>
        </w:rPr>
        <w:t xml:space="preserve"> January 2021</w:t>
      </w:r>
      <w:r>
        <w:rPr>
          <w:rFonts w:asciiTheme="majorHAnsi" w:hAnsiTheme="majorHAnsi"/>
          <w:i/>
          <w:lang w:val="en-GB"/>
        </w:rPr>
        <w:t xml:space="preserve"> </w:t>
      </w:r>
      <w:r>
        <w:rPr>
          <w:rFonts w:asciiTheme="majorHAnsi" w:hAnsiTheme="majorHAnsi"/>
          <w:lang w:val="en-GB"/>
        </w:rPr>
        <w:t>from the BOPTYS club website, and will be available at registration.</w:t>
      </w:r>
    </w:p>
    <w:p w:rsidR="00496CCF" w:rsidRDefault="00496CCF">
      <w:pPr>
        <w:jc w:val="both"/>
        <w:rPr>
          <w:rFonts w:asciiTheme="majorHAnsi" w:hAnsiTheme="majorHAnsi"/>
          <w:sz w:val="16"/>
          <w:szCs w:val="16"/>
          <w:lang w:val="en-GB"/>
        </w:rPr>
      </w:pPr>
    </w:p>
    <w:p w:rsidR="00496CCF" w:rsidRDefault="009F1E00">
      <w:pPr>
        <w:pStyle w:val="ListParagraph"/>
        <w:numPr>
          <w:ilvl w:val="0"/>
          <w:numId w:val="1"/>
        </w:numPr>
        <w:rPr>
          <w:rFonts w:asciiTheme="majorHAnsi" w:hAnsiTheme="majorHAnsi"/>
          <w:b/>
          <w:lang w:val="en-GB"/>
        </w:rPr>
      </w:pPr>
      <w:r>
        <w:rPr>
          <w:rFonts w:asciiTheme="majorHAnsi" w:hAnsiTheme="majorHAnsi"/>
          <w:b/>
          <w:lang w:val="en-GB"/>
        </w:rPr>
        <w:t>VENUE</w:t>
      </w:r>
    </w:p>
    <w:p w:rsidR="00496CCF" w:rsidRDefault="009F1E00">
      <w:pPr>
        <w:pStyle w:val="ListParagraph"/>
        <w:numPr>
          <w:ilvl w:val="1"/>
          <w:numId w:val="1"/>
        </w:numPr>
        <w:rPr>
          <w:rFonts w:asciiTheme="majorHAnsi" w:hAnsiTheme="majorHAnsi"/>
          <w:color w:val="FF0000"/>
          <w:lang w:val="en-GB"/>
        </w:rPr>
      </w:pPr>
      <w:r>
        <w:rPr>
          <w:rFonts w:asciiTheme="majorHAnsi" w:hAnsiTheme="majorHAnsi"/>
          <w:lang w:val="en-GB"/>
        </w:rPr>
        <w:t xml:space="preserve">Attachment A; shows the location of the regatta venue. </w:t>
      </w:r>
    </w:p>
    <w:p w:rsidR="00496CCF" w:rsidRDefault="00496CCF">
      <w:pPr>
        <w:pStyle w:val="ListParagraph"/>
        <w:jc w:val="both"/>
        <w:rPr>
          <w:rFonts w:asciiTheme="majorHAnsi" w:hAnsiTheme="majorHAnsi"/>
          <w:color w:val="FF0000"/>
          <w:lang w:val="en-GB"/>
        </w:rPr>
      </w:pPr>
    </w:p>
    <w:p w:rsidR="00496CCF" w:rsidRDefault="00496CCF">
      <w:pPr>
        <w:ind w:left="720" w:hanging="720"/>
        <w:jc w:val="both"/>
        <w:rPr>
          <w:rFonts w:asciiTheme="majorHAnsi" w:hAnsiTheme="majorHAnsi"/>
          <w:sz w:val="16"/>
          <w:szCs w:val="16"/>
          <w:lang w:val="en-GB"/>
        </w:rPr>
      </w:pPr>
    </w:p>
    <w:p w:rsidR="00496CCF" w:rsidRDefault="009F1E00">
      <w:pPr>
        <w:pStyle w:val="ListParagraph"/>
        <w:numPr>
          <w:ilvl w:val="0"/>
          <w:numId w:val="1"/>
        </w:numPr>
        <w:rPr>
          <w:rFonts w:asciiTheme="majorHAnsi" w:hAnsiTheme="majorHAnsi"/>
          <w:b/>
          <w:lang w:val="en-GB"/>
        </w:rPr>
      </w:pPr>
      <w:r>
        <w:rPr>
          <w:rFonts w:asciiTheme="majorHAnsi" w:hAnsiTheme="majorHAnsi"/>
          <w:b/>
          <w:lang w:val="en-GB"/>
        </w:rPr>
        <w:t>THE COURSES</w:t>
      </w:r>
    </w:p>
    <w:p w:rsidR="00496CCF" w:rsidRDefault="009F1E00">
      <w:pPr>
        <w:ind w:left="720"/>
        <w:rPr>
          <w:rFonts w:asciiTheme="majorHAnsi" w:hAnsiTheme="majorHAnsi"/>
          <w:lang w:val="en-GB"/>
        </w:rPr>
      </w:pPr>
      <w:r>
        <w:rPr>
          <w:rFonts w:asciiTheme="majorHAnsi" w:hAnsiTheme="majorHAnsi"/>
          <w:lang w:val="en-GB"/>
        </w:rPr>
        <w:t>The courses to be sailed will be as follows: Windward / Leeward, Triangles</w:t>
      </w:r>
      <w:r>
        <w:rPr>
          <w:rFonts w:asciiTheme="majorHAnsi" w:hAnsiTheme="majorHAnsi"/>
          <w:lang w:val="en-GB"/>
        </w:rPr>
        <w:t xml:space="preserve"> or a mixture of both.</w:t>
      </w:r>
    </w:p>
    <w:p w:rsidR="00496CCF" w:rsidRDefault="00496CCF">
      <w:pPr>
        <w:ind w:left="720"/>
        <w:rPr>
          <w:rFonts w:asciiTheme="majorHAnsi" w:hAnsiTheme="majorHAnsi"/>
          <w:sz w:val="16"/>
          <w:szCs w:val="16"/>
          <w:lang w:val="en-GB"/>
        </w:rPr>
      </w:pPr>
    </w:p>
    <w:p w:rsidR="00496CCF" w:rsidRDefault="009F1E00">
      <w:pPr>
        <w:pStyle w:val="ListParagraph"/>
        <w:numPr>
          <w:ilvl w:val="0"/>
          <w:numId w:val="1"/>
        </w:numPr>
        <w:rPr>
          <w:rFonts w:asciiTheme="majorHAnsi" w:hAnsiTheme="majorHAnsi"/>
          <w:b/>
          <w:lang w:val="en-GB"/>
        </w:rPr>
      </w:pPr>
      <w:r>
        <w:rPr>
          <w:rFonts w:asciiTheme="majorHAnsi" w:hAnsiTheme="majorHAnsi"/>
          <w:b/>
          <w:lang w:val="en-GB"/>
        </w:rPr>
        <w:t>PENALTY SYSTEM</w:t>
      </w:r>
    </w:p>
    <w:p w:rsidR="00496CCF" w:rsidRDefault="009F1E00">
      <w:pPr>
        <w:pStyle w:val="ListParagraph"/>
        <w:numPr>
          <w:ilvl w:val="1"/>
          <w:numId w:val="1"/>
        </w:numPr>
        <w:rPr>
          <w:rFonts w:asciiTheme="majorHAnsi" w:hAnsiTheme="majorHAnsi"/>
          <w:lang w:val="en-GB"/>
        </w:rPr>
      </w:pPr>
      <w:r>
        <w:rPr>
          <w:rFonts w:asciiTheme="majorHAnsi" w:hAnsiTheme="majorHAnsi"/>
          <w:lang w:val="en-GB"/>
        </w:rPr>
        <w:t>For the ALL classes RRS 44.1 is changed so that the Two-Turns Penalty is replaced by the One-Turn Penalty.</w:t>
      </w:r>
    </w:p>
    <w:p w:rsidR="00496CCF" w:rsidRDefault="00496CCF">
      <w:pPr>
        <w:rPr>
          <w:rFonts w:asciiTheme="majorHAnsi" w:hAnsiTheme="majorHAnsi"/>
          <w:b/>
          <w:sz w:val="16"/>
          <w:szCs w:val="16"/>
          <w:lang w:val="en-GB"/>
        </w:rPr>
      </w:pPr>
    </w:p>
    <w:p w:rsidR="00496CCF" w:rsidRDefault="009F1E00">
      <w:pPr>
        <w:pStyle w:val="ListParagraph"/>
        <w:numPr>
          <w:ilvl w:val="0"/>
          <w:numId w:val="1"/>
        </w:numPr>
        <w:rPr>
          <w:rFonts w:asciiTheme="majorHAnsi" w:hAnsiTheme="majorHAnsi"/>
          <w:b/>
          <w:lang w:val="en-GB"/>
        </w:rPr>
      </w:pPr>
      <w:r>
        <w:rPr>
          <w:rFonts w:asciiTheme="majorHAnsi" w:hAnsiTheme="majorHAnsi"/>
          <w:b/>
          <w:lang w:val="en-GB"/>
        </w:rPr>
        <w:t>SCORING</w:t>
      </w:r>
    </w:p>
    <w:p w:rsidR="00496CCF" w:rsidRDefault="009F1E00">
      <w:pPr>
        <w:pStyle w:val="ListParagraph"/>
        <w:numPr>
          <w:ilvl w:val="1"/>
          <w:numId w:val="1"/>
        </w:numPr>
        <w:jc w:val="both"/>
        <w:rPr>
          <w:rFonts w:asciiTheme="majorHAnsi" w:hAnsiTheme="majorHAnsi"/>
          <w:lang w:val="en-GB"/>
        </w:rPr>
      </w:pPr>
      <w:r>
        <w:rPr>
          <w:rFonts w:asciiTheme="majorHAnsi" w:hAnsiTheme="majorHAnsi"/>
          <w:lang w:val="en-GB"/>
        </w:rPr>
        <w:t>5 races are required to be completed to constitute a series.</w:t>
      </w:r>
    </w:p>
    <w:p w:rsidR="00496CCF" w:rsidRDefault="00496CCF">
      <w:pPr>
        <w:ind w:left="1440" w:hanging="1440"/>
        <w:jc w:val="both"/>
        <w:rPr>
          <w:rFonts w:asciiTheme="majorHAnsi" w:hAnsiTheme="majorHAnsi"/>
          <w:b/>
          <w:sz w:val="16"/>
          <w:szCs w:val="16"/>
          <w:lang w:val="en-GB"/>
        </w:rPr>
      </w:pPr>
    </w:p>
    <w:p w:rsidR="00496CCF" w:rsidRDefault="00496CCF">
      <w:pPr>
        <w:pStyle w:val="ListParagraph"/>
        <w:numPr>
          <w:ilvl w:val="1"/>
          <w:numId w:val="1"/>
        </w:numPr>
        <w:jc w:val="both"/>
        <w:rPr>
          <w:rFonts w:asciiTheme="majorHAnsi" w:hAnsiTheme="majorHAnsi"/>
          <w:b/>
          <w:lang w:val="en-GB"/>
        </w:rPr>
      </w:pPr>
    </w:p>
    <w:p w:rsidR="00496CCF" w:rsidRDefault="009F1E00">
      <w:pPr>
        <w:ind w:left="1440" w:hanging="720"/>
        <w:jc w:val="both"/>
        <w:rPr>
          <w:rFonts w:asciiTheme="majorHAnsi" w:hAnsiTheme="majorHAnsi"/>
          <w:lang w:val="en-GB"/>
        </w:rPr>
      </w:pPr>
      <w:r>
        <w:rPr>
          <w:rFonts w:asciiTheme="majorHAnsi" w:hAnsiTheme="majorHAnsi"/>
          <w:lang w:val="en-GB"/>
        </w:rPr>
        <w:t>a)</w:t>
      </w:r>
      <w:r>
        <w:rPr>
          <w:rFonts w:asciiTheme="majorHAnsi" w:hAnsiTheme="majorHAnsi"/>
          <w:lang w:val="en-GB"/>
        </w:rPr>
        <w:tab/>
        <w:t>When fewer than 6 races have been c</w:t>
      </w:r>
      <w:r>
        <w:rPr>
          <w:rFonts w:asciiTheme="majorHAnsi" w:hAnsiTheme="majorHAnsi"/>
          <w:lang w:val="en-GB"/>
        </w:rPr>
        <w:t>ompleted, a boat’s series score will be the total of her race scores.</w:t>
      </w:r>
    </w:p>
    <w:p w:rsidR="00496CCF" w:rsidRDefault="00496CCF">
      <w:pPr>
        <w:ind w:left="1440" w:hanging="1440"/>
        <w:jc w:val="both"/>
        <w:rPr>
          <w:rFonts w:asciiTheme="majorHAnsi" w:hAnsiTheme="majorHAnsi"/>
          <w:sz w:val="16"/>
          <w:szCs w:val="16"/>
          <w:lang w:val="en-GB"/>
        </w:rPr>
      </w:pPr>
    </w:p>
    <w:p w:rsidR="00496CCF" w:rsidRDefault="009F1E00">
      <w:pPr>
        <w:ind w:left="1440" w:hanging="720"/>
        <w:jc w:val="both"/>
        <w:rPr>
          <w:rFonts w:asciiTheme="majorHAnsi" w:hAnsiTheme="majorHAnsi"/>
          <w:lang w:val="en-GB"/>
        </w:rPr>
      </w:pPr>
      <w:r>
        <w:rPr>
          <w:rFonts w:asciiTheme="majorHAnsi" w:hAnsiTheme="majorHAnsi"/>
          <w:lang w:val="en-GB"/>
        </w:rPr>
        <w:t>b)</w:t>
      </w:r>
      <w:r>
        <w:rPr>
          <w:rFonts w:asciiTheme="majorHAnsi" w:hAnsiTheme="majorHAnsi"/>
          <w:lang w:val="en-GB"/>
        </w:rPr>
        <w:tab/>
        <w:t>When 6 to 8 races have been completed, a boat’s series score will be the total of her race scores excluding her worst score.</w:t>
      </w:r>
    </w:p>
    <w:p w:rsidR="00496CCF" w:rsidRDefault="009F1E00">
      <w:pPr>
        <w:spacing w:before="240"/>
        <w:ind w:left="1440" w:hanging="720"/>
        <w:jc w:val="both"/>
        <w:rPr>
          <w:rFonts w:asciiTheme="majorHAnsi" w:hAnsiTheme="majorHAnsi"/>
          <w:lang w:val="en-GB"/>
        </w:rPr>
      </w:pPr>
      <w:r>
        <w:rPr>
          <w:rFonts w:asciiTheme="majorHAnsi" w:hAnsiTheme="majorHAnsi"/>
          <w:lang w:val="en-GB"/>
        </w:rPr>
        <w:t>c)</w:t>
      </w:r>
      <w:r>
        <w:rPr>
          <w:rFonts w:asciiTheme="majorHAnsi" w:hAnsiTheme="majorHAnsi"/>
          <w:lang w:val="en-GB"/>
        </w:rPr>
        <w:tab/>
        <w:t>When 9 races have been completed, a boat’s series scor</w:t>
      </w:r>
      <w:r>
        <w:rPr>
          <w:rFonts w:asciiTheme="majorHAnsi" w:hAnsiTheme="majorHAnsi"/>
          <w:lang w:val="en-GB"/>
        </w:rPr>
        <w:t>e will be the total of her race scores excluding her two worst scores.</w:t>
      </w:r>
    </w:p>
    <w:p w:rsidR="00496CCF" w:rsidRDefault="00496CCF">
      <w:pPr>
        <w:pStyle w:val="ListParagraph"/>
        <w:ind w:left="1080"/>
        <w:jc w:val="both"/>
        <w:rPr>
          <w:rFonts w:asciiTheme="majorHAnsi" w:hAnsiTheme="majorHAnsi"/>
          <w:lang w:val="en-GB"/>
        </w:rPr>
      </w:pPr>
    </w:p>
    <w:p w:rsidR="00496CCF" w:rsidRDefault="009F1E00">
      <w:pPr>
        <w:pStyle w:val="ListParagraph"/>
        <w:numPr>
          <w:ilvl w:val="0"/>
          <w:numId w:val="1"/>
        </w:numPr>
        <w:rPr>
          <w:rFonts w:asciiTheme="majorHAnsi" w:hAnsiTheme="majorHAnsi"/>
          <w:b/>
          <w:lang w:val="en-GB"/>
        </w:rPr>
      </w:pPr>
      <w:r>
        <w:rPr>
          <w:rFonts w:asciiTheme="majorHAnsi" w:hAnsiTheme="majorHAnsi"/>
          <w:b/>
          <w:lang w:val="en-GB"/>
        </w:rPr>
        <w:t>SUPPORT BOATS</w:t>
      </w:r>
    </w:p>
    <w:p w:rsidR="00496CCF" w:rsidRDefault="009F1E00">
      <w:pPr>
        <w:ind w:left="720"/>
      </w:pPr>
      <w:r>
        <w:rPr>
          <w:rFonts w:asciiTheme="majorHAnsi" w:hAnsiTheme="majorHAnsi"/>
          <w:lang w:val="en-GB"/>
        </w:rPr>
        <w:t xml:space="preserve">Support boats shall </w:t>
      </w:r>
      <w:proofErr w:type="gramStart"/>
      <w:r>
        <w:rPr>
          <w:rFonts w:asciiTheme="majorHAnsi" w:hAnsiTheme="majorHAnsi"/>
          <w:lang w:val="en-GB"/>
        </w:rPr>
        <w:t>Register</w:t>
      </w:r>
      <w:proofErr w:type="gramEnd"/>
      <w:r>
        <w:rPr>
          <w:rFonts w:asciiTheme="majorHAnsi" w:hAnsiTheme="majorHAnsi"/>
          <w:lang w:val="en-GB"/>
        </w:rPr>
        <w:t xml:space="preserve"> with the Organising Authority. </w:t>
      </w:r>
    </w:p>
    <w:p w:rsidR="00496CCF" w:rsidRDefault="00496CCF">
      <w:pPr>
        <w:rPr>
          <w:rFonts w:asciiTheme="majorHAnsi" w:hAnsiTheme="majorHAnsi"/>
          <w:i/>
          <w:sz w:val="16"/>
          <w:szCs w:val="16"/>
          <w:lang w:val="en-GB"/>
        </w:rPr>
      </w:pPr>
    </w:p>
    <w:p w:rsidR="00496CCF" w:rsidRDefault="009F1E00">
      <w:pPr>
        <w:pStyle w:val="ListParagraph"/>
        <w:numPr>
          <w:ilvl w:val="0"/>
          <w:numId w:val="1"/>
        </w:numPr>
        <w:rPr>
          <w:rFonts w:asciiTheme="majorHAnsi" w:hAnsiTheme="majorHAnsi"/>
          <w:b/>
          <w:lang w:val="en-GB"/>
        </w:rPr>
      </w:pPr>
      <w:r>
        <w:rPr>
          <w:rFonts w:asciiTheme="majorHAnsi" w:hAnsiTheme="majorHAnsi"/>
          <w:b/>
          <w:lang w:val="en-GB"/>
        </w:rPr>
        <w:t>BERTHING</w:t>
      </w:r>
    </w:p>
    <w:p w:rsidR="00496CCF" w:rsidRDefault="009F1E00">
      <w:pPr>
        <w:ind w:left="720"/>
      </w:pPr>
      <w:r>
        <w:rPr>
          <w:rFonts w:asciiTheme="majorHAnsi" w:hAnsiTheme="majorHAnsi"/>
          <w:lang w:val="en-GB"/>
        </w:rPr>
        <w:t>Boats shall be kept in their assigned places while they are in the boat park.</w:t>
      </w:r>
      <w:r>
        <w:rPr>
          <w:rFonts w:asciiTheme="majorHAnsi" w:hAnsiTheme="majorHAnsi"/>
          <w:lang w:val="en-GB"/>
        </w:rPr>
        <w:t xml:space="preserve">  </w:t>
      </w:r>
      <w:r>
        <w:rPr>
          <w:rFonts w:asciiTheme="majorHAnsi" w:hAnsiTheme="majorHAnsi"/>
          <w:lang w:val="en-GB"/>
        </w:rPr>
        <w:t>There is l</w:t>
      </w:r>
      <w:r>
        <w:rPr>
          <w:rFonts w:asciiTheme="majorHAnsi" w:hAnsiTheme="majorHAnsi"/>
          <w:lang w:val="en-GB"/>
        </w:rPr>
        <w:t>imited secure compound space available; boats shall be kept in their assig</w:t>
      </w:r>
      <w:r>
        <w:rPr>
          <w:rFonts w:asciiTheme="majorHAnsi" w:hAnsiTheme="majorHAnsi"/>
          <w:lang w:val="en-GB"/>
        </w:rPr>
        <w:t xml:space="preserve">ned place.  Otherwise, there is </w:t>
      </w:r>
      <w:r>
        <w:rPr>
          <w:rFonts w:asciiTheme="majorHAnsi" w:hAnsiTheme="majorHAnsi"/>
          <w:lang w:val="en-GB"/>
        </w:rPr>
        <w:t xml:space="preserve">car/boat parking adjacent to clubrooms, and limited on-water </w:t>
      </w:r>
      <w:proofErr w:type="spellStart"/>
      <w:r>
        <w:rPr>
          <w:rFonts w:asciiTheme="majorHAnsi" w:hAnsiTheme="majorHAnsi"/>
          <w:lang w:val="en-GB"/>
        </w:rPr>
        <w:t>berthage</w:t>
      </w:r>
      <w:proofErr w:type="spellEnd"/>
      <w:r>
        <w:rPr>
          <w:rFonts w:asciiTheme="majorHAnsi" w:hAnsiTheme="majorHAnsi"/>
          <w:lang w:val="en-GB"/>
        </w:rPr>
        <w:t>.</w:t>
      </w:r>
    </w:p>
    <w:p w:rsidR="00496CCF" w:rsidRDefault="00496CCF">
      <w:pPr>
        <w:rPr>
          <w:rFonts w:asciiTheme="majorHAnsi" w:hAnsiTheme="majorHAnsi"/>
          <w:sz w:val="16"/>
          <w:szCs w:val="16"/>
          <w:lang w:val="en-GB"/>
        </w:rPr>
      </w:pPr>
    </w:p>
    <w:p w:rsidR="00496CCF" w:rsidRDefault="009F1E00">
      <w:pPr>
        <w:pStyle w:val="ListParagraph"/>
        <w:numPr>
          <w:ilvl w:val="0"/>
          <w:numId w:val="1"/>
        </w:numPr>
      </w:pPr>
      <w:r>
        <w:rPr>
          <w:rFonts w:asciiTheme="majorHAnsi" w:hAnsiTheme="majorHAnsi"/>
          <w:b/>
          <w:lang w:val="en-GB"/>
        </w:rPr>
        <w:t>LAUNCHING &amp; RETRIEVAL RESTRICTIONS</w:t>
      </w:r>
    </w:p>
    <w:p w:rsidR="00496CCF" w:rsidRDefault="009F1E00">
      <w:pPr>
        <w:ind w:left="720"/>
      </w:pPr>
      <w:r>
        <w:rPr>
          <w:rFonts w:asciiTheme="majorHAnsi" w:hAnsiTheme="majorHAnsi"/>
          <w:lang w:val="en-GB"/>
        </w:rPr>
        <w:t>Competitors shall Launch and Retrieve vesse</w:t>
      </w:r>
      <w:r>
        <w:rPr>
          <w:rFonts w:asciiTheme="majorHAnsi" w:hAnsiTheme="majorHAnsi"/>
          <w:lang w:val="en-GB"/>
        </w:rPr>
        <w:t xml:space="preserve">ls from the BOPTYS Ramps during the regatta, except with and according to the terms of, prior written permission of the race committee. </w:t>
      </w:r>
    </w:p>
    <w:p w:rsidR="00496CCF" w:rsidRDefault="00496CCF">
      <w:pPr>
        <w:rPr>
          <w:rFonts w:asciiTheme="majorHAnsi" w:hAnsiTheme="majorHAnsi"/>
          <w:b/>
          <w:sz w:val="16"/>
          <w:szCs w:val="16"/>
          <w:lang w:val="en-GB"/>
        </w:rPr>
      </w:pPr>
    </w:p>
    <w:p w:rsidR="00496CCF" w:rsidRDefault="009F1E00">
      <w:pPr>
        <w:pStyle w:val="ListParagraph"/>
        <w:numPr>
          <w:ilvl w:val="0"/>
          <w:numId w:val="1"/>
        </w:numPr>
        <w:rPr>
          <w:rFonts w:asciiTheme="majorHAnsi" w:hAnsiTheme="majorHAnsi"/>
          <w:b/>
          <w:lang w:val="en-GB"/>
        </w:rPr>
      </w:pPr>
      <w:r>
        <w:rPr>
          <w:rFonts w:asciiTheme="majorHAnsi" w:hAnsiTheme="majorHAnsi"/>
          <w:b/>
          <w:lang w:val="en-GB"/>
        </w:rPr>
        <w:t>RADIO COMMUNICATION</w:t>
      </w:r>
    </w:p>
    <w:p w:rsidR="00496CCF" w:rsidRDefault="009F1E00">
      <w:pPr>
        <w:ind w:left="720"/>
      </w:pPr>
      <w:r>
        <w:rPr>
          <w:rFonts w:asciiTheme="majorHAnsi" w:hAnsiTheme="majorHAnsi"/>
          <w:lang w:val="en-GB"/>
        </w:rPr>
        <w:t>Except in an emergency, a boat that is racing shall not make voice or data transmissions and s</w:t>
      </w:r>
      <w:r>
        <w:rPr>
          <w:rFonts w:asciiTheme="majorHAnsi" w:hAnsiTheme="majorHAnsi"/>
          <w:lang w:val="en-GB"/>
        </w:rPr>
        <w:t xml:space="preserve">hall not receive voice or data communication that is not available to all boats. This restriction also applies to mobile telephones. </w:t>
      </w:r>
    </w:p>
    <w:p w:rsidR="00496CCF" w:rsidRDefault="00496CCF">
      <w:pPr>
        <w:rPr>
          <w:rFonts w:asciiTheme="majorHAnsi" w:hAnsiTheme="majorHAnsi"/>
          <w:i/>
          <w:sz w:val="16"/>
          <w:szCs w:val="16"/>
          <w:lang w:val="en-GB"/>
        </w:rPr>
      </w:pPr>
    </w:p>
    <w:p w:rsidR="00496CCF" w:rsidRDefault="009F1E00">
      <w:pPr>
        <w:pStyle w:val="ListParagraph"/>
        <w:numPr>
          <w:ilvl w:val="0"/>
          <w:numId w:val="1"/>
        </w:numPr>
        <w:rPr>
          <w:rFonts w:asciiTheme="majorHAnsi" w:hAnsiTheme="majorHAnsi"/>
          <w:b/>
          <w:lang w:val="en-GB"/>
        </w:rPr>
      </w:pPr>
      <w:r>
        <w:rPr>
          <w:rFonts w:asciiTheme="majorHAnsi" w:hAnsiTheme="majorHAnsi"/>
          <w:b/>
          <w:lang w:val="en-GB"/>
        </w:rPr>
        <w:t>PRIZES</w:t>
      </w:r>
    </w:p>
    <w:p w:rsidR="00496CCF" w:rsidRDefault="009F1E00">
      <w:pPr>
        <w:ind w:left="720"/>
        <w:rPr>
          <w:rFonts w:asciiTheme="majorHAnsi" w:hAnsiTheme="majorHAnsi"/>
          <w:lang w:val="en-GB"/>
        </w:rPr>
      </w:pPr>
      <w:r>
        <w:rPr>
          <w:rFonts w:asciiTheme="majorHAnsi" w:hAnsiTheme="majorHAnsi"/>
          <w:lang w:val="en-GB"/>
        </w:rPr>
        <w:t xml:space="preserve">Prizes may be awarded at the discretion of the Organising Authority in conjunction with the Class Association </w:t>
      </w:r>
    </w:p>
    <w:p w:rsidR="00496CCF" w:rsidRDefault="00496CCF">
      <w:pPr>
        <w:ind w:left="720"/>
        <w:rPr>
          <w:rFonts w:asciiTheme="majorHAnsi" w:hAnsiTheme="majorHAnsi"/>
          <w:i/>
          <w:sz w:val="16"/>
          <w:szCs w:val="16"/>
          <w:lang w:val="en-GB"/>
        </w:rPr>
      </w:pPr>
    </w:p>
    <w:p w:rsidR="00496CCF" w:rsidRDefault="009F1E00">
      <w:pPr>
        <w:pStyle w:val="ListParagraph"/>
        <w:numPr>
          <w:ilvl w:val="0"/>
          <w:numId w:val="1"/>
        </w:numPr>
        <w:rPr>
          <w:rFonts w:asciiTheme="majorHAnsi" w:hAnsiTheme="majorHAnsi"/>
          <w:b/>
          <w:lang w:val="en-GB"/>
        </w:rPr>
      </w:pPr>
      <w:r>
        <w:rPr>
          <w:rFonts w:asciiTheme="majorHAnsi" w:hAnsiTheme="majorHAnsi"/>
          <w:b/>
          <w:lang w:val="en-GB"/>
        </w:rPr>
        <w:t>INSURANCE</w:t>
      </w:r>
    </w:p>
    <w:p w:rsidR="00496CCF" w:rsidRDefault="009F1E00">
      <w:pPr>
        <w:ind w:left="720"/>
        <w:rPr>
          <w:rFonts w:asciiTheme="majorHAnsi" w:eastAsia="MS Mincho" w:hAnsiTheme="majorHAnsi" w:cstheme="majorHAnsi"/>
          <w:lang w:val="en-GB"/>
        </w:rPr>
      </w:pPr>
      <w:r>
        <w:rPr>
          <w:rFonts w:asciiTheme="majorHAnsi" w:hAnsiTheme="majorHAnsi" w:cstheme="majorHAnsi"/>
          <w:lang w:val="en-GB"/>
        </w:rPr>
        <w:t xml:space="preserve">Each participating boat shall be insured with valid marine third-party liability insurance with a minimum cover of $1,000,000 per incident or the equivalent. </w:t>
      </w:r>
    </w:p>
    <w:p w:rsidR="00496CCF" w:rsidRDefault="00496CCF">
      <w:pPr>
        <w:ind w:left="720"/>
        <w:rPr>
          <w:rFonts w:asciiTheme="majorHAnsi" w:hAnsiTheme="majorHAnsi"/>
          <w:sz w:val="16"/>
          <w:szCs w:val="16"/>
          <w:lang w:val="en-GB"/>
        </w:rPr>
      </w:pPr>
    </w:p>
    <w:p w:rsidR="00496CCF" w:rsidRDefault="009F1E00">
      <w:pPr>
        <w:pStyle w:val="ListParagraph"/>
        <w:numPr>
          <w:ilvl w:val="0"/>
          <w:numId w:val="1"/>
        </w:numPr>
        <w:rPr>
          <w:rFonts w:asciiTheme="majorHAnsi" w:hAnsiTheme="majorHAnsi"/>
          <w:b/>
          <w:lang w:val="en-GB"/>
        </w:rPr>
      </w:pPr>
      <w:r>
        <w:rPr>
          <w:rFonts w:asciiTheme="majorHAnsi" w:hAnsiTheme="majorHAnsi"/>
          <w:b/>
          <w:lang w:val="en-GB"/>
        </w:rPr>
        <w:t>DISCLAIMER OF LIABILITY</w:t>
      </w:r>
    </w:p>
    <w:p w:rsidR="00496CCF" w:rsidRDefault="009F1E00">
      <w:pPr>
        <w:ind w:left="720"/>
        <w:rPr>
          <w:rFonts w:asciiTheme="majorHAnsi" w:hAnsiTheme="majorHAnsi"/>
          <w:lang w:val="en-GB"/>
        </w:rPr>
      </w:pPr>
      <w:r>
        <w:rPr>
          <w:rFonts w:asciiTheme="majorHAnsi" w:hAnsiTheme="majorHAnsi"/>
          <w:lang w:val="en-GB"/>
        </w:rPr>
        <w:t>Competitors participate in the regatta entirely at their own</w:t>
      </w:r>
      <w:r>
        <w:rPr>
          <w:rFonts w:asciiTheme="majorHAnsi" w:hAnsiTheme="majorHAnsi"/>
          <w:lang w:val="en-GB"/>
        </w:rPr>
        <w:t xml:space="preserve"> risk. See RRS 4, Decision to Race. The organising authority will not accept any liability for material damage or personal injury, or death sustained in conjunction with or prior to, during, or after the regatta.</w:t>
      </w:r>
    </w:p>
    <w:p w:rsidR="00496CCF" w:rsidRDefault="00496CCF">
      <w:pPr>
        <w:ind w:left="720"/>
        <w:rPr>
          <w:rFonts w:asciiTheme="majorHAnsi" w:hAnsiTheme="majorHAnsi"/>
          <w:sz w:val="16"/>
          <w:szCs w:val="16"/>
          <w:lang w:val="en-GB"/>
        </w:rPr>
      </w:pPr>
    </w:p>
    <w:p w:rsidR="00496CCF" w:rsidRDefault="009F1E00">
      <w:pPr>
        <w:pStyle w:val="ListParagraph"/>
        <w:numPr>
          <w:ilvl w:val="0"/>
          <w:numId w:val="1"/>
        </w:numPr>
        <w:rPr>
          <w:rFonts w:asciiTheme="majorHAnsi" w:hAnsiTheme="majorHAnsi"/>
          <w:b/>
          <w:lang w:val="en-GB"/>
        </w:rPr>
      </w:pPr>
      <w:r>
        <w:rPr>
          <w:rFonts w:asciiTheme="majorHAnsi" w:hAnsiTheme="majorHAnsi"/>
          <w:b/>
          <w:lang w:val="en-GB"/>
        </w:rPr>
        <w:lastRenderedPageBreak/>
        <w:t xml:space="preserve">Event Cancellation </w:t>
      </w:r>
    </w:p>
    <w:p w:rsidR="00496CCF" w:rsidRDefault="009F1E00">
      <w:pPr>
        <w:ind w:left="720"/>
        <w:rPr>
          <w:rFonts w:asciiTheme="majorHAnsi" w:hAnsiTheme="majorHAnsi" w:cstheme="majorHAnsi"/>
          <w:bCs/>
          <w:lang w:val="en-GB"/>
        </w:rPr>
      </w:pPr>
      <w:r>
        <w:rPr>
          <w:rFonts w:asciiTheme="majorHAnsi" w:hAnsiTheme="majorHAnsi" w:cstheme="majorHAnsi"/>
          <w:bCs/>
          <w:lang w:val="en-GB"/>
        </w:rPr>
        <w:t>In the event of cancel</w:t>
      </w:r>
      <w:r>
        <w:rPr>
          <w:rFonts w:asciiTheme="majorHAnsi" w:hAnsiTheme="majorHAnsi" w:cstheme="majorHAnsi"/>
          <w:bCs/>
          <w:lang w:val="en-GB"/>
        </w:rPr>
        <w:t xml:space="preserve">lation due to any causes outside of the Organising Authorities control, all efforts will be made to reimburse Entry fees less any Event associated cost already incurred not recoverable. </w:t>
      </w:r>
    </w:p>
    <w:p w:rsidR="00496CCF" w:rsidRDefault="00496CCF">
      <w:pPr>
        <w:rPr>
          <w:rFonts w:asciiTheme="majorHAnsi" w:hAnsiTheme="majorHAnsi"/>
          <w:sz w:val="16"/>
          <w:szCs w:val="16"/>
          <w:lang w:val="en-GB"/>
        </w:rPr>
      </w:pPr>
    </w:p>
    <w:p w:rsidR="00496CCF" w:rsidRDefault="009F1E00">
      <w:pPr>
        <w:pStyle w:val="ListParagraph"/>
        <w:numPr>
          <w:ilvl w:val="0"/>
          <w:numId w:val="1"/>
        </w:numPr>
        <w:rPr>
          <w:rFonts w:asciiTheme="majorHAnsi" w:hAnsiTheme="majorHAnsi"/>
          <w:b/>
          <w:lang w:val="en-GB"/>
        </w:rPr>
      </w:pPr>
      <w:r>
        <w:rPr>
          <w:rFonts w:asciiTheme="majorHAnsi" w:hAnsiTheme="majorHAnsi"/>
          <w:b/>
          <w:lang w:val="en-GB"/>
        </w:rPr>
        <w:t>FURTHER INFORMATION</w:t>
      </w:r>
    </w:p>
    <w:p w:rsidR="00496CCF" w:rsidRDefault="009F1E00">
      <w:pPr>
        <w:ind w:left="720"/>
        <w:rPr>
          <w:rFonts w:asciiTheme="majorHAnsi" w:hAnsiTheme="majorHAnsi"/>
          <w:lang w:val="en-GB"/>
        </w:rPr>
      </w:pPr>
      <w:r>
        <w:rPr>
          <w:rFonts w:asciiTheme="majorHAnsi" w:hAnsiTheme="majorHAnsi"/>
          <w:lang w:val="en-GB"/>
        </w:rPr>
        <w:t xml:space="preserve">For further information please contact: </w:t>
      </w:r>
    </w:p>
    <w:p w:rsidR="00496CCF" w:rsidRDefault="00496CCF">
      <w:pPr>
        <w:rPr>
          <w:rFonts w:asciiTheme="majorHAnsi" w:hAnsiTheme="majorHAnsi"/>
          <w:lang w:val="en-GB"/>
        </w:rPr>
      </w:pPr>
    </w:p>
    <w:p w:rsidR="00496CCF" w:rsidRDefault="00496CCF">
      <w:pPr>
        <w:ind w:left="720"/>
        <w:rPr>
          <w:rFonts w:asciiTheme="majorHAnsi" w:hAnsiTheme="majorHAnsi"/>
          <w:lang w:val="en-GB"/>
        </w:rPr>
      </w:pPr>
    </w:p>
    <w:p w:rsidR="00496CCF" w:rsidRDefault="00496CCF">
      <w:pPr>
        <w:ind w:left="720"/>
        <w:rPr>
          <w:rFonts w:asciiTheme="majorHAnsi" w:hAnsiTheme="majorHAnsi"/>
          <w:sz w:val="16"/>
          <w:szCs w:val="16"/>
          <w:lang w:val="en-GB"/>
        </w:rPr>
      </w:pPr>
    </w:p>
    <w:p w:rsidR="00496CCF" w:rsidRDefault="009F1E00">
      <w:pPr>
        <w:ind w:left="720"/>
        <w:rPr>
          <w:rFonts w:ascii="Calibri" w:hAnsi="Calibri"/>
          <w:b/>
          <w:bCs/>
          <w:lang w:val="en-GB"/>
        </w:rPr>
      </w:pPr>
      <w:r>
        <w:rPr>
          <w:rFonts w:asciiTheme="majorHAnsi" w:hAnsiTheme="majorHAnsi"/>
          <w:b/>
          <w:bCs/>
          <w:highlight w:val="white"/>
          <w:lang w:val="en-GB"/>
        </w:rPr>
        <w:t>Jimmy O’Callahan</w:t>
      </w:r>
    </w:p>
    <w:p w:rsidR="00496CCF" w:rsidRDefault="009F1E00">
      <w:pPr>
        <w:ind w:left="720"/>
        <w:rPr>
          <w:rFonts w:asciiTheme="majorHAnsi" w:hAnsiTheme="majorHAnsi"/>
          <w:highlight w:val="white"/>
        </w:rPr>
      </w:pPr>
      <w:r w:rsidRPr="00E07681">
        <w:rPr>
          <w:rFonts w:asciiTheme="majorHAnsi" w:hAnsiTheme="majorHAnsi"/>
          <w:highlight w:val="white"/>
          <w:lang w:val="en-GB"/>
        </w:rPr>
        <w:t>Ph. 0</w:t>
      </w:r>
      <w:r>
        <w:rPr>
          <w:rFonts w:asciiTheme="majorHAnsi" w:hAnsiTheme="majorHAnsi"/>
          <w:highlight w:val="white"/>
          <w:lang w:val="en-GB"/>
        </w:rPr>
        <w:t>7</w:t>
      </w:r>
      <w:r>
        <w:rPr>
          <w:rFonts w:asciiTheme="majorHAnsi" w:hAnsiTheme="majorHAnsi"/>
          <w:highlight w:val="white"/>
          <w:lang w:val="en-GB"/>
        </w:rPr>
        <w:t xml:space="preserve">   345 5769</w:t>
      </w:r>
      <w:r w:rsidRPr="00E07681">
        <w:rPr>
          <w:rFonts w:asciiTheme="majorHAnsi" w:hAnsiTheme="majorHAnsi"/>
          <w:highlight w:val="white"/>
          <w:lang w:val="en-GB"/>
        </w:rPr>
        <w:tab/>
      </w:r>
    </w:p>
    <w:p w:rsidR="00496CCF" w:rsidRDefault="009F1E00">
      <w:pPr>
        <w:ind w:left="720"/>
        <w:rPr>
          <w:rFonts w:ascii="Calibri" w:hAnsi="Calibri"/>
          <w:lang w:val="en-GB"/>
        </w:rPr>
      </w:pPr>
      <w:r w:rsidRPr="00E07681">
        <w:rPr>
          <w:rFonts w:asciiTheme="majorHAnsi" w:hAnsiTheme="majorHAnsi"/>
          <w:highlight w:val="white"/>
          <w:lang w:val="en-GB"/>
        </w:rPr>
        <w:t xml:space="preserve">Cell.  027 </w:t>
      </w:r>
      <w:r>
        <w:rPr>
          <w:rFonts w:asciiTheme="majorHAnsi" w:hAnsiTheme="majorHAnsi"/>
          <w:highlight w:val="white"/>
          <w:lang w:val="en-GB"/>
        </w:rPr>
        <w:t>434 7871</w:t>
      </w:r>
    </w:p>
    <w:p w:rsidR="00496CCF" w:rsidRDefault="009F1E00">
      <w:pPr>
        <w:ind w:left="720"/>
        <w:rPr>
          <w:rFonts w:asciiTheme="majorHAnsi" w:hAnsiTheme="majorHAnsi"/>
          <w:highlight w:val="white"/>
        </w:rPr>
      </w:pPr>
      <w:r>
        <w:rPr>
          <w:rFonts w:asciiTheme="majorHAnsi" w:hAnsiTheme="majorHAnsi"/>
          <w:highlight w:val="white"/>
          <w:lang w:val="en-GB"/>
        </w:rPr>
        <w:t>Commodore</w:t>
      </w:r>
    </w:p>
    <w:p w:rsidR="00496CCF" w:rsidRDefault="009F1E00">
      <w:pPr>
        <w:ind w:left="720"/>
        <w:rPr>
          <w:rFonts w:ascii="Calibri" w:hAnsi="Calibri"/>
          <w:lang w:val="en-GB"/>
        </w:rPr>
      </w:pPr>
      <w:r>
        <w:rPr>
          <w:rFonts w:asciiTheme="majorHAnsi" w:hAnsiTheme="majorHAnsi"/>
          <w:highlight w:val="white"/>
          <w:lang w:val="en-GB"/>
        </w:rPr>
        <w:t>Bay of Plenty Tr</w:t>
      </w:r>
      <w:r>
        <w:rPr>
          <w:rFonts w:asciiTheme="majorHAnsi" w:hAnsiTheme="majorHAnsi"/>
          <w:highlight w:val="white"/>
          <w:lang w:val="en-GB"/>
        </w:rPr>
        <w:t>ailer Yacht Squadron</w:t>
      </w:r>
    </w:p>
    <w:p w:rsidR="00496CCF" w:rsidRDefault="00496CCF">
      <w:pPr>
        <w:ind w:left="720"/>
        <w:rPr>
          <w:rFonts w:asciiTheme="majorHAnsi" w:hAnsiTheme="majorHAnsi"/>
          <w:highlight w:val="white"/>
          <w:lang w:val="en-GB"/>
        </w:rPr>
      </w:pPr>
    </w:p>
    <w:p w:rsidR="00496CCF" w:rsidRDefault="009F1E00">
      <w:pPr>
        <w:ind w:left="720"/>
      </w:pPr>
      <w:r>
        <w:rPr>
          <w:rStyle w:val="InternetLink"/>
          <w:rFonts w:asciiTheme="majorHAnsi" w:hAnsiTheme="majorHAnsi"/>
          <w:highlight w:val="white"/>
          <w:lang w:val="en-GB"/>
        </w:rPr>
        <w:t>commodore@boptys</w:t>
      </w:r>
      <w:hyperlink r:id="rId11"/>
      <w:hyperlink r:id="rId12">
        <w:r w:rsidRPr="00E07681">
          <w:rPr>
            <w:rStyle w:val="InternetLink"/>
            <w:rFonts w:asciiTheme="majorHAnsi" w:hAnsiTheme="majorHAnsi"/>
            <w:highlight w:val="white"/>
            <w:lang w:val="en-GB"/>
          </w:rPr>
          <w:t>.org.nz</w:t>
        </w:r>
      </w:hyperlink>
      <w:r w:rsidRPr="00E07681">
        <w:rPr>
          <w:rFonts w:asciiTheme="majorHAnsi" w:hAnsiTheme="majorHAnsi"/>
          <w:highlight w:val="white"/>
          <w:lang w:val="en-GB"/>
        </w:rPr>
        <w:t xml:space="preserve"> </w:t>
      </w:r>
    </w:p>
    <w:p w:rsidR="00496CCF" w:rsidRDefault="009F1E00">
      <w:pPr>
        <w:ind w:left="720"/>
      </w:pPr>
      <w:hyperlink r:id="rId13"/>
      <w:proofErr w:type="gramStart"/>
      <w:r>
        <w:rPr>
          <w:rStyle w:val="InternetLink"/>
          <w:rFonts w:asciiTheme="majorHAnsi" w:hAnsiTheme="majorHAnsi"/>
          <w:highlight w:val="white"/>
          <w:lang w:val="en-GB"/>
        </w:rPr>
        <w:t>www</w:t>
      </w:r>
      <w:proofErr w:type="gramEnd"/>
      <w:r>
        <w:rPr>
          <w:rStyle w:val="InternetLink"/>
          <w:rFonts w:ascii="Calibri" w:hAnsi="Calibri"/>
          <w:lang w:val="en-GB"/>
        </w:rPr>
        <w:fldChar w:fldCharType="begin"/>
      </w:r>
      <w:r>
        <w:rPr>
          <w:rStyle w:val="InternetLink"/>
          <w:rFonts w:ascii="Calibri" w:hAnsi="Calibri"/>
          <w:lang w:val="en-GB"/>
        </w:rPr>
        <w:instrText xml:space="preserve"> HYPERLINK "http://www.napiersailingclub.org.nz/" \h </w:instrText>
      </w:r>
      <w:r>
        <w:rPr>
          <w:rStyle w:val="InternetLink"/>
          <w:rFonts w:ascii="Calibri" w:hAnsi="Calibri"/>
          <w:lang w:val="en-GB"/>
        </w:rPr>
        <w:fldChar w:fldCharType="separate"/>
      </w:r>
      <w:r>
        <w:rPr>
          <w:rStyle w:val="InternetLink"/>
          <w:rFonts w:ascii="Calibri" w:hAnsi="Calibri"/>
          <w:lang w:val="en-GB"/>
        </w:rPr>
        <w:t>.boptys.net</w:t>
      </w:r>
      <w:r>
        <w:rPr>
          <w:rStyle w:val="InternetLink"/>
          <w:rFonts w:ascii="Calibri" w:hAnsi="Calibri"/>
          <w:lang w:val="en-GB"/>
        </w:rPr>
        <w:fldChar w:fldCharType="end"/>
      </w:r>
      <w:hyperlink r:id="rId14"/>
      <w:hyperlink r:id="rId15"/>
    </w:p>
    <w:p w:rsidR="00496CCF" w:rsidRDefault="00496CCF">
      <w:pPr>
        <w:ind w:left="720"/>
        <w:rPr>
          <w:rFonts w:asciiTheme="majorHAnsi" w:hAnsiTheme="majorHAnsi"/>
          <w:b/>
          <w:lang w:val="en-GB"/>
        </w:rPr>
      </w:pPr>
    </w:p>
    <w:p w:rsidR="00496CCF" w:rsidRDefault="00496CCF">
      <w:pPr>
        <w:ind w:left="720"/>
        <w:rPr>
          <w:rFonts w:asciiTheme="majorHAnsi" w:hAnsiTheme="majorHAnsi"/>
          <w:b/>
          <w:lang w:val="en-GB"/>
        </w:rPr>
      </w:pPr>
    </w:p>
    <w:p w:rsidR="00496CCF" w:rsidRDefault="00496CCF">
      <w:pPr>
        <w:ind w:left="720"/>
        <w:rPr>
          <w:rFonts w:asciiTheme="majorHAnsi" w:hAnsiTheme="majorHAnsi"/>
          <w:b/>
          <w:lang w:val="en-GB"/>
        </w:rPr>
      </w:pPr>
    </w:p>
    <w:p w:rsidR="00496CCF" w:rsidRDefault="00496CCF">
      <w:pPr>
        <w:ind w:left="720"/>
        <w:rPr>
          <w:rFonts w:asciiTheme="majorHAnsi" w:hAnsiTheme="majorHAnsi"/>
          <w:b/>
          <w:lang w:val="en-GB"/>
        </w:rPr>
      </w:pPr>
    </w:p>
    <w:p w:rsidR="00496CCF" w:rsidRDefault="00496CCF">
      <w:pPr>
        <w:ind w:left="720"/>
        <w:rPr>
          <w:rFonts w:asciiTheme="majorHAnsi" w:hAnsiTheme="majorHAnsi"/>
          <w:b/>
          <w:lang w:val="en-GB"/>
        </w:rPr>
      </w:pPr>
    </w:p>
    <w:p w:rsidR="00496CCF" w:rsidRDefault="00496CCF">
      <w:pPr>
        <w:ind w:left="720"/>
        <w:rPr>
          <w:rFonts w:asciiTheme="majorHAnsi" w:hAnsiTheme="majorHAnsi"/>
          <w:b/>
          <w:lang w:val="en-GB"/>
        </w:rPr>
      </w:pPr>
    </w:p>
    <w:p w:rsidR="00496CCF" w:rsidRDefault="00496CCF">
      <w:pPr>
        <w:ind w:left="720"/>
        <w:rPr>
          <w:rFonts w:asciiTheme="majorHAnsi" w:hAnsiTheme="majorHAnsi"/>
          <w:b/>
          <w:lang w:val="en-GB"/>
        </w:rPr>
      </w:pPr>
    </w:p>
    <w:p w:rsidR="00496CCF" w:rsidRDefault="00496CCF">
      <w:pPr>
        <w:ind w:left="720"/>
        <w:rPr>
          <w:rFonts w:asciiTheme="majorHAnsi" w:hAnsiTheme="majorHAnsi"/>
          <w:b/>
          <w:lang w:val="en-GB"/>
        </w:rPr>
      </w:pPr>
    </w:p>
    <w:p w:rsidR="00496CCF" w:rsidRDefault="00496CCF">
      <w:pPr>
        <w:ind w:left="720"/>
        <w:rPr>
          <w:rFonts w:asciiTheme="majorHAnsi" w:hAnsiTheme="majorHAnsi"/>
          <w:b/>
          <w:lang w:val="en-GB"/>
        </w:rPr>
      </w:pPr>
    </w:p>
    <w:p w:rsidR="00496CCF" w:rsidRDefault="00496CCF">
      <w:pPr>
        <w:ind w:left="720"/>
        <w:rPr>
          <w:rFonts w:asciiTheme="majorHAnsi" w:hAnsiTheme="majorHAnsi"/>
          <w:b/>
          <w:lang w:val="en-GB"/>
        </w:rPr>
      </w:pPr>
    </w:p>
    <w:p w:rsidR="00496CCF" w:rsidRDefault="00496CCF">
      <w:pPr>
        <w:ind w:left="720"/>
        <w:rPr>
          <w:rFonts w:asciiTheme="majorHAnsi" w:hAnsiTheme="majorHAnsi"/>
          <w:b/>
          <w:lang w:val="en-GB"/>
        </w:rPr>
      </w:pPr>
    </w:p>
    <w:p w:rsidR="00496CCF" w:rsidRDefault="00496CCF">
      <w:pPr>
        <w:ind w:left="720"/>
        <w:rPr>
          <w:rFonts w:asciiTheme="majorHAnsi" w:hAnsiTheme="majorHAnsi"/>
          <w:b/>
          <w:lang w:val="en-GB"/>
        </w:rPr>
      </w:pPr>
    </w:p>
    <w:p w:rsidR="00496CCF" w:rsidRDefault="00496CCF">
      <w:pPr>
        <w:ind w:left="720"/>
        <w:rPr>
          <w:rFonts w:asciiTheme="majorHAnsi" w:hAnsiTheme="majorHAnsi"/>
          <w:b/>
          <w:lang w:val="en-GB"/>
        </w:rPr>
      </w:pPr>
    </w:p>
    <w:p w:rsidR="00496CCF" w:rsidRDefault="00496CCF">
      <w:pPr>
        <w:ind w:left="720"/>
        <w:rPr>
          <w:rFonts w:asciiTheme="majorHAnsi" w:hAnsiTheme="majorHAnsi"/>
          <w:b/>
          <w:lang w:val="en-GB"/>
        </w:rPr>
      </w:pPr>
    </w:p>
    <w:p w:rsidR="00496CCF" w:rsidRDefault="00496CCF">
      <w:pPr>
        <w:ind w:left="720"/>
        <w:rPr>
          <w:rFonts w:asciiTheme="majorHAnsi" w:hAnsiTheme="majorHAnsi"/>
          <w:b/>
          <w:lang w:val="en-GB"/>
        </w:rPr>
      </w:pPr>
    </w:p>
    <w:p w:rsidR="00496CCF" w:rsidRDefault="00496CCF">
      <w:pPr>
        <w:ind w:left="720"/>
        <w:rPr>
          <w:rFonts w:asciiTheme="majorHAnsi" w:hAnsiTheme="majorHAnsi"/>
          <w:b/>
          <w:lang w:val="en-GB"/>
        </w:rPr>
      </w:pPr>
    </w:p>
    <w:p w:rsidR="00496CCF" w:rsidRDefault="00496CCF">
      <w:pPr>
        <w:ind w:left="720"/>
        <w:rPr>
          <w:rFonts w:asciiTheme="majorHAnsi" w:hAnsiTheme="majorHAnsi"/>
          <w:b/>
          <w:lang w:val="en-GB"/>
        </w:rPr>
      </w:pPr>
    </w:p>
    <w:p w:rsidR="00496CCF" w:rsidRDefault="00496CCF">
      <w:pPr>
        <w:ind w:left="720"/>
        <w:rPr>
          <w:rFonts w:asciiTheme="majorHAnsi" w:hAnsiTheme="majorHAnsi"/>
          <w:b/>
          <w:lang w:val="en-GB"/>
        </w:rPr>
      </w:pPr>
    </w:p>
    <w:p w:rsidR="00496CCF" w:rsidRDefault="00496CCF">
      <w:pPr>
        <w:rPr>
          <w:rFonts w:asciiTheme="majorHAnsi" w:hAnsiTheme="majorHAnsi"/>
          <w:b/>
          <w:lang w:val="en-GB"/>
        </w:rPr>
      </w:pPr>
    </w:p>
    <w:p w:rsidR="00496CCF" w:rsidRDefault="00496CCF">
      <w:pPr>
        <w:ind w:left="720"/>
        <w:rPr>
          <w:rFonts w:asciiTheme="majorHAnsi" w:hAnsiTheme="majorHAnsi"/>
          <w:b/>
          <w:lang w:val="en-GB"/>
        </w:rPr>
      </w:pPr>
    </w:p>
    <w:p w:rsidR="00496CCF" w:rsidRDefault="009F1E00">
      <w:pPr>
        <w:ind w:left="7200" w:firstLine="720"/>
        <w:jc w:val="center"/>
        <w:rPr>
          <w:rFonts w:ascii="Calibri" w:eastAsia="MS Mincho" w:hAnsi="Calibri" w:cs="Times New Roman"/>
          <w:b/>
          <w:bCs/>
          <w:sz w:val="36"/>
          <w:szCs w:val="40"/>
        </w:rPr>
      </w:pPr>
      <w:r>
        <w:rPr>
          <w:rFonts w:ascii="Calibri" w:eastAsia="MS Mincho" w:hAnsi="Calibri" w:cs="Times New Roman"/>
          <w:b/>
          <w:bCs/>
          <w:color w:val="FFFFFF" w:themeColor="background1"/>
          <w:sz w:val="36"/>
          <w:szCs w:val="36"/>
          <w:u w:val="single"/>
        </w:rPr>
        <w:t>Attachment A</w:t>
      </w:r>
    </w:p>
    <w:p w:rsidR="00496CCF" w:rsidRDefault="00496CCF">
      <w:pPr>
        <w:rPr>
          <w:rFonts w:ascii="Calibri" w:eastAsia="MS Mincho" w:hAnsi="Calibri" w:cs="Times New Roman"/>
          <w:b/>
          <w:bCs/>
          <w:sz w:val="36"/>
          <w:szCs w:val="40"/>
          <w:u w:val="single"/>
        </w:rPr>
      </w:pPr>
    </w:p>
    <w:p w:rsidR="00496CCF" w:rsidRDefault="00496CCF">
      <w:pPr>
        <w:tabs>
          <w:tab w:val="left" w:pos="5844"/>
        </w:tabs>
        <w:rPr>
          <w:rFonts w:ascii="Calibri" w:eastAsia="MS Mincho" w:hAnsi="Calibri" w:cs="Times New Roman"/>
          <w:b/>
          <w:bCs/>
          <w:sz w:val="36"/>
          <w:szCs w:val="40"/>
          <w:u w:val="single"/>
        </w:rPr>
      </w:pPr>
    </w:p>
    <w:p w:rsidR="00496CCF" w:rsidRDefault="00496CCF">
      <w:pPr>
        <w:tabs>
          <w:tab w:val="left" w:pos="2332"/>
        </w:tabs>
        <w:rPr>
          <w:rFonts w:ascii="Calibri" w:eastAsia="MS Mincho" w:hAnsi="Calibri" w:cs="Times New Roman"/>
          <w:b/>
          <w:bCs/>
          <w:sz w:val="36"/>
          <w:szCs w:val="40"/>
          <w:u w:val="single"/>
        </w:rPr>
      </w:pPr>
    </w:p>
    <w:p w:rsidR="00496CCF" w:rsidRDefault="00496CCF">
      <w:pPr>
        <w:tabs>
          <w:tab w:val="left" w:pos="7707"/>
        </w:tabs>
        <w:rPr>
          <w:rFonts w:ascii="Calibri" w:eastAsia="MS Mincho" w:hAnsi="Calibri" w:cs="Times New Roman"/>
          <w:b/>
          <w:bCs/>
          <w:sz w:val="36"/>
          <w:szCs w:val="40"/>
          <w:u w:val="single"/>
        </w:rPr>
      </w:pPr>
    </w:p>
    <w:p w:rsidR="00496CCF" w:rsidRDefault="00496CCF">
      <w:pPr>
        <w:rPr>
          <w:rFonts w:ascii="Calibri" w:eastAsia="MS Mincho" w:hAnsi="Calibri" w:cs="Times New Roman"/>
          <w:b/>
          <w:bCs/>
          <w:sz w:val="36"/>
          <w:szCs w:val="40"/>
          <w:u w:val="single"/>
        </w:rPr>
      </w:pPr>
    </w:p>
    <w:p w:rsidR="00496CCF" w:rsidRDefault="00496CCF">
      <w:pPr>
        <w:rPr>
          <w:rFonts w:ascii="Calibri" w:eastAsia="MS Mincho" w:hAnsi="Calibri" w:cs="Times New Roman"/>
          <w:b/>
          <w:bCs/>
          <w:sz w:val="36"/>
          <w:szCs w:val="40"/>
          <w:u w:val="single"/>
        </w:rPr>
      </w:pPr>
    </w:p>
    <w:p w:rsidR="00496CCF" w:rsidRDefault="00496CCF">
      <w:pPr>
        <w:tabs>
          <w:tab w:val="left" w:pos="7403"/>
        </w:tabs>
        <w:rPr>
          <w:rFonts w:ascii="Calibri" w:eastAsia="MS Mincho" w:hAnsi="Calibri" w:cs="Times New Roman"/>
          <w:b/>
          <w:bCs/>
          <w:sz w:val="36"/>
          <w:szCs w:val="40"/>
          <w:u w:val="single"/>
        </w:rPr>
      </w:pPr>
    </w:p>
    <w:p w:rsidR="00496CCF" w:rsidRDefault="00496CCF">
      <w:pPr>
        <w:rPr>
          <w:rFonts w:ascii="Calibri" w:eastAsia="MS Mincho" w:hAnsi="Calibri" w:cs="Times New Roman"/>
          <w:b/>
          <w:bCs/>
          <w:sz w:val="36"/>
          <w:szCs w:val="40"/>
          <w:u w:val="single"/>
        </w:rPr>
      </w:pPr>
    </w:p>
    <w:p w:rsidR="00496CCF" w:rsidRDefault="00496CCF">
      <w:pPr>
        <w:rPr>
          <w:rFonts w:ascii="Calibri" w:eastAsia="MS Mincho" w:hAnsi="Calibri" w:cs="Times New Roman"/>
          <w:b/>
          <w:bCs/>
          <w:sz w:val="36"/>
          <w:szCs w:val="40"/>
          <w:u w:val="single"/>
        </w:rPr>
      </w:pPr>
    </w:p>
    <w:p w:rsidR="00496CCF" w:rsidRDefault="00496CCF">
      <w:pPr>
        <w:rPr>
          <w:rFonts w:ascii="Calibri" w:eastAsia="MS Mincho" w:hAnsi="Calibri" w:cs="Times New Roman"/>
          <w:b/>
          <w:bCs/>
          <w:sz w:val="36"/>
          <w:szCs w:val="40"/>
          <w:u w:val="single"/>
        </w:rPr>
      </w:pPr>
    </w:p>
    <w:p w:rsidR="00496CCF" w:rsidRDefault="00496CCF">
      <w:pPr>
        <w:rPr>
          <w:rFonts w:ascii="Calibri" w:eastAsia="MS Mincho" w:hAnsi="Calibri" w:cs="Times New Roman"/>
          <w:b/>
          <w:bCs/>
          <w:sz w:val="36"/>
          <w:szCs w:val="40"/>
          <w:u w:val="single"/>
        </w:rPr>
      </w:pPr>
    </w:p>
    <w:p w:rsidR="00496CCF" w:rsidRDefault="00496CCF">
      <w:pPr>
        <w:rPr>
          <w:rFonts w:ascii="Calibri" w:eastAsia="MS Mincho" w:hAnsi="Calibri" w:cs="Times New Roman"/>
          <w:b/>
          <w:bCs/>
          <w:sz w:val="36"/>
          <w:szCs w:val="40"/>
          <w:u w:val="single"/>
        </w:rPr>
      </w:pPr>
    </w:p>
    <w:p w:rsidR="00496CCF" w:rsidRDefault="00496CCF">
      <w:pPr>
        <w:rPr>
          <w:rFonts w:ascii="Calibri" w:eastAsia="MS Mincho" w:hAnsi="Calibri" w:cs="Times New Roman"/>
          <w:b/>
          <w:bCs/>
          <w:sz w:val="36"/>
          <w:szCs w:val="40"/>
          <w:u w:val="single"/>
        </w:rPr>
      </w:pPr>
    </w:p>
    <w:p w:rsidR="00496CCF" w:rsidRDefault="00496CCF">
      <w:pPr>
        <w:rPr>
          <w:rFonts w:ascii="Calibri" w:eastAsia="MS Mincho" w:hAnsi="Calibri" w:cs="Times New Roman"/>
          <w:b/>
          <w:bCs/>
          <w:sz w:val="36"/>
          <w:szCs w:val="40"/>
          <w:u w:val="single"/>
        </w:rPr>
      </w:pPr>
    </w:p>
    <w:p w:rsidR="00496CCF" w:rsidRDefault="00496CCF">
      <w:pPr>
        <w:rPr>
          <w:rFonts w:ascii="Calibri" w:eastAsia="MS Mincho" w:hAnsi="Calibri" w:cs="Times New Roman"/>
          <w:b/>
          <w:bCs/>
          <w:sz w:val="36"/>
          <w:szCs w:val="40"/>
          <w:u w:val="single"/>
        </w:rPr>
      </w:pPr>
    </w:p>
    <w:p w:rsidR="00496CCF" w:rsidRDefault="00496CCF">
      <w:pPr>
        <w:ind w:left="7200" w:firstLine="720"/>
        <w:rPr>
          <w:rFonts w:ascii="Calibri" w:eastAsia="MS Mincho" w:hAnsi="Calibri" w:cs="Times New Roman"/>
          <w:b/>
          <w:bCs/>
          <w:color w:val="FFFFFF" w:themeColor="background1"/>
          <w:sz w:val="40"/>
          <w:szCs w:val="44"/>
          <w:u w:val="single"/>
        </w:rPr>
      </w:pPr>
    </w:p>
    <w:p w:rsidR="00496CCF" w:rsidRDefault="009F1E00">
      <w:pPr>
        <w:rPr>
          <w:rFonts w:ascii="Calibri" w:eastAsia="MS Mincho" w:hAnsi="Calibri" w:cs="Times New Roman"/>
          <w:b/>
          <w:bCs/>
          <w:color w:val="FFFFFF" w:themeColor="background1"/>
          <w:sz w:val="40"/>
          <w:szCs w:val="44"/>
          <w:u w:val="single"/>
        </w:rPr>
      </w:pPr>
      <w:r>
        <w:rPr>
          <w:rFonts w:ascii="Calibri" w:eastAsia="MS Mincho" w:hAnsi="Calibri" w:cs="Times New Roman"/>
          <w:b/>
          <w:bCs/>
          <w:noProof/>
          <w:color w:val="FFFFFF" w:themeColor="background1"/>
          <w:sz w:val="40"/>
          <w:szCs w:val="44"/>
          <w:u w:val="single"/>
          <w:lang w:val="en-NZ" w:eastAsia="en-NZ"/>
        </w:rPr>
        <w:drawing>
          <wp:anchor distT="0" distB="0" distL="0" distR="0" simplePos="0" relativeHeight="11" behindDoc="0" locked="0" layoutInCell="1" allowOverlap="1">
            <wp:simplePos x="0" y="0"/>
            <wp:positionH relativeFrom="column">
              <wp:posOffset>456565</wp:posOffset>
            </wp:positionH>
            <wp:positionV relativeFrom="paragraph">
              <wp:posOffset>74930</wp:posOffset>
            </wp:positionV>
            <wp:extent cx="5436235" cy="6997065"/>
            <wp:effectExtent l="0" t="0" r="0" b="0"/>
            <wp:wrapSquare wrapText="largest"/>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6"/>
                    <a:stretch>
                      <a:fillRect/>
                    </a:stretch>
                  </pic:blipFill>
                  <pic:spPr bwMode="auto">
                    <a:xfrm>
                      <a:off x="0" y="0"/>
                      <a:ext cx="5436235" cy="6997065"/>
                    </a:xfrm>
                    <a:prstGeom prst="rect">
                      <a:avLst/>
                    </a:prstGeom>
                  </pic:spPr>
                </pic:pic>
              </a:graphicData>
            </a:graphic>
          </wp:anchor>
        </w:drawing>
      </w:r>
    </w:p>
    <w:p w:rsidR="00496CCF" w:rsidRDefault="009F1E00">
      <w:pPr>
        <w:tabs>
          <w:tab w:val="left" w:pos="5777"/>
        </w:tabs>
        <w:rPr>
          <w:rFonts w:ascii="Calibri" w:eastAsia="MS Mincho" w:hAnsi="Calibri" w:cs="Times New Roman"/>
          <w:b/>
          <w:bCs/>
          <w:sz w:val="36"/>
          <w:szCs w:val="40"/>
          <w:u w:val="single"/>
        </w:rPr>
      </w:pPr>
      <w:r>
        <w:rPr>
          <w:rFonts w:ascii="Calibri" w:eastAsia="MS Mincho" w:hAnsi="Calibri" w:cs="Times New Roman"/>
          <w:b/>
          <w:bCs/>
          <w:color w:val="FFFFFF" w:themeColor="background1"/>
          <w:sz w:val="40"/>
          <w:szCs w:val="44"/>
          <w:u w:val="single"/>
        </w:rPr>
        <w:t>Attach</w:t>
      </w:r>
    </w:p>
    <w:p w:rsidR="00496CCF" w:rsidRDefault="00496CCF">
      <w:pPr>
        <w:rPr>
          <w:rFonts w:ascii="Calibri" w:eastAsia="MS Mincho" w:hAnsi="Calibri" w:cs="Times New Roman"/>
          <w:b/>
          <w:bCs/>
          <w:sz w:val="36"/>
          <w:szCs w:val="40"/>
          <w:u w:val="single"/>
        </w:rPr>
      </w:pPr>
    </w:p>
    <w:p w:rsidR="00496CCF" w:rsidRDefault="009F1E00">
      <w:pPr>
        <w:pStyle w:val="paragraph"/>
        <w:spacing w:before="240" w:beforeAutospacing="0" w:afterAutospacing="0"/>
        <w:jc w:val="center"/>
        <w:textAlignment w:val="baseline"/>
      </w:pPr>
      <w:r>
        <w:rPr>
          <w:rStyle w:val="normaltextrun"/>
          <w:rFonts w:ascii="Microsoft Himalaya" w:hAnsi="Microsoft Himalaya" w:cs="Microsoft Himalaya"/>
          <w:b/>
          <w:bCs/>
          <w:sz w:val="64"/>
          <w:szCs w:val="64"/>
          <w:lang w:val="en-US"/>
          <w14:textOutline w14:w="3175" w14:cap="rnd" w14:cmpd="sng" w14:algn="ctr">
            <w14:solidFill>
              <w14:srgbClr w14:val="FFC000"/>
            </w14:solidFill>
            <w14:prstDash w14:val="solid"/>
            <w14:bevel/>
          </w14:textOutline>
        </w:rPr>
        <w:lastRenderedPageBreak/>
        <w:t>Ross 780 National Championship</w:t>
      </w:r>
    </w:p>
    <w:p w:rsidR="00496CCF" w:rsidRDefault="009F1E00">
      <w:pPr>
        <w:pStyle w:val="paragraph"/>
        <w:spacing w:before="240" w:beforeAutospacing="0" w:afterAutospacing="0"/>
        <w:jc w:val="center"/>
        <w:textAlignment w:val="baseline"/>
      </w:pPr>
      <w:r>
        <w:rPr>
          <w:rStyle w:val="eop"/>
          <w:rFonts w:ascii="Microsoft Himalaya" w:hAnsi="Microsoft Himalaya" w:cs="Microsoft Himalaya"/>
          <w:b/>
          <w:bCs/>
          <w:sz w:val="40"/>
          <w:szCs w:val="40"/>
        </w:rPr>
        <w:t xml:space="preserve">                             </w:t>
      </w:r>
      <w:r>
        <w:rPr>
          <w:rStyle w:val="eop"/>
          <w:rFonts w:ascii="Microsoft Himalaya" w:hAnsi="Microsoft Himalaya" w:cs="Microsoft Himalaya"/>
          <w:b/>
          <w:bCs/>
          <w:sz w:val="40"/>
          <w:szCs w:val="40"/>
        </w:rPr>
        <w:t xml:space="preserve">4 </w:t>
      </w:r>
      <w:r>
        <w:rPr>
          <w:rStyle w:val="eop"/>
          <w:rFonts w:ascii="Microsoft Himalaya" w:hAnsi="Microsoft Himalaya" w:cs="Microsoft Himalaya"/>
          <w:b/>
          <w:bCs/>
          <w:sz w:val="40"/>
          <w:szCs w:val="40"/>
        </w:rPr>
        <w:t xml:space="preserve">– </w:t>
      </w:r>
      <w:proofErr w:type="gramStart"/>
      <w:r>
        <w:rPr>
          <w:rStyle w:val="eop"/>
          <w:rFonts w:ascii="Microsoft Himalaya" w:hAnsi="Microsoft Himalaya" w:cs="Microsoft Himalaya"/>
          <w:b/>
          <w:bCs/>
          <w:sz w:val="40"/>
          <w:szCs w:val="40"/>
        </w:rPr>
        <w:t>6  February</w:t>
      </w:r>
      <w:proofErr w:type="gramEnd"/>
      <w:r>
        <w:rPr>
          <w:rStyle w:val="eop"/>
          <w:rFonts w:ascii="Microsoft Himalaya" w:hAnsi="Microsoft Himalaya" w:cs="Microsoft Himalaya"/>
          <w:b/>
          <w:bCs/>
          <w:sz w:val="40"/>
          <w:szCs w:val="40"/>
        </w:rPr>
        <w:t xml:space="preserve">  2021</w:t>
      </w:r>
      <w:r>
        <w:rPr>
          <w:rStyle w:val="eop"/>
          <w:rFonts w:ascii="Microsoft Himalaya" w:hAnsi="Microsoft Himalaya" w:cs="Microsoft Himalaya"/>
          <w:b/>
          <w:bCs/>
          <w:sz w:val="40"/>
          <w:szCs w:val="40"/>
        </w:rPr>
        <w:t xml:space="preserve">                                                                          </w:t>
      </w:r>
      <w:r>
        <w:rPr>
          <w:rStyle w:val="normaltextrun"/>
          <w:rFonts w:ascii="Calibri" w:hAnsi="Calibri" w:cs="Calibri"/>
          <w:sz w:val="20"/>
          <w:szCs w:val="20"/>
          <w:lang w:val="en-US"/>
        </w:rPr>
        <w:t>The </w:t>
      </w:r>
      <w:proofErr w:type="spellStart"/>
      <w:r>
        <w:rPr>
          <w:rStyle w:val="normaltextrun"/>
          <w:rFonts w:ascii="Calibri" w:hAnsi="Calibri" w:cs="Calibri"/>
          <w:sz w:val="20"/>
          <w:szCs w:val="20"/>
          <w:lang w:val="en-US"/>
        </w:rPr>
        <w:t>Organising</w:t>
      </w:r>
      <w:proofErr w:type="spellEnd"/>
      <w:r>
        <w:rPr>
          <w:rStyle w:val="normaltextrun"/>
          <w:rFonts w:ascii="Calibri" w:hAnsi="Calibri" w:cs="Calibri"/>
          <w:sz w:val="20"/>
          <w:szCs w:val="20"/>
          <w:lang w:val="en-US"/>
        </w:rPr>
        <w:t> Authority is the Bay of Plenty Trailer Yacht Squadron</w:t>
      </w:r>
      <w:r>
        <w:rPr>
          <w:rStyle w:val="eop"/>
          <w:rFonts w:ascii="Calibri" w:hAnsi="Calibri" w:cs="Calibri"/>
          <w:sz w:val="20"/>
          <w:szCs w:val="20"/>
        </w:rPr>
        <w:t> </w:t>
      </w:r>
    </w:p>
    <w:p w:rsidR="00496CCF" w:rsidRDefault="009F1E00">
      <w:pPr>
        <w:pStyle w:val="paragraph"/>
        <w:spacing w:beforeAutospacing="0" w:afterAutospacing="0"/>
        <w:jc w:val="center"/>
        <w:textAlignment w:val="baseline"/>
        <w:rPr>
          <w:rFonts w:ascii="Segoe UI" w:hAnsi="Segoe UI" w:cs="Segoe UI"/>
          <w:sz w:val="12"/>
          <w:szCs w:val="12"/>
        </w:rPr>
      </w:pPr>
      <w:r>
        <w:rPr>
          <w:rStyle w:val="normaltextrun"/>
          <w:rFonts w:ascii="Calibri" w:hAnsi="Calibri" w:cs="Calibri"/>
          <w:sz w:val="20"/>
          <w:szCs w:val="20"/>
          <w:lang w:val="en-US"/>
        </w:rPr>
        <w:t>Okawa Bay Lake Rotoiti</w:t>
      </w:r>
      <w:r>
        <w:rPr>
          <w:rStyle w:val="eop"/>
          <w:rFonts w:ascii="Calibri" w:hAnsi="Calibri" w:cs="Calibri"/>
          <w:sz w:val="20"/>
          <w:szCs w:val="20"/>
        </w:rPr>
        <w:t> </w:t>
      </w:r>
    </w:p>
    <w:p w:rsidR="00496CCF" w:rsidRDefault="009F1E00">
      <w:pPr>
        <w:jc w:val="center"/>
        <w:rPr>
          <w:rFonts w:ascii="Calibri" w:eastAsia="MS Mincho" w:hAnsi="Calibri" w:cs="Times New Roman"/>
          <w:b/>
          <w:bCs/>
          <w:sz w:val="36"/>
          <w:szCs w:val="40"/>
        </w:rPr>
      </w:pPr>
      <w:r>
        <w:rPr>
          <w:rFonts w:ascii="Calibri" w:eastAsia="MS Mincho" w:hAnsi="Calibri" w:cs="Times New Roman"/>
          <w:b/>
          <w:bCs/>
          <w:sz w:val="36"/>
          <w:szCs w:val="40"/>
        </w:rPr>
        <w:t>Entry Form</w:t>
      </w:r>
    </w:p>
    <w:tbl>
      <w:tblPr>
        <w:tblStyle w:val="TableGrid"/>
        <w:tblW w:w="9070" w:type="dxa"/>
        <w:tblInd w:w="670" w:type="dxa"/>
        <w:tblLook w:val="04A0" w:firstRow="1" w:lastRow="0" w:firstColumn="1" w:lastColumn="0" w:noHBand="0" w:noVBand="1"/>
      </w:tblPr>
      <w:tblGrid>
        <w:gridCol w:w="4536"/>
        <w:gridCol w:w="4534"/>
      </w:tblGrid>
      <w:tr w:rsidR="00496CCF">
        <w:trPr>
          <w:trHeight w:val="454"/>
        </w:trPr>
        <w:tc>
          <w:tcPr>
            <w:tcW w:w="4535" w:type="dxa"/>
            <w:shd w:val="clear" w:color="auto" w:fill="auto"/>
          </w:tcPr>
          <w:p w:rsidR="00496CCF" w:rsidRDefault="009F1E00">
            <w:pPr>
              <w:rPr>
                <w:rFonts w:asciiTheme="majorHAnsi" w:hAnsiTheme="majorHAnsi"/>
                <w:lang w:val="en-GB"/>
              </w:rPr>
            </w:pPr>
            <w:r>
              <w:rPr>
                <w:rFonts w:asciiTheme="majorHAnsi" w:hAnsiTheme="majorHAnsi"/>
                <w:lang w:val="en-GB"/>
              </w:rPr>
              <w:t>Class</w:t>
            </w:r>
          </w:p>
        </w:tc>
        <w:tc>
          <w:tcPr>
            <w:tcW w:w="4534" w:type="dxa"/>
            <w:shd w:val="clear" w:color="auto" w:fill="auto"/>
          </w:tcPr>
          <w:p w:rsidR="00496CCF" w:rsidRDefault="00496CCF">
            <w:pPr>
              <w:rPr>
                <w:rFonts w:asciiTheme="majorHAnsi" w:hAnsiTheme="majorHAnsi"/>
                <w:lang w:val="en-GB"/>
              </w:rPr>
            </w:pPr>
          </w:p>
        </w:tc>
      </w:tr>
      <w:tr w:rsidR="00496CCF">
        <w:trPr>
          <w:trHeight w:val="454"/>
        </w:trPr>
        <w:tc>
          <w:tcPr>
            <w:tcW w:w="4535" w:type="dxa"/>
            <w:shd w:val="clear" w:color="auto" w:fill="auto"/>
          </w:tcPr>
          <w:p w:rsidR="00496CCF" w:rsidRDefault="009F1E00">
            <w:pPr>
              <w:rPr>
                <w:rFonts w:asciiTheme="majorHAnsi" w:hAnsiTheme="majorHAnsi"/>
                <w:lang w:val="en-GB"/>
              </w:rPr>
            </w:pPr>
            <w:r>
              <w:rPr>
                <w:rFonts w:asciiTheme="majorHAnsi" w:hAnsiTheme="majorHAnsi"/>
                <w:lang w:val="en-GB"/>
              </w:rPr>
              <w:t>Sail Number</w:t>
            </w:r>
          </w:p>
        </w:tc>
        <w:tc>
          <w:tcPr>
            <w:tcW w:w="4534" w:type="dxa"/>
            <w:shd w:val="clear" w:color="auto" w:fill="auto"/>
          </w:tcPr>
          <w:p w:rsidR="00496CCF" w:rsidRDefault="009F1E00">
            <w:pPr>
              <w:rPr>
                <w:rFonts w:asciiTheme="majorHAnsi" w:hAnsiTheme="majorHAnsi"/>
                <w:lang w:val="en-GB"/>
              </w:rPr>
            </w:pPr>
            <w:r>
              <w:rPr>
                <w:rFonts w:asciiTheme="majorHAnsi" w:hAnsiTheme="majorHAnsi"/>
                <w:lang w:val="en-GB"/>
              </w:rPr>
              <w:t>Boat name</w:t>
            </w:r>
          </w:p>
        </w:tc>
      </w:tr>
    </w:tbl>
    <w:p w:rsidR="00496CCF" w:rsidRDefault="00496CCF">
      <w:pPr>
        <w:rPr>
          <w:rFonts w:ascii="Calibri" w:eastAsia="MS Mincho" w:hAnsi="Calibri" w:cs="Times New Roman"/>
          <w:bCs/>
          <w:sz w:val="10"/>
          <w:szCs w:val="10"/>
        </w:rPr>
      </w:pPr>
    </w:p>
    <w:p w:rsidR="00496CCF" w:rsidRDefault="009F1E00">
      <w:pPr>
        <w:rPr>
          <w:rFonts w:ascii="Calibri" w:eastAsia="MS Mincho" w:hAnsi="Calibri" w:cs="Times New Roman"/>
          <w:b/>
          <w:bCs/>
        </w:rPr>
      </w:pPr>
      <w:r>
        <w:rPr>
          <w:rFonts w:ascii="Calibri" w:eastAsia="MS Mincho" w:hAnsi="Calibri" w:cs="Times New Roman"/>
          <w:b/>
          <w:bCs/>
        </w:rPr>
        <w:t>Skipper Details</w:t>
      </w:r>
    </w:p>
    <w:tbl>
      <w:tblPr>
        <w:tblStyle w:val="TableGrid"/>
        <w:tblW w:w="9070" w:type="dxa"/>
        <w:tblInd w:w="670" w:type="dxa"/>
        <w:tblLook w:val="04A0" w:firstRow="1" w:lastRow="0" w:firstColumn="1" w:lastColumn="0" w:noHBand="0" w:noVBand="1"/>
      </w:tblPr>
      <w:tblGrid>
        <w:gridCol w:w="4536"/>
        <w:gridCol w:w="4534"/>
      </w:tblGrid>
      <w:tr w:rsidR="00496CCF">
        <w:trPr>
          <w:trHeight w:val="387"/>
        </w:trPr>
        <w:tc>
          <w:tcPr>
            <w:tcW w:w="4535" w:type="dxa"/>
            <w:shd w:val="clear" w:color="auto" w:fill="auto"/>
          </w:tcPr>
          <w:p w:rsidR="00496CCF" w:rsidRDefault="009F1E00">
            <w:pPr>
              <w:rPr>
                <w:rFonts w:asciiTheme="majorHAnsi" w:hAnsiTheme="majorHAnsi"/>
                <w:lang w:val="en-GB"/>
              </w:rPr>
            </w:pPr>
            <w:r>
              <w:rPr>
                <w:rFonts w:asciiTheme="majorHAnsi" w:hAnsiTheme="majorHAnsi"/>
                <w:lang w:val="en-GB"/>
              </w:rPr>
              <w:t xml:space="preserve">First </w:t>
            </w:r>
            <w:r>
              <w:rPr>
                <w:rFonts w:asciiTheme="majorHAnsi" w:hAnsiTheme="majorHAnsi"/>
                <w:lang w:val="en-GB"/>
              </w:rPr>
              <w:t>name</w:t>
            </w:r>
          </w:p>
        </w:tc>
        <w:tc>
          <w:tcPr>
            <w:tcW w:w="4534" w:type="dxa"/>
            <w:shd w:val="clear" w:color="auto" w:fill="auto"/>
          </w:tcPr>
          <w:p w:rsidR="00496CCF" w:rsidRDefault="009F1E00">
            <w:pPr>
              <w:rPr>
                <w:rFonts w:asciiTheme="majorHAnsi" w:hAnsiTheme="majorHAnsi"/>
                <w:lang w:val="en-GB"/>
              </w:rPr>
            </w:pPr>
            <w:r>
              <w:rPr>
                <w:rFonts w:asciiTheme="majorHAnsi" w:hAnsiTheme="majorHAnsi"/>
                <w:lang w:val="en-GB"/>
              </w:rPr>
              <w:t>Surname</w:t>
            </w:r>
          </w:p>
        </w:tc>
      </w:tr>
      <w:tr w:rsidR="00496CCF">
        <w:trPr>
          <w:trHeight w:val="421"/>
        </w:trPr>
        <w:tc>
          <w:tcPr>
            <w:tcW w:w="4535" w:type="dxa"/>
            <w:shd w:val="clear" w:color="auto" w:fill="auto"/>
          </w:tcPr>
          <w:p w:rsidR="00496CCF" w:rsidRDefault="009F1E00">
            <w:pPr>
              <w:rPr>
                <w:rFonts w:asciiTheme="majorHAnsi" w:hAnsiTheme="majorHAnsi"/>
                <w:lang w:val="en-GB"/>
              </w:rPr>
            </w:pPr>
            <w:r>
              <w:rPr>
                <w:rFonts w:asciiTheme="majorHAnsi" w:hAnsiTheme="majorHAnsi"/>
                <w:lang w:val="en-GB"/>
              </w:rPr>
              <w:t>Yacht Club</w:t>
            </w:r>
          </w:p>
        </w:tc>
        <w:tc>
          <w:tcPr>
            <w:tcW w:w="4534" w:type="dxa"/>
            <w:vMerge w:val="restart"/>
            <w:shd w:val="clear" w:color="auto" w:fill="auto"/>
          </w:tcPr>
          <w:p w:rsidR="00496CCF" w:rsidRDefault="009F1E00">
            <w:pPr>
              <w:rPr>
                <w:rFonts w:asciiTheme="majorHAnsi" w:hAnsiTheme="majorHAnsi"/>
                <w:lang w:val="en-GB"/>
              </w:rPr>
            </w:pPr>
            <w:r>
              <w:rPr>
                <w:rFonts w:asciiTheme="majorHAnsi" w:hAnsiTheme="majorHAnsi"/>
                <w:lang w:val="en-GB"/>
              </w:rPr>
              <w:t>Address</w:t>
            </w:r>
          </w:p>
        </w:tc>
      </w:tr>
      <w:tr w:rsidR="00496CCF">
        <w:trPr>
          <w:trHeight w:val="413"/>
        </w:trPr>
        <w:tc>
          <w:tcPr>
            <w:tcW w:w="4535" w:type="dxa"/>
            <w:shd w:val="clear" w:color="auto" w:fill="auto"/>
          </w:tcPr>
          <w:p w:rsidR="00496CCF" w:rsidRDefault="009F1E00">
            <w:pPr>
              <w:rPr>
                <w:rFonts w:asciiTheme="majorHAnsi" w:hAnsiTheme="majorHAnsi"/>
                <w:lang w:val="en-GB"/>
              </w:rPr>
            </w:pPr>
            <w:r>
              <w:rPr>
                <w:rFonts w:asciiTheme="majorHAnsi" w:hAnsiTheme="majorHAnsi"/>
                <w:lang w:val="en-GB"/>
              </w:rPr>
              <w:t>Email</w:t>
            </w:r>
          </w:p>
        </w:tc>
        <w:tc>
          <w:tcPr>
            <w:tcW w:w="4534" w:type="dxa"/>
            <w:vMerge/>
            <w:shd w:val="clear" w:color="auto" w:fill="auto"/>
            <w:vAlign w:val="center"/>
          </w:tcPr>
          <w:p w:rsidR="00496CCF" w:rsidRDefault="00496CCF">
            <w:pPr>
              <w:rPr>
                <w:rFonts w:asciiTheme="majorHAnsi" w:hAnsiTheme="majorHAnsi"/>
                <w:lang w:val="en-GB"/>
              </w:rPr>
            </w:pPr>
          </w:p>
        </w:tc>
      </w:tr>
      <w:tr w:rsidR="00496CCF">
        <w:trPr>
          <w:trHeight w:val="277"/>
        </w:trPr>
        <w:tc>
          <w:tcPr>
            <w:tcW w:w="4535" w:type="dxa"/>
            <w:shd w:val="clear" w:color="auto" w:fill="auto"/>
          </w:tcPr>
          <w:p w:rsidR="00496CCF" w:rsidRDefault="009F1E00">
            <w:pPr>
              <w:rPr>
                <w:rFonts w:asciiTheme="majorHAnsi" w:hAnsiTheme="majorHAnsi"/>
                <w:lang w:val="en-GB"/>
              </w:rPr>
            </w:pPr>
            <w:r>
              <w:rPr>
                <w:rFonts w:asciiTheme="majorHAnsi" w:hAnsiTheme="majorHAnsi"/>
                <w:lang w:val="en-GB"/>
              </w:rPr>
              <w:t>Mobile</w:t>
            </w:r>
          </w:p>
        </w:tc>
        <w:tc>
          <w:tcPr>
            <w:tcW w:w="4534" w:type="dxa"/>
            <w:vMerge/>
            <w:shd w:val="clear" w:color="auto" w:fill="auto"/>
            <w:vAlign w:val="center"/>
          </w:tcPr>
          <w:p w:rsidR="00496CCF" w:rsidRDefault="00496CCF">
            <w:bookmarkStart w:id="14" w:name="_Hlk45453370"/>
            <w:bookmarkEnd w:id="14"/>
          </w:p>
        </w:tc>
      </w:tr>
    </w:tbl>
    <w:p w:rsidR="00496CCF" w:rsidRDefault="00496CCF">
      <w:pPr>
        <w:ind w:left="720"/>
        <w:rPr>
          <w:rFonts w:asciiTheme="majorHAnsi" w:hAnsiTheme="majorHAnsi"/>
          <w:sz w:val="10"/>
          <w:szCs w:val="10"/>
          <w:lang w:val="en-GB"/>
        </w:rPr>
      </w:pPr>
    </w:p>
    <w:p w:rsidR="00496CCF" w:rsidRDefault="009F1E00">
      <w:pPr>
        <w:rPr>
          <w:rFonts w:ascii="Calibri" w:eastAsia="MS Mincho" w:hAnsi="Calibri" w:cs="Times New Roman"/>
          <w:b/>
          <w:bCs/>
        </w:rPr>
      </w:pPr>
      <w:r>
        <w:rPr>
          <w:rFonts w:ascii="Calibri" w:eastAsia="MS Mincho" w:hAnsi="Calibri" w:cs="Times New Roman"/>
          <w:b/>
          <w:bCs/>
        </w:rPr>
        <w:t>Crew Details</w:t>
      </w:r>
    </w:p>
    <w:tbl>
      <w:tblPr>
        <w:tblStyle w:val="TableGrid"/>
        <w:tblW w:w="9070" w:type="dxa"/>
        <w:tblInd w:w="670" w:type="dxa"/>
        <w:tblLook w:val="04A0" w:firstRow="1" w:lastRow="0" w:firstColumn="1" w:lastColumn="0" w:noHBand="0" w:noVBand="1"/>
      </w:tblPr>
      <w:tblGrid>
        <w:gridCol w:w="4536"/>
        <w:gridCol w:w="4534"/>
      </w:tblGrid>
      <w:tr w:rsidR="00496CCF">
        <w:trPr>
          <w:trHeight w:val="245"/>
        </w:trPr>
        <w:tc>
          <w:tcPr>
            <w:tcW w:w="4535" w:type="dxa"/>
            <w:shd w:val="clear" w:color="auto" w:fill="auto"/>
          </w:tcPr>
          <w:p w:rsidR="00496CCF" w:rsidRDefault="009F1E00">
            <w:pPr>
              <w:rPr>
                <w:rFonts w:asciiTheme="majorHAnsi" w:hAnsiTheme="majorHAnsi"/>
                <w:lang w:val="en-GB"/>
              </w:rPr>
            </w:pPr>
            <w:r>
              <w:rPr>
                <w:rFonts w:asciiTheme="majorHAnsi" w:hAnsiTheme="majorHAnsi"/>
                <w:lang w:val="en-GB"/>
              </w:rPr>
              <w:t>First name</w:t>
            </w:r>
          </w:p>
        </w:tc>
        <w:tc>
          <w:tcPr>
            <w:tcW w:w="4534" w:type="dxa"/>
            <w:shd w:val="clear" w:color="auto" w:fill="auto"/>
          </w:tcPr>
          <w:p w:rsidR="00496CCF" w:rsidRDefault="009F1E00">
            <w:pPr>
              <w:rPr>
                <w:rFonts w:asciiTheme="majorHAnsi" w:hAnsiTheme="majorHAnsi"/>
                <w:lang w:val="en-GB"/>
              </w:rPr>
            </w:pPr>
            <w:r>
              <w:rPr>
                <w:rFonts w:asciiTheme="majorHAnsi" w:hAnsiTheme="majorHAnsi"/>
                <w:lang w:val="en-GB"/>
              </w:rPr>
              <w:t>Surname</w:t>
            </w:r>
          </w:p>
        </w:tc>
      </w:tr>
      <w:tr w:rsidR="00496CCF">
        <w:trPr>
          <w:trHeight w:val="235"/>
        </w:trPr>
        <w:tc>
          <w:tcPr>
            <w:tcW w:w="4535" w:type="dxa"/>
            <w:shd w:val="clear" w:color="auto" w:fill="auto"/>
          </w:tcPr>
          <w:p w:rsidR="00496CCF" w:rsidRDefault="009F1E00">
            <w:pPr>
              <w:rPr>
                <w:rFonts w:asciiTheme="majorHAnsi" w:hAnsiTheme="majorHAnsi"/>
                <w:lang w:val="en-GB"/>
              </w:rPr>
            </w:pPr>
            <w:r>
              <w:rPr>
                <w:rFonts w:asciiTheme="majorHAnsi" w:hAnsiTheme="majorHAnsi"/>
                <w:lang w:val="en-GB"/>
              </w:rPr>
              <w:t>Yacht Club</w:t>
            </w:r>
          </w:p>
        </w:tc>
        <w:tc>
          <w:tcPr>
            <w:tcW w:w="4534" w:type="dxa"/>
            <w:vMerge w:val="restart"/>
            <w:shd w:val="clear" w:color="auto" w:fill="auto"/>
          </w:tcPr>
          <w:p w:rsidR="00496CCF" w:rsidRDefault="009F1E00">
            <w:pPr>
              <w:rPr>
                <w:rFonts w:asciiTheme="majorHAnsi" w:hAnsiTheme="majorHAnsi"/>
                <w:lang w:val="en-GB"/>
              </w:rPr>
            </w:pPr>
            <w:r>
              <w:rPr>
                <w:rFonts w:asciiTheme="majorHAnsi" w:hAnsiTheme="majorHAnsi"/>
                <w:lang w:val="en-GB"/>
              </w:rPr>
              <w:t>Address</w:t>
            </w:r>
          </w:p>
        </w:tc>
      </w:tr>
      <w:tr w:rsidR="00496CCF">
        <w:trPr>
          <w:trHeight w:val="211"/>
        </w:trPr>
        <w:tc>
          <w:tcPr>
            <w:tcW w:w="4535" w:type="dxa"/>
            <w:shd w:val="clear" w:color="auto" w:fill="auto"/>
          </w:tcPr>
          <w:p w:rsidR="00496CCF" w:rsidRDefault="009F1E00">
            <w:pPr>
              <w:rPr>
                <w:rFonts w:asciiTheme="majorHAnsi" w:hAnsiTheme="majorHAnsi"/>
                <w:lang w:val="en-GB"/>
              </w:rPr>
            </w:pPr>
            <w:r>
              <w:rPr>
                <w:rFonts w:asciiTheme="majorHAnsi" w:hAnsiTheme="majorHAnsi"/>
                <w:lang w:val="en-GB"/>
              </w:rPr>
              <w:t>Email</w:t>
            </w:r>
          </w:p>
        </w:tc>
        <w:tc>
          <w:tcPr>
            <w:tcW w:w="4534" w:type="dxa"/>
            <w:vMerge/>
            <w:shd w:val="clear" w:color="auto" w:fill="auto"/>
            <w:vAlign w:val="center"/>
          </w:tcPr>
          <w:p w:rsidR="00496CCF" w:rsidRDefault="00496CCF">
            <w:pPr>
              <w:rPr>
                <w:rFonts w:asciiTheme="majorHAnsi" w:hAnsiTheme="majorHAnsi"/>
                <w:lang w:val="en-GB"/>
              </w:rPr>
            </w:pPr>
          </w:p>
        </w:tc>
      </w:tr>
      <w:tr w:rsidR="00496CCF">
        <w:trPr>
          <w:trHeight w:val="329"/>
        </w:trPr>
        <w:tc>
          <w:tcPr>
            <w:tcW w:w="4535" w:type="dxa"/>
            <w:shd w:val="clear" w:color="auto" w:fill="auto"/>
          </w:tcPr>
          <w:p w:rsidR="00496CCF" w:rsidRDefault="009F1E00">
            <w:pPr>
              <w:rPr>
                <w:rFonts w:asciiTheme="majorHAnsi" w:hAnsiTheme="majorHAnsi"/>
                <w:lang w:val="en-GB"/>
              </w:rPr>
            </w:pPr>
            <w:r>
              <w:rPr>
                <w:rFonts w:asciiTheme="majorHAnsi" w:hAnsiTheme="majorHAnsi"/>
                <w:lang w:val="en-GB"/>
              </w:rPr>
              <w:t>Mobile</w:t>
            </w:r>
          </w:p>
        </w:tc>
        <w:tc>
          <w:tcPr>
            <w:tcW w:w="4534" w:type="dxa"/>
            <w:vMerge/>
            <w:shd w:val="clear" w:color="auto" w:fill="auto"/>
            <w:vAlign w:val="center"/>
          </w:tcPr>
          <w:p w:rsidR="00496CCF" w:rsidRDefault="00496CCF">
            <w:pPr>
              <w:rPr>
                <w:rFonts w:asciiTheme="majorHAnsi" w:hAnsiTheme="majorHAnsi"/>
                <w:lang w:val="en-GB"/>
              </w:rPr>
            </w:pPr>
          </w:p>
        </w:tc>
      </w:tr>
    </w:tbl>
    <w:p w:rsidR="00496CCF" w:rsidRDefault="00496CCF">
      <w:pPr>
        <w:ind w:left="720"/>
        <w:rPr>
          <w:rFonts w:asciiTheme="majorHAnsi" w:hAnsiTheme="majorHAnsi"/>
          <w:sz w:val="10"/>
          <w:szCs w:val="10"/>
          <w:lang w:val="en-GB"/>
        </w:rPr>
      </w:pPr>
    </w:p>
    <w:p w:rsidR="00496CCF" w:rsidRDefault="009F1E00">
      <w:pPr>
        <w:rPr>
          <w:rFonts w:ascii="Calibri" w:eastAsia="MS Mincho" w:hAnsi="Calibri" w:cs="Times New Roman"/>
          <w:b/>
          <w:bCs/>
        </w:rPr>
      </w:pPr>
      <w:r>
        <w:rPr>
          <w:rFonts w:ascii="Calibri" w:eastAsia="MS Mincho" w:hAnsi="Calibri" w:cs="Times New Roman"/>
          <w:b/>
          <w:bCs/>
        </w:rPr>
        <w:t>Crew Details</w:t>
      </w:r>
    </w:p>
    <w:tbl>
      <w:tblPr>
        <w:tblStyle w:val="TableGrid"/>
        <w:tblW w:w="9070" w:type="dxa"/>
        <w:tblInd w:w="670" w:type="dxa"/>
        <w:tblLook w:val="04A0" w:firstRow="1" w:lastRow="0" w:firstColumn="1" w:lastColumn="0" w:noHBand="0" w:noVBand="1"/>
      </w:tblPr>
      <w:tblGrid>
        <w:gridCol w:w="4536"/>
        <w:gridCol w:w="4534"/>
      </w:tblGrid>
      <w:tr w:rsidR="00496CCF">
        <w:trPr>
          <w:trHeight w:val="269"/>
        </w:trPr>
        <w:tc>
          <w:tcPr>
            <w:tcW w:w="4535" w:type="dxa"/>
            <w:shd w:val="clear" w:color="auto" w:fill="auto"/>
          </w:tcPr>
          <w:p w:rsidR="00496CCF" w:rsidRDefault="009F1E00">
            <w:pPr>
              <w:rPr>
                <w:rFonts w:asciiTheme="majorHAnsi" w:hAnsiTheme="majorHAnsi"/>
                <w:lang w:val="en-GB"/>
              </w:rPr>
            </w:pPr>
            <w:r>
              <w:rPr>
                <w:rFonts w:asciiTheme="majorHAnsi" w:hAnsiTheme="majorHAnsi"/>
                <w:lang w:val="en-GB"/>
              </w:rPr>
              <w:t>First name</w:t>
            </w:r>
          </w:p>
        </w:tc>
        <w:tc>
          <w:tcPr>
            <w:tcW w:w="4534" w:type="dxa"/>
            <w:shd w:val="clear" w:color="auto" w:fill="auto"/>
          </w:tcPr>
          <w:p w:rsidR="00496CCF" w:rsidRDefault="009F1E00">
            <w:pPr>
              <w:rPr>
                <w:rFonts w:asciiTheme="majorHAnsi" w:hAnsiTheme="majorHAnsi"/>
                <w:lang w:val="en-GB"/>
              </w:rPr>
            </w:pPr>
            <w:r>
              <w:rPr>
                <w:rFonts w:asciiTheme="majorHAnsi" w:hAnsiTheme="majorHAnsi"/>
                <w:lang w:val="en-GB"/>
              </w:rPr>
              <w:t>Surname</w:t>
            </w:r>
          </w:p>
        </w:tc>
      </w:tr>
      <w:tr w:rsidR="00496CCF">
        <w:trPr>
          <w:trHeight w:val="245"/>
        </w:trPr>
        <w:tc>
          <w:tcPr>
            <w:tcW w:w="4535" w:type="dxa"/>
            <w:shd w:val="clear" w:color="auto" w:fill="auto"/>
          </w:tcPr>
          <w:p w:rsidR="00496CCF" w:rsidRDefault="009F1E00">
            <w:pPr>
              <w:rPr>
                <w:rFonts w:asciiTheme="majorHAnsi" w:hAnsiTheme="majorHAnsi"/>
                <w:lang w:val="en-GB"/>
              </w:rPr>
            </w:pPr>
            <w:r>
              <w:rPr>
                <w:rFonts w:asciiTheme="majorHAnsi" w:hAnsiTheme="majorHAnsi"/>
                <w:lang w:val="en-GB"/>
              </w:rPr>
              <w:t>Yacht Club</w:t>
            </w:r>
          </w:p>
        </w:tc>
        <w:tc>
          <w:tcPr>
            <w:tcW w:w="4534" w:type="dxa"/>
            <w:vMerge w:val="restart"/>
            <w:shd w:val="clear" w:color="auto" w:fill="auto"/>
          </w:tcPr>
          <w:p w:rsidR="00496CCF" w:rsidRDefault="009F1E00">
            <w:pPr>
              <w:rPr>
                <w:rFonts w:asciiTheme="majorHAnsi" w:hAnsiTheme="majorHAnsi"/>
                <w:lang w:val="en-GB"/>
              </w:rPr>
            </w:pPr>
            <w:r>
              <w:rPr>
                <w:rFonts w:asciiTheme="majorHAnsi" w:hAnsiTheme="majorHAnsi"/>
                <w:lang w:val="en-GB"/>
              </w:rPr>
              <w:t>Address</w:t>
            </w:r>
            <w:bookmarkStart w:id="15" w:name="_Hlk48122938"/>
            <w:bookmarkEnd w:id="15"/>
          </w:p>
        </w:tc>
      </w:tr>
      <w:tr w:rsidR="00496CCF">
        <w:trPr>
          <w:trHeight w:val="235"/>
        </w:trPr>
        <w:tc>
          <w:tcPr>
            <w:tcW w:w="4535" w:type="dxa"/>
            <w:shd w:val="clear" w:color="auto" w:fill="auto"/>
          </w:tcPr>
          <w:p w:rsidR="00496CCF" w:rsidRDefault="009F1E00">
            <w:pPr>
              <w:rPr>
                <w:rFonts w:asciiTheme="majorHAnsi" w:hAnsiTheme="majorHAnsi"/>
                <w:lang w:val="en-GB"/>
              </w:rPr>
            </w:pPr>
            <w:r>
              <w:rPr>
                <w:rFonts w:asciiTheme="majorHAnsi" w:hAnsiTheme="majorHAnsi"/>
                <w:lang w:val="en-GB"/>
              </w:rPr>
              <w:t>Email</w:t>
            </w:r>
          </w:p>
        </w:tc>
        <w:tc>
          <w:tcPr>
            <w:tcW w:w="4534" w:type="dxa"/>
            <w:vMerge/>
            <w:shd w:val="clear" w:color="auto" w:fill="auto"/>
            <w:vAlign w:val="center"/>
          </w:tcPr>
          <w:p w:rsidR="00496CCF" w:rsidRDefault="00496CCF">
            <w:pPr>
              <w:rPr>
                <w:rFonts w:asciiTheme="majorHAnsi" w:hAnsiTheme="majorHAnsi"/>
                <w:lang w:val="en-GB"/>
              </w:rPr>
            </w:pPr>
          </w:p>
        </w:tc>
      </w:tr>
      <w:tr w:rsidR="00496CCF">
        <w:trPr>
          <w:trHeight w:val="339"/>
        </w:trPr>
        <w:tc>
          <w:tcPr>
            <w:tcW w:w="4535" w:type="dxa"/>
            <w:shd w:val="clear" w:color="auto" w:fill="auto"/>
          </w:tcPr>
          <w:p w:rsidR="00496CCF" w:rsidRDefault="009F1E00">
            <w:pPr>
              <w:rPr>
                <w:rFonts w:asciiTheme="majorHAnsi" w:hAnsiTheme="majorHAnsi"/>
                <w:lang w:val="en-GB"/>
              </w:rPr>
            </w:pPr>
            <w:r>
              <w:rPr>
                <w:rFonts w:asciiTheme="majorHAnsi" w:hAnsiTheme="majorHAnsi"/>
                <w:lang w:val="en-GB"/>
              </w:rPr>
              <w:t>Mobile</w:t>
            </w:r>
          </w:p>
        </w:tc>
        <w:tc>
          <w:tcPr>
            <w:tcW w:w="4534" w:type="dxa"/>
            <w:vMerge/>
            <w:shd w:val="clear" w:color="auto" w:fill="auto"/>
            <w:vAlign w:val="center"/>
          </w:tcPr>
          <w:p w:rsidR="00496CCF" w:rsidRDefault="00496CCF">
            <w:pPr>
              <w:rPr>
                <w:rFonts w:asciiTheme="majorHAnsi" w:hAnsiTheme="majorHAnsi"/>
                <w:lang w:val="en-GB"/>
              </w:rPr>
            </w:pPr>
          </w:p>
        </w:tc>
      </w:tr>
    </w:tbl>
    <w:p w:rsidR="00496CCF" w:rsidRDefault="009F1E00">
      <w:pPr>
        <w:rPr>
          <w:rFonts w:asciiTheme="majorHAnsi" w:hAnsiTheme="majorHAnsi"/>
          <w:color w:val="E36C0A" w:themeColor="accent6" w:themeShade="BF"/>
          <w:lang w:val="en-GB"/>
        </w:rPr>
      </w:pPr>
      <w:r>
        <w:rPr>
          <w:rFonts w:ascii="Calibri" w:eastAsia="MS Mincho" w:hAnsi="Calibri" w:cs="Times New Roman"/>
          <w:b/>
          <w:bCs/>
        </w:rPr>
        <w:t>Crew Details</w:t>
      </w:r>
    </w:p>
    <w:tbl>
      <w:tblPr>
        <w:tblStyle w:val="TableGrid"/>
        <w:tblW w:w="9070" w:type="dxa"/>
        <w:tblInd w:w="670" w:type="dxa"/>
        <w:tblLook w:val="04A0" w:firstRow="1" w:lastRow="0" w:firstColumn="1" w:lastColumn="0" w:noHBand="0" w:noVBand="1"/>
      </w:tblPr>
      <w:tblGrid>
        <w:gridCol w:w="4536"/>
        <w:gridCol w:w="4534"/>
      </w:tblGrid>
      <w:tr w:rsidR="00496CCF">
        <w:trPr>
          <w:trHeight w:val="263"/>
        </w:trPr>
        <w:tc>
          <w:tcPr>
            <w:tcW w:w="4535" w:type="dxa"/>
            <w:shd w:val="clear" w:color="auto" w:fill="auto"/>
          </w:tcPr>
          <w:p w:rsidR="00496CCF" w:rsidRDefault="009F1E00">
            <w:pPr>
              <w:rPr>
                <w:rFonts w:asciiTheme="majorHAnsi" w:hAnsiTheme="majorHAnsi"/>
                <w:lang w:val="en-GB"/>
              </w:rPr>
            </w:pPr>
            <w:r>
              <w:rPr>
                <w:rFonts w:asciiTheme="majorHAnsi" w:hAnsiTheme="majorHAnsi"/>
                <w:lang w:val="en-GB"/>
              </w:rPr>
              <w:t>First name</w:t>
            </w:r>
          </w:p>
        </w:tc>
        <w:tc>
          <w:tcPr>
            <w:tcW w:w="4534" w:type="dxa"/>
            <w:shd w:val="clear" w:color="auto" w:fill="auto"/>
          </w:tcPr>
          <w:p w:rsidR="00496CCF" w:rsidRDefault="009F1E00">
            <w:pPr>
              <w:rPr>
                <w:rFonts w:asciiTheme="majorHAnsi" w:hAnsiTheme="majorHAnsi"/>
                <w:lang w:val="en-GB"/>
              </w:rPr>
            </w:pPr>
            <w:r>
              <w:rPr>
                <w:rFonts w:asciiTheme="majorHAnsi" w:hAnsiTheme="majorHAnsi"/>
                <w:lang w:val="en-GB"/>
              </w:rPr>
              <w:t>Surname</w:t>
            </w:r>
          </w:p>
        </w:tc>
      </w:tr>
      <w:tr w:rsidR="00496CCF">
        <w:trPr>
          <w:trHeight w:val="253"/>
        </w:trPr>
        <w:tc>
          <w:tcPr>
            <w:tcW w:w="4535" w:type="dxa"/>
            <w:shd w:val="clear" w:color="auto" w:fill="auto"/>
          </w:tcPr>
          <w:p w:rsidR="00496CCF" w:rsidRDefault="009F1E00">
            <w:pPr>
              <w:rPr>
                <w:rFonts w:asciiTheme="majorHAnsi" w:hAnsiTheme="majorHAnsi"/>
                <w:lang w:val="en-GB"/>
              </w:rPr>
            </w:pPr>
            <w:r>
              <w:rPr>
                <w:rFonts w:asciiTheme="majorHAnsi" w:hAnsiTheme="majorHAnsi"/>
                <w:lang w:val="en-GB"/>
              </w:rPr>
              <w:t>Yacht Club</w:t>
            </w:r>
          </w:p>
        </w:tc>
        <w:tc>
          <w:tcPr>
            <w:tcW w:w="4534" w:type="dxa"/>
            <w:vMerge w:val="restart"/>
            <w:shd w:val="clear" w:color="auto" w:fill="auto"/>
          </w:tcPr>
          <w:p w:rsidR="00496CCF" w:rsidRDefault="009F1E00">
            <w:pPr>
              <w:rPr>
                <w:rFonts w:asciiTheme="majorHAnsi" w:hAnsiTheme="majorHAnsi"/>
                <w:lang w:val="en-GB"/>
              </w:rPr>
            </w:pPr>
            <w:r>
              <w:rPr>
                <w:rFonts w:asciiTheme="majorHAnsi" w:hAnsiTheme="majorHAnsi"/>
                <w:lang w:val="en-GB"/>
              </w:rPr>
              <w:t>Address</w:t>
            </w:r>
          </w:p>
        </w:tc>
      </w:tr>
      <w:tr w:rsidR="00496CCF">
        <w:trPr>
          <w:trHeight w:val="229"/>
        </w:trPr>
        <w:tc>
          <w:tcPr>
            <w:tcW w:w="4535" w:type="dxa"/>
            <w:shd w:val="clear" w:color="auto" w:fill="auto"/>
          </w:tcPr>
          <w:p w:rsidR="00496CCF" w:rsidRDefault="009F1E00">
            <w:pPr>
              <w:rPr>
                <w:rFonts w:asciiTheme="majorHAnsi" w:hAnsiTheme="majorHAnsi"/>
                <w:lang w:val="en-GB"/>
              </w:rPr>
            </w:pPr>
            <w:r>
              <w:rPr>
                <w:rFonts w:asciiTheme="majorHAnsi" w:hAnsiTheme="majorHAnsi"/>
                <w:lang w:val="en-GB"/>
              </w:rPr>
              <w:t>Email</w:t>
            </w:r>
          </w:p>
        </w:tc>
        <w:tc>
          <w:tcPr>
            <w:tcW w:w="4534" w:type="dxa"/>
            <w:vMerge/>
            <w:shd w:val="clear" w:color="auto" w:fill="auto"/>
            <w:vAlign w:val="center"/>
          </w:tcPr>
          <w:p w:rsidR="00496CCF" w:rsidRDefault="00496CCF">
            <w:pPr>
              <w:rPr>
                <w:rFonts w:asciiTheme="majorHAnsi" w:hAnsiTheme="majorHAnsi"/>
                <w:lang w:val="en-GB"/>
              </w:rPr>
            </w:pPr>
          </w:p>
        </w:tc>
      </w:tr>
      <w:tr w:rsidR="00496CCF">
        <w:trPr>
          <w:trHeight w:val="348"/>
        </w:trPr>
        <w:tc>
          <w:tcPr>
            <w:tcW w:w="4535" w:type="dxa"/>
            <w:shd w:val="clear" w:color="auto" w:fill="auto"/>
          </w:tcPr>
          <w:p w:rsidR="00496CCF" w:rsidRDefault="009F1E00">
            <w:pPr>
              <w:rPr>
                <w:rFonts w:asciiTheme="majorHAnsi" w:hAnsiTheme="majorHAnsi"/>
                <w:lang w:val="en-GB"/>
              </w:rPr>
            </w:pPr>
            <w:r>
              <w:rPr>
                <w:rFonts w:asciiTheme="majorHAnsi" w:hAnsiTheme="majorHAnsi"/>
                <w:lang w:val="en-GB"/>
              </w:rPr>
              <w:t>Mobile</w:t>
            </w:r>
          </w:p>
        </w:tc>
        <w:tc>
          <w:tcPr>
            <w:tcW w:w="4534" w:type="dxa"/>
            <w:vMerge/>
            <w:shd w:val="clear" w:color="auto" w:fill="auto"/>
            <w:vAlign w:val="center"/>
          </w:tcPr>
          <w:p w:rsidR="00496CCF" w:rsidRDefault="00496CCF">
            <w:pPr>
              <w:rPr>
                <w:rFonts w:asciiTheme="majorHAnsi" w:hAnsiTheme="majorHAnsi"/>
                <w:lang w:val="en-GB"/>
              </w:rPr>
            </w:pPr>
          </w:p>
        </w:tc>
      </w:tr>
    </w:tbl>
    <w:p w:rsidR="00496CCF" w:rsidRDefault="009F1E00">
      <w:pPr>
        <w:ind w:left="720"/>
        <w:rPr>
          <w:rFonts w:asciiTheme="majorHAnsi" w:hAnsiTheme="majorHAnsi"/>
          <w:sz w:val="16"/>
          <w:szCs w:val="16"/>
          <w:lang w:val="en-GB"/>
        </w:rPr>
      </w:pPr>
      <w:r>
        <w:rPr>
          <w:rFonts w:asciiTheme="majorHAnsi" w:hAnsiTheme="majorHAnsi"/>
          <w:color w:val="E36C0A" w:themeColor="accent6" w:themeShade="BF"/>
          <w:lang w:val="en-GB"/>
        </w:rPr>
        <w:t>Please add additional contact details if more than two crew</w:t>
      </w:r>
    </w:p>
    <w:p w:rsidR="00496CCF" w:rsidRDefault="009F1E00">
      <w:pPr>
        <w:spacing w:after="3" w:line="247" w:lineRule="auto"/>
        <w:ind w:hanging="10"/>
        <w:rPr>
          <w:sz w:val="22"/>
        </w:rPr>
      </w:pPr>
      <w:r>
        <w:rPr>
          <w:rFonts w:ascii="Arial" w:eastAsia="Arial" w:hAnsi="Arial" w:cs="Arial"/>
          <w:sz w:val="16"/>
        </w:rPr>
        <w:t xml:space="preserve">I agree to be bound by the Racing Rules of Sailing and all other rules that govern this event. I understand that yacht racing has inherent risks and dangers that are beyond the control of the organizing authority. I understand that neither the </w:t>
      </w:r>
      <w:proofErr w:type="spellStart"/>
      <w:r>
        <w:rPr>
          <w:rFonts w:ascii="Arial" w:eastAsia="Arial" w:hAnsi="Arial" w:cs="Arial"/>
          <w:sz w:val="16"/>
        </w:rPr>
        <w:t>organising</w:t>
      </w:r>
      <w:proofErr w:type="spellEnd"/>
      <w:r>
        <w:rPr>
          <w:rFonts w:ascii="Arial" w:eastAsia="Arial" w:hAnsi="Arial" w:cs="Arial"/>
          <w:sz w:val="16"/>
        </w:rPr>
        <w:t xml:space="preserve"> a</w:t>
      </w:r>
      <w:r>
        <w:rPr>
          <w:rFonts w:ascii="Arial" w:eastAsia="Arial" w:hAnsi="Arial" w:cs="Arial"/>
          <w:sz w:val="16"/>
        </w:rPr>
        <w:t xml:space="preserve">uthority and its officers, members and servants nor other persons assisting with the conduct of the regatta accept any responsibility in respect of any injury or loss to person or property that may be sustained by reason of participation in the regatta or </w:t>
      </w:r>
      <w:r>
        <w:rPr>
          <w:rFonts w:ascii="Arial" w:eastAsia="Arial" w:hAnsi="Arial" w:cs="Arial"/>
          <w:sz w:val="16"/>
        </w:rPr>
        <w:t xml:space="preserve">howsoever arising in connection with the regatta. </w:t>
      </w:r>
    </w:p>
    <w:p w:rsidR="00496CCF" w:rsidRDefault="009F1E00">
      <w:pPr>
        <w:tabs>
          <w:tab w:val="left" w:pos="8222"/>
        </w:tabs>
        <w:spacing w:after="49" w:line="247" w:lineRule="auto"/>
        <w:rPr>
          <w:rFonts w:ascii="Arial" w:eastAsia="Arial" w:hAnsi="Arial" w:cs="Arial"/>
          <w:sz w:val="22"/>
        </w:rPr>
      </w:pPr>
      <w:r>
        <w:rPr>
          <w:rFonts w:ascii="Arial" w:eastAsia="Arial" w:hAnsi="Arial" w:cs="Arial"/>
          <w:sz w:val="16"/>
        </w:rPr>
        <w:t xml:space="preserve">I agree to the use of my photograph(s) and other relevant information in any event publicity and in the ongoing promotion of New Zealand yachting. I agree to the </w:t>
      </w:r>
      <w:proofErr w:type="spellStart"/>
      <w:r>
        <w:rPr>
          <w:rFonts w:ascii="Arial" w:eastAsia="Arial" w:hAnsi="Arial" w:cs="Arial"/>
          <w:sz w:val="16"/>
        </w:rPr>
        <w:t>Organising</w:t>
      </w:r>
      <w:proofErr w:type="spellEnd"/>
      <w:r>
        <w:rPr>
          <w:rFonts w:ascii="Arial" w:eastAsia="Arial" w:hAnsi="Arial" w:cs="Arial"/>
          <w:sz w:val="16"/>
        </w:rPr>
        <w:t xml:space="preserve"> Authority and Yachting New Zeala</w:t>
      </w:r>
      <w:r>
        <w:rPr>
          <w:rFonts w:ascii="Arial" w:eastAsia="Arial" w:hAnsi="Arial" w:cs="Arial"/>
          <w:sz w:val="16"/>
        </w:rPr>
        <w:t xml:space="preserve">nd holding the above information for the general administration and well-being of the sport, and for them to retain, use and disclose the information to affiliated </w:t>
      </w:r>
      <w:proofErr w:type="spellStart"/>
      <w:r>
        <w:rPr>
          <w:rFonts w:ascii="Arial" w:eastAsia="Arial" w:hAnsi="Arial" w:cs="Arial"/>
          <w:sz w:val="16"/>
        </w:rPr>
        <w:t>organisations</w:t>
      </w:r>
      <w:proofErr w:type="spellEnd"/>
      <w:r>
        <w:rPr>
          <w:rFonts w:ascii="Arial" w:eastAsia="Arial" w:hAnsi="Arial" w:cs="Arial"/>
          <w:sz w:val="16"/>
        </w:rPr>
        <w:t xml:space="preserve"> and any other persons or </w:t>
      </w:r>
      <w:proofErr w:type="spellStart"/>
      <w:r>
        <w:rPr>
          <w:rFonts w:ascii="Arial" w:eastAsia="Arial" w:hAnsi="Arial" w:cs="Arial"/>
          <w:sz w:val="16"/>
        </w:rPr>
        <w:t>organisations</w:t>
      </w:r>
      <w:proofErr w:type="spellEnd"/>
      <w:r>
        <w:rPr>
          <w:rFonts w:ascii="Arial" w:eastAsia="Arial" w:hAnsi="Arial" w:cs="Arial"/>
          <w:sz w:val="16"/>
        </w:rPr>
        <w:t xml:space="preserve"> that Yachting New Zealand believes will</w:t>
      </w:r>
      <w:r>
        <w:rPr>
          <w:rFonts w:ascii="Arial" w:eastAsia="Arial" w:hAnsi="Arial" w:cs="Arial"/>
          <w:sz w:val="16"/>
        </w:rPr>
        <w:t xml:space="preserve"> further the interests and objectives of Yachting New Zealand. I acknowledge my right to access to and correction of this information. The consent is given in accordance with the Privacy Act 1993. </w:t>
      </w:r>
    </w:p>
    <w:p w:rsidR="00496CCF" w:rsidRDefault="009F1E00">
      <w:pPr>
        <w:spacing w:after="27"/>
        <w:rPr>
          <w:rFonts w:ascii="Arial" w:eastAsia="Arial" w:hAnsi="Arial" w:cs="Arial"/>
          <w:sz w:val="22"/>
        </w:rPr>
      </w:pPr>
      <w:r>
        <w:rPr>
          <w:noProof/>
          <w:lang w:val="en-NZ" w:eastAsia="en-NZ"/>
        </w:rPr>
        <mc:AlternateContent>
          <mc:Choice Requires="wps">
            <w:drawing>
              <wp:anchor distT="0" distB="0" distL="0" distR="0" simplePos="0" relativeHeight="2" behindDoc="0" locked="0" layoutInCell="1" allowOverlap="1" wp14:anchorId="08EAEE0E">
                <wp:simplePos x="0" y="0"/>
                <wp:positionH relativeFrom="column">
                  <wp:posOffset>1519555</wp:posOffset>
                </wp:positionH>
                <wp:positionV relativeFrom="paragraph">
                  <wp:posOffset>179705</wp:posOffset>
                </wp:positionV>
                <wp:extent cx="2162175" cy="1270"/>
                <wp:effectExtent l="38100" t="38100" r="69215" b="95250"/>
                <wp:wrapNone/>
                <wp:docPr id="5" name="Straight Connector 4"/>
                <wp:cNvGraphicFramePr/>
                <a:graphic xmlns:a="http://schemas.openxmlformats.org/drawingml/2006/main">
                  <a:graphicData uri="http://schemas.microsoft.com/office/word/2010/wordprocessingShape">
                    <wps:wsp>
                      <wps:cNvCnPr/>
                      <wps:spPr>
                        <a:xfrm>
                          <a:off x="0" y="0"/>
                          <a:ext cx="2161440" cy="0"/>
                        </a:xfrm>
                        <a:prstGeom prst="line">
                          <a:avLst/>
                        </a:prstGeom>
                        <a:ln>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119.65pt,14.15pt" to="289.8pt,14.15pt" ID="Straight Connector 4" stroked="t" style="position:absolute" wp14:anchorId="08EAEE0E">
                <v:stroke color="#4f81bd" weight="25560" joinstyle="round" endcap="flat"/>
                <v:fill o:detectmouseclick="t" on="false"/>
                <v:shadow on="t" obscured="f" color="black"/>
              </v:line>
            </w:pict>
          </mc:Fallback>
        </mc:AlternateContent>
      </w:r>
      <w:r>
        <w:rPr>
          <w:rFonts w:ascii="Arial" w:eastAsia="Arial" w:hAnsi="Arial" w:cs="Arial"/>
          <w:sz w:val="22"/>
        </w:rPr>
        <w:t>Skipper /Owner Signature:</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Date:</w:t>
      </w:r>
      <w:r>
        <w:rPr>
          <w:sz w:val="22"/>
        </w:rPr>
        <w:t xml:space="preserve"> </w:t>
      </w:r>
    </w:p>
    <w:p w:rsidR="00496CCF" w:rsidRDefault="009F1E00">
      <w:pPr>
        <w:spacing w:line="276" w:lineRule="auto"/>
        <w:rPr>
          <w:sz w:val="22"/>
        </w:rPr>
      </w:pPr>
      <w:r>
        <w:rPr>
          <w:noProof/>
          <w:sz w:val="22"/>
          <w:lang w:val="en-NZ" w:eastAsia="en-NZ"/>
        </w:rPr>
        <mc:AlternateContent>
          <mc:Choice Requires="wps">
            <w:drawing>
              <wp:anchor distT="0" distB="0" distL="0" distR="0" simplePos="0" relativeHeight="3" behindDoc="0" locked="0" layoutInCell="1" allowOverlap="1" wp14:anchorId="2D165B8B">
                <wp:simplePos x="0" y="0"/>
                <wp:positionH relativeFrom="column">
                  <wp:posOffset>4483735</wp:posOffset>
                </wp:positionH>
                <wp:positionV relativeFrom="paragraph">
                  <wp:posOffset>13970</wp:posOffset>
                </wp:positionV>
                <wp:extent cx="1441450" cy="1270"/>
                <wp:effectExtent l="38100" t="38100" r="65405" b="95250"/>
                <wp:wrapNone/>
                <wp:docPr id="6" name="Straight Connector 5"/>
                <wp:cNvGraphicFramePr/>
                <a:graphic xmlns:a="http://schemas.openxmlformats.org/drawingml/2006/main">
                  <a:graphicData uri="http://schemas.microsoft.com/office/word/2010/wordprocessingShape">
                    <wps:wsp>
                      <wps:cNvCnPr/>
                      <wps:spPr>
                        <a:xfrm>
                          <a:off x="0" y="0"/>
                          <a:ext cx="1440720" cy="0"/>
                        </a:xfrm>
                        <a:prstGeom prst="line">
                          <a:avLst/>
                        </a:prstGeom>
                        <a:ln>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353.05pt,1.1pt" to="466.45pt,1.1pt" ID="Straight Connector 5" stroked="t" style="position:absolute" wp14:anchorId="2D165B8B">
                <v:stroke color="#4f81bd" weight="25560" joinstyle="round" endcap="flat"/>
                <v:fill o:detectmouseclick="t" on="false"/>
                <v:shadow on="t" obscured="f" color="black"/>
              </v:line>
            </w:pict>
          </mc:Fallback>
        </mc:AlternateContent>
      </w:r>
    </w:p>
    <w:p w:rsidR="00496CCF" w:rsidRDefault="009F1E00">
      <w:pPr>
        <w:spacing w:line="480" w:lineRule="auto"/>
        <w:rPr>
          <w:rFonts w:ascii="Arial" w:eastAsia="Arial" w:hAnsi="Arial" w:cs="Arial"/>
          <w:sz w:val="22"/>
        </w:rPr>
      </w:pPr>
      <w:r>
        <w:rPr>
          <w:noProof/>
          <w:lang w:val="en-NZ" w:eastAsia="en-NZ"/>
        </w:rPr>
        <mc:AlternateContent>
          <mc:Choice Requires="wps">
            <w:drawing>
              <wp:anchor distT="0" distB="0" distL="0" distR="0" simplePos="0" relativeHeight="4" behindDoc="0" locked="0" layoutInCell="1" allowOverlap="1" wp14:anchorId="53D38331">
                <wp:simplePos x="0" y="0"/>
                <wp:positionH relativeFrom="column">
                  <wp:posOffset>1861820</wp:posOffset>
                </wp:positionH>
                <wp:positionV relativeFrom="paragraph">
                  <wp:posOffset>135255</wp:posOffset>
                </wp:positionV>
                <wp:extent cx="398145" cy="1270"/>
                <wp:effectExtent l="38100" t="38100" r="61595" b="95250"/>
                <wp:wrapNone/>
                <wp:docPr id="7" name="Straight Connector 6"/>
                <wp:cNvGraphicFramePr/>
                <a:graphic xmlns:a="http://schemas.openxmlformats.org/drawingml/2006/main">
                  <a:graphicData uri="http://schemas.microsoft.com/office/word/2010/wordprocessingShape">
                    <wps:wsp>
                      <wps:cNvCnPr/>
                      <wps:spPr>
                        <a:xfrm>
                          <a:off x="0" y="0"/>
                          <a:ext cx="397440" cy="0"/>
                        </a:xfrm>
                        <a:prstGeom prst="line">
                          <a:avLst/>
                        </a:prstGeom>
                        <a:ln w="25560">
                          <a:solidFill>
                            <a:srgbClr val="4F81BD"/>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46.6pt,10.65pt" to="177.85pt,10.65pt" ID="Straight Connector 6" stroked="t" style="position:absolute" wp14:anchorId="53D38331">
                <v:stroke color="#4f81bd" weight="25560" joinstyle="round" endcap="flat"/>
                <v:fill o:detectmouseclick="t" on="false"/>
              </v:line>
            </w:pict>
          </mc:Fallback>
        </mc:AlternateContent>
      </w:r>
      <w:r>
        <w:rPr>
          <w:noProof/>
          <w:lang w:val="en-NZ" w:eastAsia="en-NZ"/>
        </w:rPr>
        <mc:AlternateContent>
          <mc:Choice Requires="wps">
            <w:drawing>
              <wp:anchor distT="0" distB="0" distL="0" distR="0" simplePos="0" relativeHeight="5" behindDoc="0" locked="0" layoutInCell="1" allowOverlap="1" wp14:anchorId="514FB857">
                <wp:simplePos x="0" y="0"/>
                <wp:positionH relativeFrom="column">
                  <wp:posOffset>4658360</wp:posOffset>
                </wp:positionH>
                <wp:positionV relativeFrom="paragraph">
                  <wp:posOffset>146050</wp:posOffset>
                </wp:positionV>
                <wp:extent cx="901700" cy="1270"/>
                <wp:effectExtent l="38100" t="38100" r="71755" b="95250"/>
                <wp:wrapNone/>
                <wp:docPr id="8" name="Straight Connector 7"/>
                <wp:cNvGraphicFramePr/>
                <a:graphic xmlns:a="http://schemas.openxmlformats.org/drawingml/2006/main">
                  <a:graphicData uri="http://schemas.microsoft.com/office/word/2010/wordprocessingShape">
                    <wps:wsp>
                      <wps:cNvCnPr/>
                      <wps:spPr>
                        <a:xfrm>
                          <a:off x="0" y="0"/>
                          <a:ext cx="901080" cy="0"/>
                        </a:xfrm>
                        <a:prstGeom prst="line">
                          <a:avLst/>
                        </a:prstGeom>
                        <a:ln w="25560">
                          <a:solidFill>
                            <a:srgbClr val="4F81BD"/>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66.8pt,11.5pt" to="437.7pt,11.5pt" ID="Straight Connector 7" stroked="t" style="position:absolute" wp14:anchorId="514FB857">
                <v:stroke color="#4f81bd" weight="25560" joinstyle="round" endcap="flat"/>
                <v:fill o:detectmouseclick="t" on="false"/>
              </v:line>
            </w:pict>
          </mc:Fallback>
        </mc:AlternateContent>
      </w:r>
      <w:r>
        <w:rPr>
          <w:noProof/>
          <w:lang w:val="en-NZ" w:eastAsia="en-NZ"/>
        </w:rPr>
        <mc:AlternateContent>
          <mc:Choice Requires="wps">
            <w:drawing>
              <wp:anchor distT="0" distB="0" distL="0" distR="0" simplePos="0" relativeHeight="6" behindDoc="0" locked="0" layoutInCell="1" allowOverlap="1" wp14:anchorId="3E639988">
                <wp:simplePos x="0" y="0"/>
                <wp:positionH relativeFrom="margin">
                  <wp:posOffset>2785110</wp:posOffset>
                </wp:positionH>
                <wp:positionV relativeFrom="paragraph">
                  <wp:posOffset>144145</wp:posOffset>
                </wp:positionV>
                <wp:extent cx="1082040" cy="1270"/>
                <wp:effectExtent l="38100" t="38100" r="63500" b="95250"/>
                <wp:wrapNone/>
                <wp:docPr id="9" name="Straight Connector 8"/>
                <wp:cNvGraphicFramePr/>
                <a:graphic xmlns:a="http://schemas.openxmlformats.org/drawingml/2006/main">
                  <a:graphicData uri="http://schemas.microsoft.com/office/word/2010/wordprocessingShape">
                    <wps:wsp>
                      <wps:cNvCnPr/>
                      <wps:spPr>
                        <a:xfrm>
                          <a:off x="0" y="0"/>
                          <a:ext cx="1081440" cy="0"/>
                        </a:xfrm>
                        <a:prstGeom prst="line">
                          <a:avLst/>
                        </a:prstGeom>
                        <a:ln w="25560">
                          <a:solidFill>
                            <a:srgbClr val="4F81BD"/>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9.3pt,11.35pt" to="304.4pt,11.35pt" ID="Straight Connector 8" stroked="t" style="position:absolute;mso-position-horizontal-relative:margin" wp14:anchorId="3E639988">
                <v:stroke color="#4f81bd" weight="25560" joinstyle="round" endcap="flat"/>
                <v:fill o:detectmouseclick="t" on="false"/>
              </v:line>
            </w:pict>
          </mc:Fallback>
        </mc:AlternateContent>
      </w:r>
      <w:r>
        <w:rPr>
          <w:rFonts w:ascii="Arial" w:eastAsia="Arial" w:hAnsi="Arial" w:cs="Arial"/>
          <w:b/>
          <w:bCs/>
          <w:sz w:val="22"/>
        </w:rPr>
        <w:t>Office Use</w:t>
      </w:r>
      <w:r>
        <w:rPr>
          <w:rFonts w:ascii="Arial" w:eastAsia="Arial" w:hAnsi="Arial" w:cs="Arial"/>
          <w:sz w:val="22"/>
        </w:rPr>
        <w:t xml:space="preserve">:   </w:t>
      </w:r>
      <w:r>
        <w:rPr>
          <w:rFonts w:ascii="Arial" w:eastAsia="Arial" w:hAnsi="Arial" w:cs="Arial"/>
          <w:sz w:val="22"/>
        </w:rPr>
        <w:t xml:space="preserve">  Entry Fee Paid        </w:t>
      </w:r>
      <w:r>
        <w:rPr>
          <w:rFonts w:ascii="Arial" w:eastAsia="Arial" w:hAnsi="Arial" w:cs="Arial"/>
          <w:sz w:val="22"/>
        </w:rPr>
        <w:tab/>
        <w:t>Method:</w:t>
      </w:r>
      <w:r>
        <w:rPr>
          <w:rFonts w:ascii="Arial" w:eastAsia="Arial" w:hAnsi="Arial" w:cs="Arial"/>
          <w:sz w:val="22"/>
        </w:rPr>
        <w:tab/>
      </w:r>
      <w:r>
        <w:rPr>
          <w:rFonts w:ascii="Arial" w:eastAsia="Arial" w:hAnsi="Arial" w:cs="Arial"/>
          <w:sz w:val="22"/>
        </w:rPr>
        <w:tab/>
      </w:r>
      <w:r>
        <w:rPr>
          <w:rFonts w:ascii="Arial" w:eastAsia="Arial" w:hAnsi="Arial" w:cs="Arial"/>
          <w:sz w:val="22"/>
        </w:rPr>
        <w:tab/>
        <w:t xml:space="preserve">Amount:   </w:t>
      </w:r>
    </w:p>
    <w:p w:rsidR="00496CCF" w:rsidRDefault="009F1E00">
      <w:pPr>
        <w:spacing w:line="276" w:lineRule="auto"/>
      </w:pPr>
      <w:r>
        <w:rPr>
          <w:rFonts w:ascii="Arial" w:eastAsia="Arial" w:hAnsi="Arial" w:cs="Arial"/>
          <w:sz w:val="22"/>
        </w:rPr>
        <w:t>Payment &amp; registration to be returned electronically to B</w:t>
      </w:r>
      <w:r>
        <w:rPr>
          <w:rFonts w:ascii="Arial" w:eastAsia="Arial" w:hAnsi="Arial" w:cs="Arial"/>
          <w:sz w:val="22"/>
        </w:rPr>
        <w:t>OPTYS</w:t>
      </w:r>
      <w:proofErr w:type="gramStart"/>
      <w:r>
        <w:rPr>
          <w:rFonts w:ascii="Arial" w:eastAsia="Arial" w:hAnsi="Arial" w:cs="Arial"/>
          <w:sz w:val="22"/>
        </w:rPr>
        <w:t xml:space="preserve">, </w:t>
      </w:r>
      <w:r>
        <w:rPr>
          <w:rFonts w:ascii="Arial" w:eastAsia="Arial" w:hAnsi="Arial" w:cs="Arial"/>
          <w:sz w:val="22"/>
        </w:rPr>
        <w:t xml:space="preserve"> secretary@boptys.org</w:t>
      </w:r>
      <w:r>
        <w:rPr>
          <w:rFonts w:ascii="Arial" w:eastAsia="Arial" w:hAnsi="Arial" w:cs="Arial"/>
          <w:sz w:val="22"/>
        </w:rPr>
        <w:t>.nz</w:t>
      </w:r>
      <w:proofErr w:type="gramEnd"/>
    </w:p>
    <w:p w:rsidR="00496CCF" w:rsidRDefault="009F1E00">
      <w:pPr>
        <w:spacing w:line="276" w:lineRule="auto"/>
      </w:pPr>
      <w:r>
        <w:rPr>
          <w:rFonts w:ascii="Arial" w:eastAsia="Arial" w:hAnsi="Arial" w:cs="Arial"/>
          <w:sz w:val="22"/>
        </w:rPr>
        <w:t>Acct No</w:t>
      </w:r>
      <w:r>
        <w:rPr>
          <w:rFonts w:ascii="Arial" w:eastAsia="Arial" w:hAnsi="Arial" w:cs="Arial"/>
          <w:color w:val="FF0000"/>
          <w:sz w:val="22"/>
        </w:rPr>
        <w:t xml:space="preserve">. </w:t>
      </w:r>
      <w:r>
        <w:rPr>
          <w:rFonts w:ascii="Arial" w:eastAsia="Arial" w:hAnsi="Arial" w:cs="Arial"/>
          <w:sz w:val="22"/>
        </w:rPr>
        <w:t xml:space="preserve"> 38-9011-0207956-000</w:t>
      </w:r>
      <w:r>
        <w:rPr>
          <w:rFonts w:ascii="Arial" w:eastAsia="Arial" w:hAnsi="Arial" w:cs="Arial"/>
          <w:sz w:val="22"/>
        </w:rPr>
        <w:t xml:space="preserve">    Entry Fee:</w:t>
      </w:r>
      <w:r>
        <w:rPr>
          <w:rFonts w:ascii="Arial" w:eastAsia="Arial" w:hAnsi="Arial" w:cs="Arial"/>
          <w:sz w:val="22"/>
        </w:rPr>
        <w:t xml:space="preserve"> $100.00</w:t>
      </w:r>
    </w:p>
    <w:p w:rsidR="00496CCF" w:rsidRDefault="009F1E00">
      <w:pPr>
        <w:spacing w:line="276" w:lineRule="auto"/>
      </w:pPr>
      <w:proofErr w:type="gramStart"/>
      <w:r>
        <w:rPr>
          <w:rFonts w:ascii="Arial" w:eastAsia="Arial" w:hAnsi="Arial" w:cs="Arial"/>
          <w:sz w:val="22"/>
        </w:rPr>
        <w:t>include</w:t>
      </w:r>
      <w:proofErr w:type="gramEnd"/>
      <w:r>
        <w:rPr>
          <w:rFonts w:ascii="Arial" w:eastAsia="Arial" w:hAnsi="Arial" w:cs="Arial"/>
          <w:sz w:val="22"/>
        </w:rPr>
        <w:t xml:space="preserve"> your boat sail number and name in the reference field</w:t>
      </w:r>
      <w:r>
        <w:rPr>
          <w:rFonts w:ascii="Arial" w:eastAsia="Arial" w:hAnsi="Arial" w:cs="Arial"/>
          <w:sz w:val="22"/>
        </w:rPr>
        <w:t>s</w:t>
      </w:r>
      <w:r>
        <w:rPr>
          <w:rFonts w:ascii="Arial" w:eastAsia="Arial" w:hAnsi="Arial" w:cs="Arial"/>
          <w:sz w:val="22"/>
        </w:rPr>
        <w:t xml:space="preserve">. </w:t>
      </w:r>
    </w:p>
    <w:sectPr w:rsidR="00496CCF">
      <w:pgSz w:w="11906" w:h="16838"/>
      <w:pgMar w:top="737" w:right="794" w:bottom="737" w:left="794" w:header="720" w:footer="72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4637B"/>
    <w:multiLevelType w:val="multilevel"/>
    <w:tmpl w:val="798081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1F84C7A"/>
    <w:multiLevelType w:val="multilevel"/>
    <w:tmpl w:val="75AE37FC"/>
    <w:lvl w:ilvl="0">
      <w:start w:val="1"/>
      <w:numFmt w:val="decimal"/>
      <w:lvlText w:val="%1"/>
      <w:lvlJc w:val="left"/>
      <w:pPr>
        <w:tabs>
          <w:tab w:val="num" w:pos="720"/>
        </w:tabs>
        <w:ind w:left="720" w:hanging="720"/>
      </w:pPr>
      <w:rPr>
        <w:rFonts w:ascii="Calibri" w:hAnsi="Calibri"/>
        <w:b/>
        <w:bCs/>
        <w:i w:val="0"/>
        <w:iCs w:val="0"/>
      </w:rPr>
    </w:lvl>
    <w:lvl w:ilvl="1">
      <w:start w:val="1"/>
      <w:numFmt w:val="decimal"/>
      <w:lvlText w:val="%1.%2"/>
      <w:lvlJc w:val="left"/>
      <w:pPr>
        <w:tabs>
          <w:tab w:val="num" w:pos="720"/>
        </w:tabs>
        <w:ind w:left="720" w:hanging="720"/>
      </w:pPr>
      <w:rPr>
        <w:rFonts w:ascii="Calibri" w:hAnsi="Calibri" w:cs="Cambria"/>
        <w:b/>
        <w:bCs/>
        <w:i w:val="0"/>
        <w:iCs w:val="0"/>
        <w:sz w:val="24"/>
        <w:szCs w:val="24"/>
      </w:rPr>
    </w:lvl>
    <w:lvl w:ilvl="2">
      <w:start w:val="1"/>
      <w:numFmt w:val="decimal"/>
      <w:lvlText w:val="%1.%2.%3"/>
      <w:lvlJc w:val="left"/>
      <w:pPr>
        <w:tabs>
          <w:tab w:val="num" w:pos="720"/>
        </w:tabs>
        <w:ind w:left="720" w:hanging="720"/>
      </w:pPr>
      <w:rPr>
        <w:b/>
        <w:bCs/>
        <w:i w:val="0"/>
        <w:iCs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CF"/>
    <w:rsid w:val="003F7C56"/>
    <w:rsid w:val="00496CCF"/>
    <w:rsid w:val="009F1E00"/>
    <w:rsid w:val="00C66091"/>
    <w:rsid w:val="00E076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2FE60-AA61-43E8-80B1-8AD527DA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80608D"/>
    <w:pPr>
      <w:keepNext/>
      <w:ind w:left="1440"/>
      <w:outlineLvl w:val="0"/>
    </w:pPr>
    <w:rPr>
      <w:rFonts w:asciiTheme="majorHAnsi" w:hAnsiTheme="majorHAnsi"/>
      <w:i/>
      <w:color w:val="FF0000"/>
      <w:lang w:val="en-GB"/>
    </w:rPr>
  </w:style>
  <w:style w:type="paragraph" w:styleId="Heading5">
    <w:name w:val="heading 5"/>
    <w:basedOn w:val="Normal"/>
    <w:next w:val="Normal"/>
    <w:link w:val="Heading5Char"/>
    <w:uiPriority w:val="9"/>
    <w:semiHidden/>
    <w:unhideWhenUsed/>
    <w:qFormat/>
    <w:rsid w:val="003A276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E0AC4"/>
  </w:style>
  <w:style w:type="character" w:customStyle="1" w:styleId="FooterChar">
    <w:name w:val="Footer Char"/>
    <w:basedOn w:val="DefaultParagraphFont"/>
    <w:link w:val="Footer"/>
    <w:uiPriority w:val="99"/>
    <w:qFormat/>
    <w:rsid w:val="000E0AC4"/>
  </w:style>
  <w:style w:type="character" w:customStyle="1" w:styleId="BodyTextChar">
    <w:name w:val="Body Text Char"/>
    <w:basedOn w:val="DefaultParagraphFont"/>
    <w:link w:val="BodyText"/>
    <w:uiPriority w:val="99"/>
    <w:qFormat/>
    <w:rsid w:val="007705A9"/>
    <w:rPr>
      <w:rFonts w:ascii="Times New Roman" w:eastAsia="Times New Roman" w:hAnsi="Times New Roman" w:cs="Times New Roman"/>
      <w:i/>
      <w:sz w:val="26"/>
      <w:szCs w:val="20"/>
      <w:lang w:val="en-GB" w:eastAsia="fi-FI"/>
    </w:rPr>
  </w:style>
  <w:style w:type="character" w:customStyle="1" w:styleId="InternetLink">
    <w:name w:val="Internet Link"/>
    <w:basedOn w:val="DefaultParagraphFont"/>
    <w:uiPriority w:val="99"/>
    <w:unhideWhenUsed/>
    <w:rsid w:val="0063544E"/>
    <w:rPr>
      <w:color w:val="0000FF" w:themeColor="hyperlink"/>
      <w:u w:val="single"/>
    </w:rPr>
  </w:style>
  <w:style w:type="character" w:customStyle="1" w:styleId="BalloonTextChar">
    <w:name w:val="Balloon Text Char"/>
    <w:basedOn w:val="DefaultParagraphFont"/>
    <w:link w:val="BalloonText"/>
    <w:uiPriority w:val="99"/>
    <w:semiHidden/>
    <w:qFormat/>
    <w:rsid w:val="009006B3"/>
    <w:rPr>
      <w:rFonts w:ascii="Lucida Grande" w:hAnsi="Lucida Grande" w:cs="Lucida Grande"/>
      <w:sz w:val="18"/>
      <w:szCs w:val="18"/>
    </w:rPr>
  </w:style>
  <w:style w:type="character" w:customStyle="1" w:styleId="Heading1Char">
    <w:name w:val="Heading 1 Char"/>
    <w:basedOn w:val="DefaultParagraphFont"/>
    <w:link w:val="Heading1"/>
    <w:uiPriority w:val="9"/>
    <w:qFormat/>
    <w:rsid w:val="0080608D"/>
    <w:rPr>
      <w:rFonts w:asciiTheme="majorHAnsi" w:hAnsiTheme="majorHAnsi"/>
      <w:i/>
      <w:color w:val="FF0000"/>
      <w:lang w:val="en-GB"/>
    </w:rPr>
  </w:style>
  <w:style w:type="character" w:customStyle="1" w:styleId="normaltextrun">
    <w:name w:val="normaltextrun"/>
    <w:basedOn w:val="DefaultParagraphFont"/>
    <w:qFormat/>
    <w:rsid w:val="009B3343"/>
  </w:style>
  <w:style w:type="character" w:customStyle="1" w:styleId="eop">
    <w:name w:val="eop"/>
    <w:basedOn w:val="DefaultParagraphFont"/>
    <w:qFormat/>
    <w:rsid w:val="009B3343"/>
  </w:style>
  <w:style w:type="character" w:customStyle="1" w:styleId="UnresolvedMention">
    <w:name w:val="Unresolved Mention"/>
    <w:basedOn w:val="DefaultParagraphFont"/>
    <w:uiPriority w:val="99"/>
    <w:semiHidden/>
    <w:unhideWhenUsed/>
    <w:qFormat/>
    <w:rsid w:val="00654E60"/>
    <w:rPr>
      <w:color w:val="605E5C"/>
      <w:shd w:val="clear" w:color="auto" w:fill="E1DFDD"/>
    </w:rPr>
  </w:style>
  <w:style w:type="character" w:styleId="FollowedHyperlink">
    <w:name w:val="FollowedHyperlink"/>
    <w:basedOn w:val="DefaultParagraphFont"/>
    <w:uiPriority w:val="99"/>
    <w:semiHidden/>
    <w:unhideWhenUsed/>
    <w:qFormat/>
    <w:rsid w:val="00A05F23"/>
    <w:rPr>
      <w:color w:val="800080" w:themeColor="followedHyperlink"/>
      <w:u w:val="single"/>
    </w:rPr>
  </w:style>
  <w:style w:type="character" w:customStyle="1" w:styleId="Heading5Char">
    <w:name w:val="Heading 5 Char"/>
    <w:basedOn w:val="DefaultParagraphFont"/>
    <w:link w:val="Heading5"/>
    <w:uiPriority w:val="9"/>
    <w:semiHidden/>
    <w:qFormat/>
    <w:rsid w:val="003A276F"/>
    <w:rPr>
      <w:rFonts w:asciiTheme="majorHAnsi" w:eastAsiaTheme="majorEastAsia" w:hAnsiTheme="majorHAnsi" w:cstheme="majorBidi"/>
      <w:color w:val="365F91" w:themeColor="accent1" w:themeShade="BF"/>
    </w:rPr>
  </w:style>
  <w:style w:type="character" w:customStyle="1" w:styleId="ListLabel1">
    <w:name w:val="ListLabel 1"/>
    <w:qFormat/>
    <w:rPr>
      <w:rFonts w:ascii="Calibri" w:hAnsi="Calibri"/>
      <w:b/>
      <w:bCs/>
      <w:i w:val="0"/>
      <w:iCs w:val="0"/>
    </w:rPr>
  </w:style>
  <w:style w:type="character" w:customStyle="1" w:styleId="ListLabel2">
    <w:name w:val="ListLabel 2"/>
    <w:qFormat/>
    <w:rPr>
      <w:rFonts w:ascii="Calibri" w:hAnsi="Calibri" w:cs="Cambria"/>
      <w:b/>
      <w:bCs/>
      <w:i w:val="0"/>
      <w:iCs w:val="0"/>
      <w:sz w:val="24"/>
      <w:szCs w:val="24"/>
    </w:rPr>
  </w:style>
  <w:style w:type="character" w:customStyle="1" w:styleId="ListLabel3">
    <w:name w:val="ListLabel 3"/>
    <w:qFormat/>
    <w:rPr>
      <w:b/>
      <w:bCs/>
      <w:i w:val="0"/>
      <w:iCs w:val="0"/>
      <w:sz w:val="24"/>
    </w:rPr>
  </w:style>
  <w:style w:type="character" w:customStyle="1" w:styleId="ListLabel4">
    <w:name w:val="ListLabel 4"/>
    <w:qFormat/>
    <w:rPr>
      <w:b/>
      <w:bCs/>
      <w:i w:val="0"/>
      <w:iCs w:val="0"/>
    </w:rPr>
  </w:style>
  <w:style w:type="character" w:customStyle="1" w:styleId="ListLabel5">
    <w:name w:val="ListLabel 5"/>
    <w:qFormat/>
    <w:rPr>
      <w:rFonts w:cs="Cambria"/>
      <w:b/>
      <w:bCs/>
      <w:i w:val="0"/>
      <w:iCs w:val="0"/>
      <w:sz w:val="24"/>
      <w:szCs w:val="24"/>
    </w:rPr>
  </w:style>
  <w:style w:type="character" w:customStyle="1" w:styleId="ListLabel6">
    <w:name w:val="ListLabel 6"/>
    <w:qFormat/>
    <w:rPr>
      <w:b/>
      <w:bCs/>
      <w:i w:val="0"/>
      <w:iCs w:val="0"/>
      <w:sz w:val="24"/>
    </w:rPr>
  </w:style>
  <w:style w:type="character" w:customStyle="1" w:styleId="ListLabel7">
    <w:name w:val="ListLabel 7"/>
    <w:qFormat/>
    <w:rPr>
      <w:b/>
      <w:bCs/>
      <w:i w:val="0"/>
      <w:iCs w:val="0"/>
    </w:rPr>
  </w:style>
  <w:style w:type="character" w:customStyle="1" w:styleId="ListLabel8">
    <w:name w:val="ListLabel 8"/>
    <w:qFormat/>
    <w:rPr>
      <w:rFonts w:cs="Cambria"/>
      <w:b/>
      <w:bCs/>
      <w:i w:val="0"/>
      <w:iCs w:val="0"/>
      <w:sz w:val="24"/>
      <w:szCs w:val="24"/>
    </w:rPr>
  </w:style>
  <w:style w:type="character" w:customStyle="1" w:styleId="ListLabel9">
    <w:name w:val="ListLabel 9"/>
    <w:qFormat/>
    <w:rPr>
      <w:b/>
      <w:bCs/>
      <w:i w:val="0"/>
      <w:iCs w:val="0"/>
      <w:sz w:val="24"/>
    </w:rPr>
  </w:style>
  <w:style w:type="character" w:customStyle="1" w:styleId="ListLabel10">
    <w:name w:val="ListLabel 10"/>
    <w:qFormat/>
    <w:rPr>
      <w:b/>
      <w:bCs/>
      <w:i w:val="0"/>
      <w:iCs w:val="0"/>
    </w:rPr>
  </w:style>
  <w:style w:type="character" w:customStyle="1" w:styleId="ListLabel11">
    <w:name w:val="ListLabel 11"/>
    <w:qFormat/>
    <w:rPr>
      <w:rFonts w:cs="Cambria"/>
      <w:b/>
      <w:bCs/>
      <w:i w:val="0"/>
      <w:iCs w:val="0"/>
      <w:sz w:val="24"/>
      <w:szCs w:val="24"/>
    </w:rPr>
  </w:style>
  <w:style w:type="character" w:customStyle="1" w:styleId="ListLabel12">
    <w:name w:val="ListLabel 12"/>
    <w:qFormat/>
    <w:rPr>
      <w:b/>
      <w:bCs/>
      <w:i w:val="0"/>
      <w:iCs w:val="0"/>
      <w:sz w:val="24"/>
    </w:rPr>
  </w:style>
  <w:style w:type="character" w:customStyle="1" w:styleId="ListLabel13">
    <w:name w:val="ListLabel 13"/>
    <w:qFormat/>
    <w:rPr>
      <w:b/>
      <w:bCs/>
      <w:i w:val="0"/>
      <w:iCs w:val="0"/>
    </w:rPr>
  </w:style>
  <w:style w:type="character" w:customStyle="1" w:styleId="ListLabel14">
    <w:name w:val="ListLabel 14"/>
    <w:qFormat/>
    <w:rPr>
      <w:rFonts w:cs="Cambria"/>
      <w:b/>
      <w:bCs/>
      <w:i w:val="0"/>
      <w:iCs w:val="0"/>
      <w:sz w:val="24"/>
      <w:szCs w:val="24"/>
    </w:rPr>
  </w:style>
  <w:style w:type="character" w:customStyle="1" w:styleId="ListLabel15">
    <w:name w:val="ListLabel 15"/>
    <w:qFormat/>
    <w:rPr>
      <w:b/>
      <w:bCs/>
      <w:i w:val="0"/>
      <w:iCs w:val="0"/>
      <w:sz w:val="24"/>
    </w:rPr>
  </w:style>
  <w:style w:type="character" w:customStyle="1" w:styleId="ListLabel16">
    <w:name w:val="ListLabel 16"/>
    <w:qFormat/>
    <w:rPr>
      <w:b/>
      <w:bCs/>
      <w:i w:val="0"/>
      <w:iCs w:val="0"/>
    </w:rPr>
  </w:style>
  <w:style w:type="character" w:customStyle="1" w:styleId="ListLabel17">
    <w:name w:val="ListLabel 17"/>
    <w:qFormat/>
    <w:rPr>
      <w:rFonts w:cs="Cambria"/>
      <w:b/>
      <w:bCs/>
      <w:i w:val="0"/>
      <w:iCs w:val="0"/>
      <w:sz w:val="24"/>
      <w:szCs w:val="24"/>
    </w:rPr>
  </w:style>
  <w:style w:type="character" w:customStyle="1" w:styleId="ListLabel18">
    <w:name w:val="ListLabel 18"/>
    <w:qFormat/>
    <w:rPr>
      <w:b/>
      <w:bCs/>
      <w:i w:val="0"/>
      <w:iCs w:val="0"/>
      <w:sz w:val="24"/>
    </w:rPr>
  </w:style>
  <w:style w:type="character" w:customStyle="1" w:styleId="ListLabel19">
    <w:name w:val="ListLabel 19"/>
    <w:qFormat/>
    <w:rPr>
      <w:b/>
      <w:bCs/>
      <w:i w:val="0"/>
      <w:iCs w:val="0"/>
    </w:rPr>
  </w:style>
  <w:style w:type="character" w:customStyle="1" w:styleId="ListLabel20">
    <w:name w:val="ListLabel 20"/>
    <w:qFormat/>
    <w:rPr>
      <w:rFonts w:cs="Cambria"/>
      <w:b/>
      <w:bCs/>
      <w:i w:val="0"/>
      <w:iCs w:val="0"/>
      <w:sz w:val="24"/>
      <w:szCs w:val="24"/>
    </w:rPr>
  </w:style>
  <w:style w:type="character" w:customStyle="1" w:styleId="ListLabel21">
    <w:name w:val="ListLabel 21"/>
    <w:qFormat/>
    <w:rPr>
      <w:b/>
      <w:bCs/>
      <w:i w:val="0"/>
      <w:iCs w:val="0"/>
      <w:sz w:val="24"/>
    </w:rPr>
  </w:style>
  <w:style w:type="character" w:customStyle="1" w:styleId="ListLabel22">
    <w:name w:val="ListLabel 22"/>
    <w:qFormat/>
  </w:style>
  <w:style w:type="character" w:customStyle="1" w:styleId="ListLabel23">
    <w:name w:val="ListLabel 23"/>
    <w:qFormat/>
    <w:rPr>
      <w:rFonts w:ascii="Calibri" w:eastAsia="MS Mincho" w:hAnsi="Calibri" w:cs="Times New Roman"/>
      <w:highlight w:val="yellow"/>
      <w:lang w:val="en-GB"/>
    </w:rPr>
  </w:style>
  <w:style w:type="character" w:customStyle="1" w:styleId="ListLabel24">
    <w:name w:val="ListLabel 24"/>
    <w:qFormat/>
    <w:rPr>
      <w:rFonts w:asciiTheme="majorHAnsi" w:hAnsiTheme="majorHAnsi"/>
      <w:highlight w:val="yellow"/>
      <w:lang w:val="en-GB"/>
    </w:rPr>
  </w:style>
  <w:style w:type="character" w:customStyle="1" w:styleId="ListLabel25">
    <w:name w:val="ListLabel 25"/>
    <w:qFormat/>
    <w:rPr>
      <w:rFonts w:ascii="Calibri" w:hAnsi="Calibri"/>
      <w:b/>
      <w:bCs/>
      <w:i w:val="0"/>
      <w:iCs w:val="0"/>
    </w:rPr>
  </w:style>
  <w:style w:type="character" w:customStyle="1" w:styleId="ListLabel26">
    <w:name w:val="ListLabel 26"/>
    <w:qFormat/>
    <w:rPr>
      <w:rFonts w:ascii="Calibri" w:hAnsi="Calibri" w:cs="Cambria"/>
      <w:b/>
      <w:bCs/>
      <w:i w:val="0"/>
      <w:iCs w:val="0"/>
      <w:sz w:val="24"/>
      <w:szCs w:val="24"/>
    </w:rPr>
  </w:style>
  <w:style w:type="character" w:customStyle="1" w:styleId="ListLabel27">
    <w:name w:val="ListLabel 27"/>
    <w:qFormat/>
    <w:rPr>
      <w:b/>
      <w:bCs/>
      <w:i w:val="0"/>
      <w:iCs w:val="0"/>
      <w:sz w:val="24"/>
    </w:rPr>
  </w:style>
  <w:style w:type="character" w:customStyle="1" w:styleId="ListLabel28">
    <w:name w:val="ListLabel 28"/>
    <w:qFormat/>
  </w:style>
  <w:style w:type="character" w:customStyle="1" w:styleId="ListLabel29">
    <w:name w:val="ListLabel 29"/>
    <w:qFormat/>
    <w:rPr>
      <w:rFonts w:ascii="Calibri" w:eastAsia="MS Mincho" w:hAnsi="Calibri" w:cs="Times New Roman"/>
      <w:highlight w:val="yellow"/>
      <w:lang w:val="en-GB"/>
    </w:rPr>
  </w:style>
  <w:style w:type="character" w:customStyle="1" w:styleId="ListLabel30">
    <w:name w:val="ListLabel 30"/>
    <w:qFormat/>
    <w:rPr>
      <w:rFonts w:asciiTheme="majorHAnsi" w:hAnsiTheme="majorHAnsi"/>
      <w:highlight w:val="yellow"/>
      <w:lang w:val="en-GB"/>
    </w:rPr>
  </w:style>
  <w:style w:type="character" w:customStyle="1" w:styleId="ListLabel31">
    <w:name w:val="ListLabel 31"/>
    <w:qFormat/>
    <w:rPr>
      <w:rFonts w:ascii="Calibri" w:hAnsi="Calibri"/>
      <w:b/>
      <w:bCs/>
      <w:i w:val="0"/>
      <w:iCs w:val="0"/>
    </w:rPr>
  </w:style>
  <w:style w:type="character" w:customStyle="1" w:styleId="ListLabel32">
    <w:name w:val="ListLabel 32"/>
    <w:qFormat/>
    <w:rPr>
      <w:rFonts w:ascii="Calibri" w:hAnsi="Calibri" w:cs="Cambria"/>
      <w:b/>
      <w:bCs/>
      <w:i w:val="0"/>
      <w:iCs w:val="0"/>
      <w:sz w:val="24"/>
      <w:szCs w:val="24"/>
    </w:rPr>
  </w:style>
  <w:style w:type="character" w:customStyle="1" w:styleId="ListLabel33">
    <w:name w:val="ListLabel 33"/>
    <w:qFormat/>
    <w:rPr>
      <w:b/>
      <w:bCs/>
      <w:i w:val="0"/>
      <w:iCs w:val="0"/>
      <w:sz w:val="24"/>
    </w:rPr>
  </w:style>
  <w:style w:type="character" w:customStyle="1" w:styleId="ListLabel34">
    <w:name w:val="ListLabel 34"/>
    <w:qFormat/>
  </w:style>
  <w:style w:type="character" w:customStyle="1" w:styleId="ListLabel35">
    <w:name w:val="ListLabel 35"/>
    <w:qFormat/>
    <w:rPr>
      <w:rFonts w:asciiTheme="majorHAnsi" w:hAnsiTheme="majorHAnsi"/>
      <w:highlight w:val="yellow"/>
      <w:lang w:val="en-GB"/>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rsid w:val="007705A9"/>
    <w:rPr>
      <w:rFonts w:ascii="Times New Roman" w:eastAsia="Times New Roman" w:hAnsi="Times New Roman" w:cs="Times New Roman"/>
      <w:i/>
      <w:sz w:val="26"/>
      <w:szCs w:val="20"/>
      <w:lang w:val="en-GB" w:eastAsia="fi-FI"/>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0E0AC4"/>
    <w:pPr>
      <w:tabs>
        <w:tab w:val="center" w:pos="4320"/>
        <w:tab w:val="right" w:pos="8640"/>
      </w:tabs>
    </w:pPr>
  </w:style>
  <w:style w:type="paragraph" w:styleId="Footer">
    <w:name w:val="footer"/>
    <w:basedOn w:val="Normal"/>
    <w:link w:val="FooterChar"/>
    <w:uiPriority w:val="99"/>
    <w:unhideWhenUsed/>
    <w:rsid w:val="000E0AC4"/>
    <w:pPr>
      <w:tabs>
        <w:tab w:val="center" w:pos="4320"/>
        <w:tab w:val="right" w:pos="8640"/>
      </w:tabs>
    </w:pPr>
  </w:style>
  <w:style w:type="paragraph" w:styleId="ListParagraph">
    <w:name w:val="List Paragraph"/>
    <w:basedOn w:val="Normal"/>
    <w:uiPriority w:val="34"/>
    <w:qFormat/>
    <w:rsid w:val="00D42881"/>
    <w:pPr>
      <w:ind w:left="720"/>
      <w:contextualSpacing/>
    </w:pPr>
  </w:style>
  <w:style w:type="paragraph" w:styleId="BalloonText">
    <w:name w:val="Balloon Text"/>
    <w:basedOn w:val="Normal"/>
    <w:link w:val="BalloonTextChar"/>
    <w:uiPriority w:val="99"/>
    <w:semiHidden/>
    <w:unhideWhenUsed/>
    <w:qFormat/>
    <w:rsid w:val="009006B3"/>
    <w:rPr>
      <w:rFonts w:ascii="Lucida Grande" w:hAnsi="Lucida Grande" w:cs="Lucida Grande"/>
      <w:sz w:val="18"/>
      <w:szCs w:val="18"/>
    </w:rPr>
  </w:style>
  <w:style w:type="paragraph" w:customStyle="1" w:styleId="paragraph">
    <w:name w:val="paragraph"/>
    <w:basedOn w:val="Normal"/>
    <w:qFormat/>
    <w:rsid w:val="009B3343"/>
    <w:pPr>
      <w:spacing w:beforeAutospacing="1" w:afterAutospacing="1"/>
    </w:pPr>
    <w:rPr>
      <w:rFonts w:ascii="Times New Roman" w:eastAsia="Times New Roman" w:hAnsi="Times New Roman" w:cs="Times New Roman"/>
      <w:lang w:val="en-NZ" w:eastAsia="en-NZ"/>
    </w:rPr>
  </w:style>
  <w:style w:type="paragraph" w:customStyle="1" w:styleId="FrameContents">
    <w:name w:val="Frame Contents"/>
    <w:basedOn w:val="Normal"/>
    <w:qFormat/>
  </w:style>
  <w:style w:type="table" w:styleId="TableGrid">
    <w:name w:val="Table Grid"/>
    <w:basedOn w:val="TableNormal"/>
    <w:uiPriority w:val="59"/>
    <w:rsid w:val="0019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EA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37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piersailingclub.org.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ager@napiersailingclub.org.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ager@napiersailingclub.org.nz" TargetMode="External"/><Relationship Id="rId5" Type="http://schemas.openxmlformats.org/officeDocument/2006/relationships/numbering" Target="numbering.xml"/><Relationship Id="rId15" Type="http://schemas.openxmlformats.org/officeDocument/2006/relationships/hyperlink" Target="http://www.napiersailingclub.org.nz/" TargetMode="External"/><Relationship Id="rId10" Type="http://schemas.openxmlformats.org/officeDocument/2006/relationships/hyperlink" Target="https://www.boptys.net/"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napiersailingclub.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19CFD320FFF41862D654FC86D955B" ma:contentTypeVersion="9" ma:contentTypeDescription="Create a new document." ma:contentTypeScope="" ma:versionID="13da32607a361f077e767ed3f0e83988">
  <xsd:schema xmlns:xsd="http://www.w3.org/2001/XMLSchema" xmlns:xs="http://www.w3.org/2001/XMLSchema" xmlns:p="http://schemas.microsoft.com/office/2006/metadata/properties" xmlns:ns2="a44882a2-11a7-400d-961e-b60adbb21a43" targetNamespace="http://schemas.microsoft.com/office/2006/metadata/properties" ma:root="true" ma:fieldsID="70b60bacd47c7539388d71caa332aef7" ns2:_="">
    <xsd:import namespace="a44882a2-11a7-400d-961e-b60adbb21a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882a2-11a7-400d-961e-b60adbb21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6D9A-2208-47B0-BCAE-A18C4EFCCECF}">
  <ds:schemaRefs>
    <ds:schemaRef ds:uri="http://www.w3.org/XML/1998/namespace"/>
    <ds:schemaRef ds:uri="http://schemas.openxmlformats.org/package/2006/metadata/core-properties"/>
    <ds:schemaRef ds:uri="a44882a2-11a7-400d-961e-b60adbb21a43"/>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980F3AB0-21F4-49D0-9F2C-CB1D70F8E571}">
  <ds:schemaRefs>
    <ds:schemaRef ds:uri="http://schemas.microsoft.com/sharepoint/v3/contenttype/forms"/>
  </ds:schemaRefs>
</ds:datastoreItem>
</file>

<file path=customXml/itemProps3.xml><?xml version="1.0" encoding="utf-8"?>
<ds:datastoreItem xmlns:ds="http://schemas.openxmlformats.org/officeDocument/2006/customXml" ds:itemID="{181C0232-7A84-4DE7-8E55-FDC895C5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882a2-11a7-400d-961e-b60adbb21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B2DBC-FFB9-4A7A-8995-7E9A7B3D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Mowlem</dc:creator>
  <dc:description/>
  <cp:lastModifiedBy>Jimmy O'callahan</cp:lastModifiedBy>
  <cp:revision>18</cp:revision>
  <cp:lastPrinted>2020-08-21T06:11:00Z</cp:lastPrinted>
  <dcterms:created xsi:type="dcterms:W3CDTF">2020-07-31T09:19:00Z</dcterms:created>
  <dcterms:modified xsi:type="dcterms:W3CDTF">2020-08-21T06:12:00Z</dcterms:modified>
  <dc:language>en-NZ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0x01010006019CFD320FFF41862D654FC86D955B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