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3CB7B" w14:textId="20B60142" w:rsidR="004A1DE0" w:rsidRDefault="004A1DE0" w:rsidP="00776645">
      <w:pPr>
        <w:jc w:val="center"/>
        <w:rPr>
          <w:b/>
          <w:sz w:val="44"/>
          <w:szCs w:val="44"/>
          <w:lang w:val="en-NZ"/>
        </w:rPr>
      </w:pPr>
      <w:bookmarkStart w:id="0" w:name="_Hlk485915570"/>
      <w:r w:rsidRPr="0006409C">
        <w:rPr>
          <w:rFonts w:ascii="Arial Narrow" w:hAnsi="Arial Narrow"/>
          <w:noProof/>
          <w:lang w:val="en-GB" w:eastAsia="en-GB"/>
        </w:rPr>
        <w:drawing>
          <wp:inline distT="0" distB="0" distL="0" distR="0" wp14:anchorId="015B0FBB" wp14:editId="061CC88F">
            <wp:extent cx="1987306" cy="1203960"/>
            <wp:effectExtent l="0" t="0" r="0" b="0"/>
            <wp:docPr id="18" name="Picture 18" descr="D:\My Documents\LOGOS\TYPBC Logo ne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LOGOS\TYPBC Logo new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1077" cy="1206244"/>
                    </a:xfrm>
                    <a:prstGeom prst="rect">
                      <a:avLst/>
                    </a:prstGeom>
                    <a:noFill/>
                    <a:ln>
                      <a:noFill/>
                    </a:ln>
                  </pic:spPr>
                </pic:pic>
              </a:graphicData>
            </a:graphic>
          </wp:inline>
        </w:drawing>
      </w:r>
    </w:p>
    <w:p w14:paraId="1F80C82C" w14:textId="77777777" w:rsidR="00577743" w:rsidRDefault="00577743" w:rsidP="00776645">
      <w:pPr>
        <w:jc w:val="center"/>
        <w:rPr>
          <w:b/>
          <w:sz w:val="44"/>
          <w:szCs w:val="44"/>
          <w:lang w:val="en-NZ"/>
        </w:rPr>
      </w:pPr>
    </w:p>
    <w:p w14:paraId="6E9DBC50" w14:textId="72B656B5" w:rsidR="00776645" w:rsidRPr="00F2339F" w:rsidRDefault="00776645" w:rsidP="00776645">
      <w:pPr>
        <w:jc w:val="center"/>
        <w:rPr>
          <w:b/>
          <w:sz w:val="20"/>
          <w:szCs w:val="20"/>
          <w:lang w:val="en-NZ"/>
        </w:rPr>
      </w:pPr>
      <w:r w:rsidRPr="0069343C">
        <w:rPr>
          <w:b/>
          <w:sz w:val="52"/>
          <w:szCs w:val="52"/>
          <w:lang w:val="en-NZ"/>
        </w:rPr>
        <w:t>Frost Bite Regatta 2020”</w:t>
      </w:r>
    </w:p>
    <w:p w14:paraId="0FDF5DD9" w14:textId="77777777" w:rsidR="00776645" w:rsidRDefault="00776645" w:rsidP="00776645">
      <w:pPr>
        <w:rPr>
          <w:lang w:val="en-NZ"/>
        </w:rPr>
      </w:pPr>
    </w:p>
    <w:p w14:paraId="0B0AA022" w14:textId="2F8EC378" w:rsidR="00EA0F84" w:rsidRDefault="004A1DE0" w:rsidP="00EA0F84">
      <w:pPr>
        <w:jc w:val="center"/>
        <w:rPr>
          <w:rFonts w:ascii="Calibri" w:eastAsia="MS Mincho" w:hAnsi="Calibri" w:cs="Times New Roman"/>
          <w:b/>
          <w:sz w:val="30"/>
          <w:szCs w:val="30"/>
        </w:rPr>
      </w:pPr>
      <w:r w:rsidRPr="004A1DE0">
        <w:rPr>
          <w:rFonts w:ascii="Calibri" w:eastAsia="MS Mincho" w:hAnsi="Calibri" w:cs="Times New Roman"/>
          <w:b/>
          <w:sz w:val="30"/>
          <w:szCs w:val="30"/>
        </w:rPr>
        <w:t>5</w:t>
      </w:r>
      <w:r w:rsidRPr="004A1DE0">
        <w:rPr>
          <w:rFonts w:ascii="Calibri" w:eastAsia="MS Mincho" w:hAnsi="Calibri" w:cs="Times New Roman"/>
          <w:b/>
          <w:sz w:val="30"/>
          <w:szCs w:val="30"/>
          <w:vertAlign w:val="superscript"/>
        </w:rPr>
        <w:t>th</w:t>
      </w:r>
      <w:r w:rsidRPr="004A1DE0">
        <w:rPr>
          <w:rFonts w:ascii="Calibri" w:eastAsia="MS Mincho" w:hAnsi="Calibri" w:cs="Times New Roman"/>
          <w:b/>
          <w:sz w:val="30"/>
          <w:szCs w:val="30"/>
        </w:rPr>
        <w:t xml:space="preserve"> SEPTEMBER </w:t>
      </w:r>
      <w:r>
        <w:rPr>
          <w:rFonts w:ascii="Calibri" w:eastAsia="MS Mincho" w:hAnsi="Calibri" w:cs="Times New Roman"/>
          <w:b/>
          <w:sz w:val="30"/>
          <w:szCs w:val="30"/>
        </w:rPr>
        <w:t>and</w:t>
      </w:r>
      <w:r w:rsidRPr="004A1DE0">
        <w:rPr>
          <w:rFonts w:ascii="Calibri" w:eastAsia="MS Mincho" w:hAnsi="Calibri" w:cs="Times New Roman"/>
          <w:b/>
          <w:sz w:val="30"/>
          <w:szCs w:val="30"/>
        </w:rPr>
        <w:t xml:space="preserve"> 6</w:t>
      </w:r>
      <w:r w:rsidRPr="004A1DE0">
        <w:rPr>
          <w:rFonts w:ascii="Calibri" w:eastAsia="MS Mincho" w:hAnsi="Calibri" w:cs="Times New Roman"/>
          <w:b/>
          <w:sz w:val="30"/>
          <w:szCs w:val="30"/>
          <w:vertAlign w:val="superscript"/>
        </w:rPr>
        <w:t>TH</w:t>
      </w:r>
      <w:r w:rsidRPr="004A1DE0">
        <w:rPr>
          <w:rFonts w:ascii="Calibri" w:eastAsia="MS Mincho" w:hAnsi="Calibri" w:cs="Times New Roman"/>
          <w:b/>
          <w:sz w:val="30"/>
          <w:szCs w:val="30"/>
        </w:rPr>
        <w:t xml:space="preserve"> SEMPTEMBER</w:t>
      </w:r>
      <w:r w:rsidR="00F2339F">
        <w:rPr>
          <w:rFonts w:ascii="Calibri" w:eastAsia="MS Mincho" w:hAnsi="Calibri" w:cs="Times New Roman"/>
          <w:b/>
          <w:sz w:val="30"/>
          <w:szCs w:val="30"/>
        </w:rPr>
        <w:t xml:space="preserve"> 2020</w:t>
      </w:r>
      <w:r w:rsidR="00776645" w:rsidRPr="004A1DE0">
        <w:rPr>
          <w:rFonts w:ascii="Calibri" w:eastAsia="MS Mincho" w:hAnsi="Calibri" w:cs="Times New Roman"/>
          <w:b/>
          <w:sz w:val="30"/>
          <w:szCs w:val="30"/>
        </w:rPr>
        <w:t xml:space="preserve"> </w:t>
      </w:r>
    </w:p>
    <w:p w14:paraId="02003F35" w14:textId="77777777" w:rsidR="004A1DE0" w:rsidRPr="000B2B43" w:rsidRDefault="004A1DE0" w:rsidP="004A1DE0">
      <w:pPr>
        <w:tabs>
          <w:tab w:val="right" w:leader="underscore" w:pos="5137"/>
        </w:tabs>
        <w:jc w:val="center"/>
        <w:rPr>
          <w:sz w:val="36"/>
          <w:szCs w:val="36"/>
          <w:lang w:val="en-NZ"/>
        </w:rPr>
      </w:pPr>
      <w:proofErr w:type="gramStart"/>
      <w:r w:rsidRPr="000B2B43">
        <w:rPr>
          <w:sz w:val="36"/>
          <w:szCs w:val="36"/>
          <w:lang w:val="en-NZ"/>
        </w:rPr>
        <w:t>at</w:t>
      </w:r>
      <w:proofErr w:type="gramEnd"/>
    </w:p>
    <w:p w14:paraId="5E085DB8" w14:textId="5E8572D3" w:rsidR="004A1DE0" w:rsidRPr="004A1DE0" w:rsidRDefault="004A1DE0" w:rsidP="004A1DE0">
      <w:pPr>
        <w:jc w:val="center"/>
        <w:rPr>
          <w:rFonts w:ascii="Calibri" w:eastAsia="MS Mincho" w:hAnsi="Calibri" w:cs="Times New Roman"/>
          <w:b/>
          <w:i/>
          <w:sz w:val="30"/>
          <w:szCs w:val="30"/>
          <w:lang w:val="en-GB"/>
        </w:rPr>
      </w:pPr>
      <w:r w:rsidRPr="000B2B43">
        <w:rPr>
          <w:sz w:val="36"/>
          <w:szCs w:val="36"/>
          <w:lang w:val="en-NZ"/>
        </w:rPr>
        <w:t>Tauranga Yacht and Power Boat Club (Inc)</w:t>
      </w:r>
    </w:p>
    <w:p w14:paraId="0FECD9DC" w14:textId="3E822081" w:rsidR="004A1DE0" w:rsidRPr="000B2B43" w:rsidRDefault="00EA0F84" w:rsidP="004A1DE0">
      <w:pPr>
        <w:jc w:val="center"/>
        <w:rPr>
          <w:sz w:val="28"/>
          <w:szCs w:val="28"/>
        </w:rPr>
      </w:pPr>
      <w:r w:rsidRPr="00EA0F84">
        <w:rPr>
          <w:rFonts w:ascii="Calibri" w:eastAsia="MS Mincho" w:hAnsi="Calibri" w:cs="Times New Roman"/>
          <w:sz w:val="30"/>
          <w:szCs w:val="30"/>
          <w:lang w:val="en-GB"/>
        </w:rPr>
        <w:t>The Organising Authority is</w:t>
      </w:r>
      <w:r w:rsidR="004A1DE0" w:rsidRPr="004A1DE0">
        <w:rPr>
          <w:sz w:val="28"/>
          <w:szCs w:val="28"/>
        </w:rPr>
        <w:t xml:space="preserve"> </w:t>
      </w:r>
      <w:r w:rsidR="004A1DE0" w:rsidRPr="000B2B43">
        <w:rPr>
          <w:sz w:val="28"/>
          <w:szCs w:val="28"/>
        </w:rPr>
        <w:t>Tauranga Yacht and Power Boat Club Inc,</w:t>
      </w:r>
    </w:p>
    <w:p w14:paraId="0C6E7B3B" w14:textId="77777777" w:rsidR="004A1DE0" w:rsidRPr="000B2B43" w:rsidRDefault="004A1DE0" w:rsidP="004A1DE0">
      <w:pPr>
        <w:jc w:val="center"/>
        <w:rPr>
          <w:sz w:val="28"/>
          <w:szCs w:val="28"/>
        </w:rPr>
      </w:pPr>
      <w:r w:rsidRPr="000B2B43">
        <w:rPr>
          <w:sz w:val="28"/>
          <w:szCs w:val="28"/>
        </w:rPr>
        <w:t>Sulphur Point P O Box 14532, Tauranga.</w:t>
      </w:r>
    </w:p>
    <w:p w14:paraId="7703A3C8" w14:textId="35A60D78" w:rsidR="00EA0F84" w:rsidRPr="00EA0F84" w:rsidRDefault="004A1DE0" w:rsidP="004A1DE0">
      <w:pPr>
        <w:jc w:val="center"/>
        <w:rPr>
          <w:rFonts w:ascii="Calibri" w:eastAsia="MS Mincho" w:hAnsi="Calibri" w:cs="Times New Roman"/>
          <w:sz w:val="30"/>
          <w:szCs w:val="30"/>
        </w:rPr>
      </w:pPr>
      <w:r w:rsidRPr="000B2B43">
        <w:rPr>
          <w:sz w:val="28"/>
          <w:szCs w:val="28"/>
        </w:rPr>
        <w:t>Phone (07) 5785512 Fax (07)</w:t>
      </w:r>
      <w:r w:rsidR="0069343C" w:rsidRPr="0069343C">
        <w:rPr>
          <w:sz w:val="28"/>
          <w:szCs w:val="28"/>
        </w:rPr>
        <w:t xml:space="preserve"> </w:t>
      </w:r>
      <w:r w:rsidR="0069343C">
        <w:rPr>
          <w:sz w:val="28"/>
          <w:szCs w:val="28"/>
        </w:rPr>
        <w:t>5785595</w:t>
      </w:r>
      <w:r w:rsidRPr="000B2B43">
        <w:rPr>
          <w:sz w:val="28"/>
          <w:szCs w:val="28"/>
        </w:rPr>
        <w:t xml:space="preserve"> </w:t>
      </w:r>
    </w:p>
    <w:bookmarkEnd w:id="0"/>
    <w:p w14:paraId="61AF243E" w14:textId="77777777" w:rsidR="00EA0F84" w:rsidRPr="00EA0F84" w:rsidRDefault="00EA0F84" w:rsidP="00EA0F84">
      <w:pPr>
        <w:jc w:val="center"/>
        <w:rPr>
          <w:rFonts w:ascii="Calibri" w:eastAsia="MS Mincho" w:hAnsi="Calibri" w:cs="Times New Roman"/>
        </w:rPr>
      </w:pPr>
    </w:p>
    <w:p w14:paraId="170E50A4" w14:textId="77777777" w:rsidR="00EA0F84" w:rsidRPr="00EA0F84" w:rsidRDefault="00EA0F84" w:rsidP="00EA0F84">
      <w:pPr>
        <w:jc w:val="center"/>
        <w:rPr>
          <w:rFonts w:ascii="Calibri" w:eastAsia="MS Mincho" w:hAnsi="Calibri" w:cs="Times New Roman"/>
          <w:b/>
          <w:sz w:val="32"/>
          <w:szCs w:val="32"/>
          <w:lang w:val="en-GB"/>
        </w:rPr>
      </w:pPr>
      <w:r w:rsidRPr="00EA0F84">
        <w:rPr>
          <w:rFonts w:ascii="Calibri" w:eastAsia="MS Mincho" w:hAnsi="Calibri" w:cs="Times New Roman"/>
          <w:b/>
          <w:sz w:val="32"/>
          <w:szCs w:val="32"/>
          <w:lang w:val="en-GB"/>
        </w:rPr>
        <w:t>NOTICE OF RACE</w:t>
      </w:r>
    </w:p>
    <w:p w14:paraId="1B386F8F" w14:textId="77777777" w:rsidR="00EA0F84" w:rsidRPr="00EA0F84" w:rsidRDefault="00EA0F84" w:rsidP="00EA0F84">
      <w:pPr>
        <w:rPr>
          <w:rFonts w:ascii="Calibri" w:eastAsia="MS Mincho" w:hAnsi="Calibri" w:cs="Times New Roman"/>
          <w:bCs/>
          <w:i/>
        </w:rPr>
      </w:pPr>
    </w:p>
    <w:p w14:paraId="5F1C7B77" w14:textId="77777777" w:rsidR="00EA0F84" w:rsidRDefault="00EA0F84" w:rsidP="00EA0F84">
      <w:pPr>
        <w:rPr>
          <w:rFonts w:ascii="Calibri" w:eastAsia="MS Mincho" w:hAnsi="Calibri" w:cs="Times New Roman"/>
          <w:bCs/>
          <w:i/>
          <w:sz w:val="22"/>
          <w:szCs w:val="22"/>
        </w:rPr>
      </w:pPr>
      <w:bookmarkStart w:id="1" w:name="_Hlk485915693"/>
      <w:r w:rsidRPr="00EA0F84">
        <w:rPr>
          <w:rFonts w:ascii="Calibri" w:eastAsia="MS Mincho" w:hAnsi="Calibri" w:cs="Times New Roman"/>
          <w:bCs/>
          <w:sz w:val="22"/>
          <w:szCs w:val="22"/>
        </w:rPr>
        <w:t>NB: The notation ‘[DP]’ in a rule in the Notice of Race means that the penalty for a breach of that rule may, at the discretion of the protest committee, be less than disqualification</w:t>
      </w:r>
      <w:r w:rsidRPr="00EA0F84">
        <w:rPr>
          <w:rFonts w:ascii="Calibri" w:eastAsia="MS Mincho" w:hAnsi="Calibri" w:cs="Times New Roman"/>
          <w:bCs/>
          <w:i/>
          <w:sz w:val="22"/>
          <w:szCs w:val="22"/>
        </w:rPr>
        <w:t>.</w:t>
      </w:r>
    </w:p>
    <w:p w14:paraId="7D2CFE98" w14:textId="77777777" w:rsidR="00F2339F" w:rsidRPr="00EA0F84" w:rsidRDefault="00F2339F" w:rsidP="00EA0F84">
      <w:pPr>
        <w:rPr>
          <w:rFonts w:ascii="Calibri" w:eastAsia="MS Mincho" w:hAnsi="Calibri" w:cs="Times New Roman"/>
          <w:bCs/>
          <w:i/>
          <w:sz w:val="22"/>
          <w:szCs w:val="22"/>
        </w:rPr>
      </w:pPr>
    </w:p>
    <w:p w14:paraId="014E512F"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bookmarkStart w:id="2" w:name="_Hlk485915773"/>
      <w:bookmarkEnd w:id="1"/>
      <w:r w:rsidRPr="00EA0F84">
        <w:rPr>
          <w:rFonts w:ascii="Calibri" w:eastAsia="MS Mincho" w:hAnsi="Calibri" w:cs="Times New Roman"/>
          <w:b/>
          <w:lang w:val="en-GB"/>
        </w:rPr>
        <w:t>RULES</w:t>
      </w:r>
    </w:p>
    <w:p w14:paraId="021F4EAB" w14:textId="2FBFB586" w:rsidR="00EA0F84" w:rsidRDefault="00EA0F84" w:rsidP="004A1DE0">
      <w:pPr>
        <w:numPr>
          <w:ilvl w:val="1"/>
          <w:numId w:val="5"/>
        </w:numPr>
        <w:spacing w:after="160" w:line="259" w:lineRule="auto"/>
        <w:contextualSpacing/>
        <w:rPr>
          <w:rFonts w:ascii="Calibri" w:eastAsia="MS Mincho" w:hAnsi="Calibri" w:cs="Times New Roman"/>
          <w:i/>
          <w:color w:val="FF0000"/>
          <w:lang w:val="en-GB"/>
        </w:rPr>
      </w:pPr>
      <w:r w:rsidRPr="0069343C">
        <w:rPr>
          <w:rFonts w:ascii="Calibri" w:eastAsia="MS Mincho" w:hAnsi="Calibri" w:cs="Times New Roman"/>
          <w:lang w:val="en-GB"/>
        </w:rPr>
        <w:t xml:space="preserve">The regatta will be governed by the rules as defined in </w:t>
      </w:r>
      <w:r w:rsidRPr="0069343C">
        <w:rPr>
          <w:rFonts w:ascii="Calibri" w:eastAsia="MS Mincho" w:hAnsi="Calibri" w:cs="Times New Roman"/>
          <w:i/>
          <w:lang w:val="en-GB"/>
        </w:rPr>
        <w:t>The Racing Rules of Sailing</w:t>
      </w:r>
      <w:r w:rsidRPr="0069343C">
        <w:rPr>
          <w:rFonts w:ascii="Calibri" w:eastAsia="MS Mincho" w:hAnsi="Calibri" w:cs="Times New Roman"/>
          <w:lang w:val="en-GB"/>
        </w:rPr>
        <w:t>.</w:t>
      </w:r>
      <w:bookmarkStart w:id="3" w:name="_Hlk485917233"/>
      <w:bookmarkEnd w:id="2"/>
      <w:r w:rsidRPr="0069343C">
        <w:rPr>
          <w:rFonts w:ascii="Calibri" w:eastAsia="MS Mincho" w:hAnsi="Calibri" w:cs="Times New Roman"/>
          <w:i/>
          <w:color w:val="FF0000"/>
          <w:lang w:val="en-GB"/>
        </w:rPr>
        <w:t xml:space="preserve"> </w:t>
      </w:r>
    </w:p>
    <w:p w14:paraId="51F2367E" w14:textId="77777777" w:rsidR="00F2339F" w:rsidRPr="0069343C" w:rsidRDefault="00F2339F" w:rsidP="00F2339F">
      <w:pPr>
        <w:spacing w:after="160" w:line="259" w:lineRule="auto"/>
        <w:ind w:left="720"/>
        <w:contextualSpacing/>
        <w:rPr>
          <w:rFonts w:ascii="Calibri" w:eastAsia="MS Mincho" w:hAnsi="Calibri" w:cs="Times New Roman"/>
          <w:i/>
          <w:color w:val="FF0000"/>
          <w:lang w:val="en-GB"/>
        </w:rPr>
      </w:pPr>
    </w:p>
    <w:p w14:paraId="4D85CEA4" w14:textId="4056F8D5" w:rsidR="00EA0F84" w:rsidRPr="00F2339F" w:rsidRDefault="00EA0F84" w:rsidP="00EA0F84">
      <w:pPr>
        <w:numPr>
          <w:ilvl w:val="1"/>
          <w:numId w:val="5"/>
        </w:numPr>
        <w:spacing w:after="160" w:line="259" w:lineRule="auto"/>
        <w:contextualSpacing/>
        <w:rPr>
          <w:rFonts w:ascii="Calibri" w:eastAsia="MS Mincho" w:hAnsi="Calibri" w:cs="Times New Roman"/>
          <w:i/>
          <w:lang w:val="en-GB"/>
        </w:rPr>
      </w:pPr>
      <w:r w:rsidRPr="0069343C">
        <w:rPr>
          <w:rFonts w:ascii="Calibri" w:eastAsia="MS Mincho" w:hAnsi="Calibri" w:cs="Times New Roman"/>
          <w:lang w:val="en-GB"/>
        </w:rPr>
        <w:t xml:space="preserve">The Yachting New Zealand Safety Regulations Part </w:t>
      </w:r>
      <w:r w:rsidR="004A1DE0" w:rsidRPr="0069343C">
        <w:rPr>
          <w:rFonts w:ascii="Calibri" w:eastAsia="MS Mincho" w:hAnsi="Calibri" w:cs="Times New Roman"/>
          <w:lang w:val="en-GB"/>
        </w:rPr>
        <w:t xml:space="preserve">1 </w:t>
      </w:r>
      <w:r w:rsidRPr="0069343C">
        <w:rPr>
          <w:rFonts w:ascii="Calibri" w:eastAsia="MS Mincho" w:hAnsi="Calibri" w:cs="Times New Roman"/>
          <w:lang w:val="en-GB"/>
        </w:rPr>
        <w:t>shall apply.</w:t>
      </w:r>
      <w:bookmarkEnd w:id="3"/>
    </w:p>
    <w:p w14:paraId="26958A95" w14:textId="77777777" w:rsidR="00F2339F" w:rsidRPr="0069343C" w:rsidRDefault="00F2339F" w:rsidP="00F2339F">
      <w:pPr>
        <w:spacing w:after="160" w:line="259" w:lineRule="auto"/>
        <w:ind w:left="720"/>
        <w:contextualSpacing/>
        <w:rPr>
          <w:rFonts w:ascii="Calibri" w:eastAsia="MS Mincho" w:hAnsi="Calibri" w:cs="Times New Roman"/>
          <w:i/>
          <w:lang w:val="en-GB"/>
        </w:rPr>
      </w:pPr>
    </w:p>
    <w:p w14:paraId="4891ECE6" w14:textId="77777777" w:rsidR="00EA0F84" w:rsidRPr="00EA0F84" w:rsidRDefault="00EA0F84" w:rsidP="00EA0F84">
      <w:pPr>
        <w:numPr>
          <w:ilvl w:val="1"/>
          <w:numId w:val="5"/>
        </w:numPr>
        <w:spacing w:after="160" w:line="259" w:lineRule="auto"/>
        <w:contextualSpacing/>
        <w:rPr>
          <w:rFonts w:ascii="Calibri" w:eastAsia="MS Mincho" w:hAnsi="Calibri" w:cs="Times New Roman"/>
          <w:lang w:val="en-GB"/>
        </w:rPr>
      </w:pPr>
      <w:bookmarkStart w:id="4" w:name="_Hlk485917435"/>
      <w:r w:rsidRPr="00EA0F84">
        <w:rPr>
          <w:rFonts w:ascii="Calibri" w:eastAsia="MS Mincho" w:hAnsi="Calibri" w:cs="Times New Roman"/>
          <w:lang w:val="en-GB"/>
        </w:rPr>
        <w:t>Appendix T, Arbitration, will apply.</w:t>
      </w:r>
    </w:p>
    <w:bookmarkEnd w:id="4"/>
    <w:p w14:paraId="006BCBE8" w14:textId="77777777" w:rsidR="00EA0F84" w:rsidRPr="00EA0F84" w:rsidRDefault="00EA0F84" w:rsidP="00EA0F84">
      <w:pPr>
        <w:rPr>
          <w:rFonts w:ascii="Calibri" w:eastAsia="MS Mincho" w:hAnsi="Calibri" w:cs="Times New Roman"/>
          <w:b/>
          <w:lang w:val="en-GB"/>
        </w:rPr>
      </w:pPr>
    </w:p>
    <w:p w14:paraId="427A2333"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ADVERTISING</w:t>
      </w:r>
    </w:p>
    <w:p w14:paraId="2445A2F8" w14:textId="2A91DE80" w:rsidR="00EA0F84" w:rsidRPr="00EA0F84" w:rsidRDefault="001E1742" w:rsidP="00EA0F84">
      <w:pPr>
        <w:numPr>
          <w:ilvl w:val="1"/>
          <w:numId w:val="5"/>
        </w:numPr>
        <w:spacing w:after="160" w:line="259" w:lineRule="auto"/>
        <w:contextualSpacing/>
        <w:rPr>
          <w:rFonts w:ascii="Calibri" w:eastAsia="MS Mincho" w:hAnsi="Calibri" w:cs="Times New Roman"/>
          <w:lang w:val="en-GB"/>
        </w:rPr>
      </w:pPr>
      <w:r>
        <w:rPr>
          <w:rFonts w:ascii="Calibri" w:eastAsia="MS Mincho" w:hAnsi="Calibri" w:cs="Times New Roman"/>
          <w:lang w:val="en-GB"/>
        </w:rPr>
        <w:t>Boats may be required to</w:t>
      </w:r>
      <w:r w:rsidR="00EA0F84" w:rsidRPr="00EA0F84">
        <w:rPr>
          <w:rFonts w:ascii="Calibri" w:eastAsia="MS Mincho" w:hAnsi="Calibri" w:cs="Times New Roman"/>
          <w:lang w:val="en-GB"/>
        </w:rPr>
        <w:t xml:space="preserve"> display advertising chosen and supplied by the organising authority. If this rule is broken, World Sailing Regulation 20.9.2 applies. [DP]</w:t>
      </w:r>
    </w:p>
    <w:p w14:paraId="278620AE" w14:textId="77777777" w:rsidR="00EA0F84" w:rsidRPr="00EA0F84" w:rsidRDefault="00EA0F84" w:rsidP="00EA0F84">
      <w:pPr>
        <w:rPr>
          <w:rFonts w:ascii="Calibri" w:eastAsia="MS Mincho" w:hAnsi="Calibri" w:cs="Times New Roman"/>
          <w:b/>
          <w:lang w:val="en-GB"/>
        </w:rPr>
      </w:pPr>
    </w:p>
    <w:p w14:paraId="5FA079B8" w14:textId="1DAE1BF2"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ELIGIBILITY AND ENTRY</w:t>
      </w:r>
    </w:p>
    <w:p w14:paraId="3DDEB7BA" w14:textId="36509C8D" w:rsidR="001E1742" w:rsidRPr="00237DCB" w:rsidRDefault="00EA0F84" w:rsidP="00237DCB">
      <w:pPr>
        <w:pStyle w:val="ListParagraph"/>
        <w:numPr>
          <w:ilvl w:val="1"/>
          <w:numId w:val="5"/>
        </w:numPr>
        <w:rPr>
          <w:rFonts w:ascii="Calibri" w:eastAsia="MS Mincho" w:hAnsi="Calibri" w:cs="Times New Roman"/>
          <w:lang w:val="en-GB"/>
        </w:rPr>
      </w:pPr>
      <w:r w:rsidRPr="00237DCB">
        <w:rPr>
          <w:rFonts w:ascii="Calibri" w:eastAsia="MS Mincho" w:hAnsi="Calibri" w:cs="Times New Roman"/>
          <w:lang w:val="en-GB"/>
        </w:rPr>
        <w:t xml:space="preserve">The regatta is open to boats of the </w:t>
      </w:r>
      <w:r w:rsidR="001E1742" w:rsidRPr="00237DCB">
        <w:rPr>
          <w:rFonts w:ascii="Calibri" w:eastAsia="MS Mincho" w:hAnsi="Calibri" w:cs="Times New Roman"/>
          <w:lang w:val="en-GB"/>
        </w:rPr>
        <w:t xml:space="preserve">classes </w:t>
      </w:r>
      <w:r w:rsidR="0069343C">
        <w:rPr>
          <w:rFonts w:ascii="Calibri" w:eastAsia="MS Mincho" w:hAnsi="Calibri" w:cs="Times New Roman"/>
          <w:lang w:val="en-GB"/>
        </w:rPr>
        <w:t xml:space="preserve">listed below </w:t>
      </w:r>
      <w:r w:rsidR="00F2339F">
        <w:rPr>
          <w:rFonts w:ascii="Calibri" w:eastAsia="MS Mincho" w:hAnsi="Calibri" w:cs="Times New Roman"/>
          <w:lang w:val="en-GB"/>
        </w:rPr>
        <w:t>and</w:t>
      </w:r>
      <w:r w:rsidR="001E1742" w:rsidRPr="00237DCB">
        <w:rPr>
          <w:rFonts w:ascii="Calibri" w:eastAsia="MS Mincho" w:hAnsi="Calibri" w:cs="Times New Roman"/>
          <w:lang w:val="en-GB"/>
        </w:rPr>
        <w:t xml:space="preserve"> the skippers are under the </w:t>
      </w:r>
      <w:r w:rsidR="001E1742" w:rsidRPr="00A83582">
        <w:rPr>
          <w:rFonts w:ascii="Calibri" w:eastAsia="MS Mincho" w:hAnsi="Calibri" w:cs="Times New Roman"/>
          <w:b/>
          <w:lang w:val="en-GB"/>
        </w:rPr>
        <w:t>age of 18</w:t>
      </w:r>
      <w:r w:rsidR="00237DCB" w:rsidRPr="00A83582">
        <w:rPr>
          <w:rFonts w:ascii="Calibri" w:eastAsia="MS Mincho" w:hAnsi="Calibri" w:cs="Times New Roman"/>
          <w:b/>
          <w:lang w:val="en-GB"/>
        </w:rPr>
        <w:t xml:space="preserve"> </w:t>
      </w:r>
      <w:r w:rsidR="001E1742" w:rsidRPr="00A83582">
        <w:rPr>
          <w:rFonts w:ascii="Calibri" w:eastAsia="MS Mincho" w:hAnsi="Calibri" w:cs="Times New Roman"/>
          <w:b/>
          <w:lang w:val="en-GB"/>
        </w:rPr>
        <w:t>years.</w:t>
      </w:r>
      <w:r w:rsidR="001E1742" w:rsidRPr="00237DCB">
        <w:rPr>
          <w:rFonts w:ascii="Calibri" w:eastAsia="MS Mincho" w:hAnsi="Calibri" w:cs="Times New Roman"/>
          <w:lang w:val="en-GB"/>
        </w:rPr>
        <w:t xml:space="preserve"> </w:t>
      </w:r>
      <w:r w:rsidR="00995FDF" w:rsidRPr="00EA0F84">
        <w:rPr>
          <w:rFonts w:ascii="Calibri" w:eastAsia="MS Mincho" w:hAnsi="Calibri" w:cs="Times New Roman"/>
          <w:lang w:val="en-GB"/>
        </w:rPr>
        <w:t>Proof of</w:t>
      </w:r>
      <w:r w:rsidRPr="00237DCB">
        <w:rPr>
          <w:rFonts w:ascii="Calibri" w:eastAsia="MS Mincho" w:hAnsi="Calibri" w:cs="Times New Roman"/>
          <w:lang w:val="en-GB"/>
        </w:rPr>
        <w:t xml:space="preserve"> </w:t>
      </w:r>
      <w:r w:rsidR="00995FDF">
        <w:rPr>
          <w:rFonts w:ascii="Calibri" w:eastAsia="MS Mincho" w:hAnsi="Calibri" w:cs="Times New Roman"/>
          <w:lang w:val="en-GB"/>
        </w:rPr>
        <w:t>Age</w:t>
      </w:r>
      <w:r w:rsidR="00275846">
        <w:rPr>
          <w:rFonts w:ascii="Calibri" w:eastAsia="MS Mincho" w:hAnsi="Calibri" w:cs="Times New Roman"/>
          <w:lang w:val="en-GB"/>
        </w:rPr>
        <w:t xml:space="preserve"> to</w:t>
      </w:r>
      <w:r w:rsidR="00995FDF">
        <w:rPr>
          <w:rFonts w:ascii="Calibri" w:eastAsia="MS Mincho" w:hAnsi="Calibri" w:cs="Times New Roman"/>
          <w:lang w:val="en-GB"/>
        </w:rPr>
        <w:t xml:space="preserve"> be </w:t>
      </w:r>
      <w:r w:rsidR="00995FDF" w:rsidRPr="00EA0F84">
        <w:rPr>
          <w:rFonts w:ascii="Calibri" w:eastAsia="MS Mincho" w:hAnsi="Calibri" w:cs="Times New Roman"/>
          <w:lang w:val="en-GB"/>
        </w:rPr>
        <w:t>submitted with en</w:t>
      </w:r>
      <w:r w:rsidR="00995FDF">
        <w:rPr>
          <w:rFonts w:ascii="Calibri" w:eastAsia="MS Mincho" w:hAnsi="Calibri" w:cs="Times New Roman"/>
          <w:lang w:val="en-GB"/>
        </w:rPr>
        <w:t>try.</w:t>
      </w:r>
    </w:p>
    <w:p w14:paraId="356D64C4" w14:textId="3E3517D0" w:rsidR="00237DCB" w:rsidRPr="00A83582" w:rsidRDefault="00237DCB" w:rsidP="00237DCB">
      <w:pPr>
        <w:rPr>
          <w:rFonts w:ascii="Calibri" w:hAnsi="Calibri" w:cs="Calibri"/>
          <w:b/>
          <w:lang w:val="en-NZ"/>
        </w:rPr>
      </w:pPr>
      <w:r w:rsidRPr="00A83582">
        <w:rPr>
          <w:rFonts w:ascii="Calibri" w:hAnsi="Calibri" w:cs="Calibri"/>
          <w:b/>
          <w:lang w:val="en-NZ"/>
        </w:rPr>
        <w:t xml:space="preserve">             Opti Green – experienced</w:t>
      </w:r>
    </w:p>
    <w:p w14:paraId="40BF7DC2" w14:textId="174E9EF7" w:rsidR="00237DCB" w:rsidRPr="00A83582" w:rsidRDefault="00237DCB" w:rsidP="00237DCB">
      <w:pPr>
        <w:rPr>
          <w:rFonts w:ascii="Calibri" w:hAnsi="Calibri" w:cs="Calibri"/>
          <w:b/>
          <w:lang w:val="en-NZ"/>
        </w:rPr>
      </w:pPr>
      <w:r w:rsidRPr="00A83582">
        <w:rPr>
          <w:rFonts w:ascii="Calibri" w:hAnsi="Calibri" w:cs="Calibri"/>
          <w:b/>
          <w:lang w:val="en-NZ"/>
        </w:rPr>
        <w:t xml:space="preserve">             Opti Open</w:t>
      </w:r>
    </w:p>
    <w:p w14:paraId="0D484B0E" w14:textId="77777777" w:rsidR="00237DCB" w:rsidRPr="00A83582" w:rsidRDefault="00237DCB" w:rsidP="00237DCB">
      <w:pPr>
        <w:ind w:firstLine="709"/>
        <w:rPr>
          <w:rFonts w:ascii="Calibri" w:hAnsi="Calibri" w:cs="Calibri"/>
          <w:b/>
          <w:lang w:val="en-NZ"/>
        </w:rPr>
      </w:pPr>
      <w:r w:rsidRPr="00A83582">
        <w:rPr>
          <w:rFonts w:ascii="Calibri" w:hAnsi="Calibri" w:cs="Calibri"/>
          <w:b/>
          <w:lang w:val="en-NZ"/>
        </w:rPr>
        <w:t>Open Skiff</w:t>
      </w:r>
    </w:p>
    <w:p w14:paraId="297407D1" w14:textId="77777777" w:rsidR="00237DCB" w:rsidRPr="00A83582" w:rsidRDefault="00237DCB" w:rsidP="00237DCB">
      <w:pPr>
        <w:ind w:firstLine="709"/>
        <w:rPr>
          <w:rFonts w:ascii="Calibri" w:hAnsi="Calibri" w:cs="Calibri"/>
          <w:b/>
          <w:lang w:val="en-NZ"/>
        </w:rPr>
      </w:pPr>
      <w:r w:rsidRPr="00A83582">
        <w:rPr>
          <w:rFonts w:ascii="Calibri" w:hAnsi="Calibri" w:cs="Calibri"/>
          <w:b/>
          <w:lang w:val="en-NZ"/>
        </w:rPr>
        <w:t>P Class</w:t>
      </w:r>
    </w:p>
    <w:p w14:paraId="635CAB73" w14:textId="77777777" w:rsidR="00237DCB" w:rsidRPr="00A83582" w:rsidRDefault="00237DCB" w:rsidP="00237DCB">
      <w:pPr>
        <w:ind w:firstLine="709"/>
        <w:rPr>
          <w:rFonts w:ascii="Calibri" w:hAnsi="Calibri" w:cs="Calibri"/>
          <w:b/>
          <w:lang w:val="en-NZ"/>
        </w:rPr>
      </w:pPr>
      <w:r w:rsidRPr="00A83582">
        <w:rPr>
          <w:rFonts w:ascii="Calibri" w:hAnsi="Calibri" w:cs="Calibri"/>
          <w:b/>
          <w:lang w:val="en-NZ"/>
        </w:rPr>
        <w:t>Starling</w:t>
      </w:r>
    </w:p>
    <w:p w14:paraId="752A4266" w14:textId="2E24CF51" w:rsidR="00237DCB" w:rsidRPr="00A83582" w:rsidRDefault="00237DCB" w:rsidP="00237DCB">
      <w:pPr>
        <w:ind w:firstLine="709"/>
        <w:rPr>
          <w:rFonts w:ascii="Calibri" w:hAnsi="Calibri" w:cs="Calibri"/>
          <w:b/>
          <w:lang w:val="en-NZ"/>
        </w:rPr>
      </w:pPr>
      <w:r w:rsidRPr="00A83582">
        <w:rPr>
          <w:rFonts w:ascii="Calibri" w:hAnsi="Calibri" w:cs="Calibri"/>
          <w:b/>
          <w:lang w:val="en-NZ"/>
        </w:rPr>
        <w:t>Laser</w:t>
      </w:r>
      <w:r w:rsidR="004B7D27">
        <w:rPr>
          <w:rFonts w:ascii="Calibri" w:hAnsi="Calibri" w:cs="Calibri"/>
          <w:b/>
          <w:lang w:val="en-NZ"/>
        </w:rPr>
        <w:t xml:space="preserve"> Radial</w:t>
      </w:r>
    </w:p>
    <w:p w14:paraId="0DAFB952" w14:textId="77777777" w:rsidR="001E1742" w:rsidRPr="00237DCB" w:rsidRDefault="001E1742" w:rsidP="001E1742">
      <w:pPr>
        <w:ind w:left="720"/>
        <w:contextualSpacing/>
        <w:rPr>
          <w:rFonts w:ascii="Calibri" w:eastAsia="MS Mincho" w:hAnsi="Calibri" w:cs="Times New Roman"/>
          <w:b/>
          <w:lang w:val="en-GB"/>
        </w:rPr>
      </w:pPr>
    </w:p>
    <w:p w14:paraId="697E52C4" w14:textId="03EC7F27" w:rsidR="00237DCB" w:rsidRPr="00237DCB" w:rsidRDefault="00EA0F84" w:rsidP="00237DCB">
      <w:pPr>
        <w:pStyle w:val="ListParagraph"/>
        <w:numPr>
          <w:ilvl w:val="1"/>
          <w:numId w:val="5"/>
        </w:numPr>
        <w:rPr>
          <w:rFonts w:ascii="Calibri" w:eastAsia="MS Mincho" w:hAnsi="Calibri" w:cs="Times New Roman"/>
          <w:lang w:val="en-GB"/>
        </w:rPr>
      </w:pPr>
      <w:r w:rsidRPr="00237DCB">
        <w:rPr>
          <w:rFonts w:ascii="Calibri" w:eastAsia="MS Mincho" w:hAnsi="Calibri" w:cs="Times New Roman"/>
          <w:lang w:val="en-GB"/>
        </w:rPr>
        <w:lastRenderedPageBreak/>
        <w:t xml:space="preserve">Eligible boats may enter by completing the attached form and sending it, together with the required fee, to </w:t>
      </w:r>
    </w:p>
    <w:p w14:paraId="4FC71584" w14:textId="0562C07D" w:rsidR="00EA0F84" w:rsidRPr="00A83582" w:rsidRDefault="00237DCB" w:rsidP="00237DCB">
      <w:pPr>
        <w:pStyle w:val="ListParagraph"/>
        <w:rPr>
          <w:rFonts w:ascii="Calibri" w:eastAsia="MS Mincho" w:hAnsi="Calibri" w:cs="Calibri"/>
          <w:lang w:val="en-GB"/>
        </w:rPr>
      </w:pPr>
      <w:r w:rsidRPr="00A83582">
        <w:rPr>
          <w:rFonts w:ascii="Calibri" w:hAnsi="Calibri" w:cs="Calibri"/>
          <w:lang w:val="en-GB"/>
        </w:rPr>
        <w:t>PO Box 14352, Tauranga 3143 New Zealand. By 5pm on Friday the 28</w:t>
      </w:r>
      <w:r w:rsidRPr="00A83582">
        <w:rPr>
          <w:rFonts w:ascii="Calibri" w:hAnsi="Calibri" w:cs="Calibri"/>
          <w:vertAlign w:val="superscript"/>
          <w:lang w:val="en-GB"/>
        </w:rPr>
        <w:t>th</w:t>
      </w:r>
      <w:r w:rsidRPr="00A83582">
        <w:rPr>
          <w:rFonts w:ascii="Calibri" w:hAnsi="Calibri" w:cs="Calibri"/>
          <w:lang w:val="en-GB"/>
        </w:rPr>
        <w:t xml:space="preserve"> </w:t>
      </w:r>
      <w:r w:rsidR="005E29EA" w:rsidRPr="00A83582">
        <w:rPr>
          <w:rFonts w:ascii="Calibri" w:hAnsi="Calibri" w:cs="Calibri"/>
          <w:lang w:val="en-GB"/>
        </w:rPr>
        <w:t>August 2020</w:t>
      </w:r>
      <w:r w:rsidRPr="00A83582">
        <w:rPr>
          <w:rFonts w:ascii="Calibri" w:hAnsi="Calibri" w:cs="Calibri"/>
          <w:lang w:val="en-GB"/>
        </w:rPr>
        <w:t xml:space="preserve"> or by Email and direct debit to our bank account</w:t>
      </w:r>
      <w:r w:rsidRPr="00A83582">
        <w:rPr>
          <w:rFonts w:ascii="Calibri" w:hAnsi="Calibri" w:cs="Calibri"/>
          <w:b/>
          <w:lang w:val="en-AU"/>
        </w:rPr>
        <w:t xml:space="preserve"> ANZ Bank Tauranga 01-0434-0082955-00 </w:t>
      </w:r>
      <w:r w:rsidRPr="00A83582">
        <w:rPr>
          <w:rFonts w:ascii="Calibri" w:hAnsi="Calibri" w:cs="Calibri"/>
          <w:lang w:val="en-AU"/>
        </w:rPr>
        <w:t>by this date</w:t>
      </w:r>
      <w:r w:rsidRPr="00A83582">
        <w:rPr>
          <w:rFonts w:ascii="Calibri" w:hAnsi="Calibri" w:cs="Calibri"/>
          <w:lang w:val="en-GB"/>
        </w:rPr>
        <w:t>.</w:t>
      </w:r>
      <w:r w:rsidRPr="00A83582">
        <w:rPr>
          <w:rFonts w:ascii="Calibri" w:eastAsia="MS Mincho" w:hAnsi="Calibri" w:cs="Calibri"/>
          <w:highlight w:val="yellow"/>
          <w:lang w:val="en-GB"/>
        </w:rPr>
        <w:t xml:space="preserve"> </w:t>
      </w:r>
    </w:p>
    <w:p w14:paraId="06EEADC6" w14:textId="77777777" w:rsidR="00EA0F84" w:rsidRPr="00EA0F84" w:rsidRDefault="00EA0F84" w:rsidP="00EA0F84">
      <w:pPr>
        <w:rPr>
          <w:rFonts w:ascii="Calibri" w:eastAsia="MS Mincho" w:hAnsi="Calibri" w:cs="Times New Roman"/>
          <w:color w:val="FF0000"/>
          <w:lang w:val="en-GB"/>
        </w:rPr>
      </w:pPr>
    </w:p>
    <w:p w14:paraId="7FC7C7C8" w14:textId="36D1E3A9" w:rsidR="00EA0F84" w:rsidRPr="00F215CD" w:rsidRDefault="00F215CD" w:rsidP="00EA0F84">
      <w:pPr>
        <w:numPr>
          <w:ilvl w:val="1"/>
          <w:numId w:val="5"/>
        </w:numPr>
        <w:spacing w:after="160" w:line="259" w:lineRule="auto"/>
        <w:contextualSpacing/>
        <w:rPr>
          <w:rFonts w:ascii="Calibri" w:eastAsia="MS Mincho" w:hAnsi="Calibri" w:cs="Times New Roman"/>
          <w:lang w:val="en-GB"/>
        </w:rPr>
      </w:pPr>
      <w:r w:rsidRPr="00F215CD">
        <w:rPr>
          <w:rFonts w:ascii="Calibri" w:hAnsi="Calibri" w:cs="Calibri"/>
          <w:lang w:val="en-NZ"/>
        </w:rPr>
        <w:t>Late entries, accompanied by the late entry fee may be accepted at the Race Committee’s discretion until</w:t>
      </w:r>
      <w:r w:rsidR="006F768D">
        <w:rPr>
          <w:rFonts w:ascii="Calibri" w:hAnsi="Calibri" w:cs="Calibri"/>
          <w:lang w:val="en-NZ"/>
        </w:rPr>
        <w:t xml:space="preserve"> </w:t>
      </w:r>
      <w:r w:rsidRPr="00F215CD">
        <w:rPr>
          <w:rFonts w:ascii="Calibri" w:hAnsi="Calibri" w:cs="Calibri"/>
          <w:lang w:val="en-NZ"/>
        </w:rPr>
        <w:t xml:space="preserve"> </w:t>
      </w:r>
      <w:r w:rsidR="006F768D">
        <w:rPr>
          <w:rFonts w:ascii="Calibri" w:hAnsi="Calibri" w:cs="Calibri"/>
          <w:lang w:val="en-NZ"/>
        </w:rPr>
        <w:t>08</w:t>
      </w:r>
      <w:r w:rsidRPr="00F215CD">
        <w:rPr>
          <w:rFonts w:ascii="Calibri" w:hAnsi="Calibri" w:cs="Calibri"/>
          <w:lang w:val="en-NZ"/>
        </w:rPr>
        <w:t>00hours</w:t>
      </w:r>
      <w:r w:rsidR="006F768D">
        <w:rPr>
          <w:rFonts w:ascii="Calibri" w:hAnsi="Calibri" w:cs="Calibri"/>
          <w:lang w:val="en-NZ"/>
        </w:rPr>
        <w:t xml:space="preserve"> on </w:t>
      </w:r>
      <w:r w:rsidRPr="00F215CD">
        <w:rPr>
          <w:rFonts w:ascii="Calibri" w:hAnsi="Calibri" w:cs="Calibri"/>
          <w:lang w:val="en-NZ"/>
        </w:rPr>
        <w:t xml:space="preserve"> </w:t>
      </w:r>
      <w:r w:rsidR="006F768D">
        <w:rPr>
          <w:rFonts w:ascii="Calibri" w:hAnsi="Calibri" w:cs="Calibri"/>
          <w:lang w:val="en-NZ"/>
        </w:rPr>
        <w:t>5</w:t>
      </w:r>
      <w:r w:rsidR="006F768D" w:rsidRPr="006F768D">
        <w:rPr>
          <w:rFonts w:ascii="Calibri" w:hAnsi="Calibri" w:cs="Calibri"/>
          <w:vertAlign w:val="superscript"/>
          <w:lang w:val="en-NZ"/>
        </w:rPr>
        <w:t>th</w:t>
      </w:r>
      <w:r w:rsidR="006F768D">
        <w:rPr>
          <w:rFonts w:ascii="Calibri" w:hAnsi="Calibri" w:cs="Calibri"/>
          <w:lang w:val="en-NZ"/>
        </w:rPr>
        <w:t xml:space="preserve"> September 2020</w:t>
      </w:r>
    </w:p>
    <w:p w14:paraId="2745EABD" w14:textId="77777777" w:rsidR="00EA0F84" w:rsidRPr="00EA0F84" w:rsidRDefault="00EA0F84" w:rsidP="00EA0F84">
      <w:pPr>
        <w:rPr>
          <w:rFonts w:ascii="Calibri" w:eastAsia="MS Mincho" w:hAnsi="Calibri" w:cs="Times New Roman"/>
          <w:i/>
          <w:lang w:val="en-GB"/>
        </w:rPr>
      </w:pPr>
    </w:p>
    <w:p w14:paraId="404B2821" w14:textId="6AE33E39" w:rsidR="00EA0F84" w:rsidRPr="00EA0F84" w:rsidRDefault="00EA0F84" w:rsidP="00EA0F84">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t>To be eligible</w:t>
      </w:r>
      <w:r w:rsidR="00A83582">
        <w:rPr>
          <w:rFonts w:ascii="Calibri" w:eastAsia="MS Mincho" w:hAnsi="Calibri" w:cs="Times New Roman"/>
          <w:lang w:val="en-GB"/>
        </w:rPr>
        <w:t xml:space="preserve"> to compete in this event each </w:t>
      </w:r>
      <w:r w:rsidRPr="00EA0F84">
        <w:rPr>
          <w:rFonts w:ascii="Calibri" w:eastAsia="MS Mincho" w:hAnsi="Calibri" w:cs="Times New Roman"/>
          <w:lang w:val="en-GB"/>
        </w:rPr>
        <w:t>comp</w:t>
      </w:r>
      <w:r w:rsidR="00A83582">
        <w:rPr>
          <w:rFonts w:ascii="Calibri" w:eastAsia="MS Mincho" w:hAnsi="Calibri" w:cs="Times New Roman"/>
          <w:lang w:val="en-GB"/>
        </w:rPr>
        <w:t>etitor</w:t>
      </w:r>
      <w:r w:rsidRPr="00EA0F84">
        <w:rPr>
          <w:rFonts w:ascii="Calibri" w:eastAsia="MS Mincho" w:hAnsi="Calibri" w:cs="Times New Roman"/>
          <w:lang w:val="en-GB"/>
        </w:rPr>
        <w:t xml:space="preserve"> shall be a financial member of a club recognised by the </w:t>
      </w:r>
      <w:r w:rsidR="00D332BF">
        <w:rPr>
          <w:rFonts w:ascii="Calibri" w:eastAsia="MS Mincho" w:hAnsi="Calibri" w:cs="Times New Roman"/>
          <w:lang w:val="en-GB"/>
        </w:rPr>
        <w:t xml:space="preserve">competitor’s </w:t>
      </w:r>
      <w:r w:rsidR="00D332BF" w:rsidRPr="00EA0F84">
        <w:rPr>
          <w:rFonts w:ascii="Calibri" w:eastAsia="MS Mincho" w:hAnsi="Calibri" w:cs="Times New Roman"/>
          <w:lang w:val="en-GB"/>
        </w:rPr>
        <w:t>national</w:t>
      </w:r>
      <w:r w:rsidRPr="00EA0F84">
        <w:rPr>
          <w:rFonts w:ascii="Calibri" w:eastAsia="MS Mincho" w:hAnsi="Calibri" w:cs="Times New Roman"/>
          <w:lang w:val="en-GB"/>
        </w:rPr>
        <w:t xml:space="preserve"> authority.</w:t>
      </w:r>
    </w:p>
    <w:p w14:paraId="664F66AA" w14:textId="062D78DD" w:rsidR="00EA0F84" w:rsidRPr="00EA0F84" w:rsidRDefault="00EA0F84" w:rsidP="00EA0F84">
      <w:pPr>
        <w:ind w:left="720"/>
        <w:rPr>
          <w:rFonts w:ascii="Calibri" w:eastAsia="MS Mincho" w:hAnsi="Calibri" w:cs="Times New Roman"/>
          <w:lang w:val="en-GB"/>
        </w:rPr>
      </w:pPr>
      <w:bookmarkStart w:id="5" w:name="_Hlk514253405"/>
      <w:r w:rsidRPr="00EA0F84">
        <w:rPr>
          <w:rFonts w:ascii="Calibri" w:eastAsia="MS Mincho" w:hAnsi="Calibri" w:cs="Times New Roman"/>
          <w:lang w:val="en-GB"/>
        </w:rPr>
        <w:t>Proof of af</w:t>
      </w:r>
      <w:r w:rsidR="00A83582">
        <w:rPr>
          <w:rFonts w:ascii="Calibri" w:eastAsia="MS Mincho" w:hAnsi="Calibri" w:cs="Times New Roman"/>
          <w:lang w:val="en-GB"/>
        </w:rPr>
        <w:t xml:space="preserve">filiated club membership to be </w:t>
      </w:r>
      <w:r w:rsidRPr="00EA0F84">
        <w:rPr>
          <w:rFonts w:ascii="Calibri" w:eastAsia="MS Mincho" w:hAnsi="Calibri" w:cs="Times New Roman"/>
          <w:lang w:val="en-GB"/>
        </w:rPr>
        <w:t>submitted with en</w:t>
      </w:r>
      <w:r w:rsidR="00A83582">
        <w:rPr>
          <w:rFonts w:ascii="Calibri" w:eastAsia="MS Mincho" w:hAnsi="Calibri" w:cs="Times New Roman"/>
          <w:lang w:val="en-GB"/>
        </w:rPr>
        <w:t>try</w:t>
      </w:r>
    </w:p>
    <w:bookmarkEnd w:id="5"/>
    <w:p w14:paraId="6036B61B" w14:textId="4485AE49" w:rsidR="00EA0F84" w:rsidRPr="00EA0F84" w:rsidRDefault="00EA0F84" w:rsidP="00D332BF">
      <w:pPr>
        <w:ind w:left="1440"/>
        <w:rPr>
          <w:rFonts w:ascii="Calibri" w:eastAsia="MS Mincho" w:hAnsi="Calibri" w:cs="Times New Roman"/>
          <w:lang w:val="en-GB"/>
        </w:rPr>
      </w:pPr>
    </w:p>
    <w:p w14:paraId="22647778"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FEES</w:t>
      </w:r>
    </w:p>
    <w:p w14:paraId="0347EC52" w14:textId="6BA8C3FA" w:rsidR="00EA0F84" w:rsidRPr="00EA0F84" w:rsidRDefault="00EA0F84" w:rsidP="00EA0F84">
      <w:pPr>
        <w:numPr>
          <w:ilvl w:val="1"/>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lang w:val="en-GB"/>
        </w:rPr>
        <w:t xml:space="preserve">Required fees are as follows: </w:t>
      </w:r>
    </w:p>
    <w:p w14:paraId="7941C254" w14:textId="1537ED4B" w:rsidR="00EA0F84" w:rsidRPr="00EA0F84" w:rsidRDefault="00EA0F84" w:rsidP="00EA0F84">
      <w:pPr>
        <w:ind w:firstLine="720"/>
        <w:rPr>
          <w:rFonts w:ascii="Calibri" w:eastAsia="MS Mincho" w:hAnsi="Calibri" w:cs="Times New Roman"/>
        </w:rPr>
      </w:pPr>
    </w:p>
    <w:tbl>
      <w:tblPr>
        <w:tblStyle w:val="TableGrid1"/>
        <w:tblpPr w:leftFromText="180" w:rightFromText="180" w:vertAnchor="text" w:horzAnchor="page" w:tblpX="3049" w:tblpY="-47"/>
        <w:tblW w:w="0" w:type="auto"/>
        <w:tblLook w:val="04A0" w:firstRow="1" w:lastRow="0" w:firstColumn="1" w:lastColumn="0" w:noHBand="0" w:noVBand="1"/>
      </w:tblPr>
      <w:tblGrid>
        <w:gridCol w:w="1702"/>
        <w:gridCol w:w="1399"/>
        <w:gridCol w:w="1719"/>
      </w:tblGrid>
      <w:tr w:rsidR="00596B0F" w:rsidRPr="00EA0F84" w14:paraId="02C35AD7" w14:textId="2F8BCA4A" w:rsidTr="006F768D">
        <w:trPr>
          <w:trHeight w:val="307"/>
        </w:trPr>
        <w:tc>
          <w:tcPr>
            <w:tcW w:w="1702" w:type="dxa"/>
          </w:tcPr>
          <w:p w14:paraId="6AC907BA" w14:textId="52CFFFC6" w:rsidR="00596B0F" w:rsidRPr="00EA0F84" w:rsidRDefault="00F215CD" w:rsidP="006F768D">
            <w:pPr>
              <w:rPr>
                <w:rFonts w:ascii="Calibri" w:hAnsi="Calibri" w:cs="Times New Roman"/>
              </w:rPr>
            </w:pPr>
            <w:bookmarkStart w:id="6" w:name="_Hlk485919964"/>
            <w:r>
              <w:rPr>
                <w:rFonts w:ascii="Calibri" w:hAnsi="Calibri" w:cs="Times New Roman"/>
              </w:rPr>
              <w:t xml:space="preserve">ALL </w:t>
            </w:r>
            <w:r w:rsidR="00596B0F" w:rsidRPr="00EA0F84">
              <w:rPr>
                <w:rFonts w:ascii="Calibri" w:hAnsi="Calibri" w:cs="Times New Roman"/>
              </w:rPr>
              <w:t>CLASS</w:t>
            </w:r>
          </w:p>
        </w:tc>
        <w:tc>
          <w:tcPr>
            <w:tcW w:w="1399" w:type="dxa"/>
          </w:tcPr>
          <w:p w14:paraId="3D3A5B0A" w14:textId="7FDEAB30" w:rsidR="00596B0F" w:rsidRPr="00EA0F84" w:rsidRDefault="00596B0F" w:rsidP="006F768D">
            <w:pPr>
              <w:rPr>
                <w:rFonts w:ascii="Calibri" w:hAnsi="Calibri" w:cs="Times New Roman"/>
              </w:rPr>
            </w:pPr>
            <w:r>
              <w:rPr>
                <w:rFonts w:ascii="Calibri" w:hAnsi="Calibri" w:cs="Times New Roman"/>
              </w:rPr>
              <w:t>First family member</w:t>
            </w:r>
          </w:p>
        </w:tc>
        <w:tc>
          <w:tcPr>
            <w:tcW w:w="1719" w:type="dxa"/>
          </w:tcPr>
          <w:p w14:paraId="20DC4F0D" w14:textId="50027341" w:rsidR="00596B0F" w:rsidRPr="00EA0F84" w:rsidRDefault="00596B0F" w:rsidP="006F768D">
            <w:pPr>
              <w:rPr>
                <w:rFonts w:ascii="Calibri" w:hAnsi="Calibri" w:cs="Times New Roman"/>
              </w:rPr>
            </w:pPr>
            <w:r>
              <w:rPr>
                <w:rFonts w:ascii="Calibri" w:hAnsi="Calibri" w:cs="Times New Roman"/>
              </w:rPr>
              <w:t>Each other family member</w:t>
            </w:r>
          </w:p>
        </w:tc>
      </w:tr>
      <w:tr w:rsidR="00596B0F" w:rsidRPr="00EA0F84" w14:paraId="7D16E00F" w14:textId="3ED17B37" w:rsidTr="006F768D">
        <w:trPr>
          <w:trHeight w:val="324"/>
        </w:trPr>
        <w:tc>
          <w:tcPr>
            <w:tcW w:w="1702" w:type="dxa"/>
          </w:tcPr>
          <w:p w14:paraId="1B80932B" w14:textId="1992CD04" w:rsidR="00596B0F" w:rsidRPr="00EA0F84" w:rsidRDefault="00F215CD" w:rsidP="006F768D">
            <w:pPr>
              <w:rPr>
                <w:rFonts w:ascii="Calibri" w:hAnsi="Calibri" w:cs="Times New Roman"/>
              </w:rPr>
            </w:pPr>
            <w:r>
              <w:rPr>
                <w:rFonts w:ascii="Calibri" w:hAnsi="Calibri" w:cs="Times New Roman"/>
              </w:rPr>
              <w:t>Entry Fee</w:t>
            </w:r>
          </w:p>
        </w:tc>
        <w:tc>
          <w:tcPr>
            <w:tcW w:w="1399" w:type="dxa"/>
          </w:tcPr>
          <w:p w14:paraId="2E9AA0C8" w14:textId="3D285BF0" w:rsidR="00596B0F" w:rsidRPr="00EA0F84" w:rsidRDefault="00596B0F" w:rsidP="006F768D">
            <w:pPr>
              <w:rPr>
                <w:rFonts w:ascii="Calibri" w:hAnsi="Calibri" w:cs="Times New Roman"/>
              </w:rPr>
            </w:pPr>
            <w:r>
              <w:rPr>
                <w:rFonts w:ascii="Calibri" w:hAnsi="Calibri" w:cs="Times New Roman"/>
              </w:rPr>
              <w:t>$60.00</w:t>
            </w:r>
          </w:p>
        </w:tc>
        <w:tc>
          <w:tcPr>
            <w:tcW w:w="1719" w:type="dxa"/>
          </w:tcPr>
          <w:p w14:paraId="0570D07D" w14:textId="70AE12B4" w:rsidR="00596B0F" w:rsidRPr="00EA0F84" w:rsidRDefault="00596B0F" w:rsidP="006F768D">
            <w:pPr>
              <w:rPr>
                <w:rFonts w:ascii="Calibri" w:hAnsi="Calibri" w:cs="Times New Roman"/>
              </w:rPr>
            </w:pPr>
            <w:r>
              <w:rPr>
                <w:rFonts w:ascii="Calibri" w:hAnsi="Calibri" w:cs="Times New Roman"/>
              </w:rPr>
              <w:t>$40.00</w:t>
            </w:r>
          </w:p>
        </w:tc>
      </w:tr>
      <w:tr w:rsidR="00F215CD" w:rsidRPr="00EA0F84" w14:paraId="291CD97B" w14:textId="77777777" w:rsidTr="006F768D">
        <w:trPr>
          <w:trHeight w:val="324"/>
        </w:trPr>
        <w:tc>
          <w:tcPr>
            <w:tcW w:w="1702" w:type="dxa"/>
          </w:tcPr>
          <w:p w14:paraId="50B2BD6A" w14:textId="546E2D58" w:rsidR="00F215CD" w:rsidRPr="005F2A7A" w:rsidRDefault="006F768D" w:rsidP="006F768D">
            <w:pPr>
              <w:rPr>
                <w:rFonts w:ascii="Calibri" w:hAnsi="Calibri" w:cs="Times New Roman"/>
              </w:rPr>
            </w:pPr>
            <w:r w:rsidRPr="005F2A7A">
              <w:rPr>
                <w:rFonts w:ascii="Calibri" w:hAnsi="Calibri" w:cs="Times New Roman"/>
              </w:rPr>
              <w:t>Late Entry Fee</w:t>
            </w:r>
          </w:p>
        </w:tc>
        <w:tc>
          <w:tcPr>
            <w:tcW w:w="1399" w:type="dxa"/>
          </w:tcPr>
          <w:p w14:paraId="74197D9F" w14:textId="37390629" w:rsidR="00F215CD" w:rsidRPr="005F2A7A" w:rsidRDefault="006F768D" w:rsidP="006F768D">
            <w:pPr>
              <w:rPr>
                <w:rFonts w:ascii="Calibri" w:hAnsi="Calibri" w:cs="Times New Roman"/>
              </w:rPr>
            </w:pPr>
            <w:r w:rsidRPr="005F2A7A">
              <w:rPr>
                <w:rFonts w:ascii="Calibri" w:hAnsi="Calibri" w:cs="Times New Roman"/>
              </w:rPr>
              <w:t>$10.00</w:t>
            </w:r>
          </w:p>
        </w:tc>
        <w:tc>
          <w:tcPr>
            <w:tcW w:w="1719" w:type="dxa"/>
          </w:tcPr>
          <w:p w14:paraId="10F52F1B" w14:textId="77777777" w:rsidR="00F215CD" w:rsidRDefault="00F215CD" w:rsidP="006F768D">
            <w:pPr>
              <w:rPr>
                <w:rFonts w:ascii="Calibri" w:hAnsi="Calibri" w:cs="Times New Roman"/>
              </w:rPr>
            </w:pPr>
          </w:p>
        </w:tc>
      </w:tr>
      <w:bookmarkEnd w:id="6"/>
    </w:tbl>
    <w:p w14:paraId="14754C8F" w14:textId="77777777" w:rsidR="00EA0F84" w:rsidRPr="00EA0F84" w:rsidRDefault="00EA0F84" w:rsidP="00EA0F84">
      <w:pPr>
        <w:rPr>
          <w:rFonts w:ascii="Calibri" w:eastAsia="MS Mincho" w:hAnsi="Calibri" w:cs="Times New Roman"/>
        </w:rPr>
      </w:pPr>
    </w:p>
    <w:p w14:paraId="7306B75A" w14:textId="77777777" w:rsidR="00EA0F84" w:rsidRPr="00EA0F84" w:rsidRDefault="00EA0F84" w:rsidP="00EA0F84">
      <w:pPr>
        <w:rPr>
          <w:rFonts w:ascii="Calibri" w:eastAsia="MS Mincho" w:hAnsi="Calibri" w:cs="Times New Roman"/>
        </w:rPr>
      </w:pPr>
      <w:r w:rsidRPr="00EA0F84">
        <w:rPr>
          <w:rFonts w:ascii="Calibri" w:eastAsia="MS Mincho" w:hAnsi="Calibri" w:cs="Times New Roman"/>
        </w:rPr>
        <w:t xml:space="preserve"> </w:t>
      </w:r>
    </w:p>
    <w:p w14:paraId="63B4FABE" w14:textId="77777777" w:rsidR="00EA0F84" w:rsidRPr="00EA0F84" w:rsidRDefault="00EA0F84" w:rsidP="00EA0F84">
      <w:pPr>
        <w:rPr>
          <w:rFonts w:ascii="Calibri" w:eastAsia="MS Mincho" w:hAnsi="Calibri" w:cs="Times New Roman"/>
        </w:rPr>
      </w:pPr>
    </w:p>
    <w:p w14:paraId="31043F63" w14:textId="77777777" w:rsidR="00EA0F84" w:rsidRPr="00EA0F84" w:rsidRDefault="00EA0F84" w:rsidP="00EA0F84">
      <w:pPr>
        <w:rPr>
          <w:rFonts w:ascii="Calibri" w:eastAsia="MS Mincho" w:hAnsi="Calibri" w:cs="Times New Roman"/>
        </w:rPr>
      </w:pPr>
    </w:p>
    <w:p w14:paraId="308E14B0" w14:textId="77777777" w:rsidR="00EA0F84" w:rsidRPr="00EA0F84" w:rsidRDefault="00EA0F84" w:rsidP="00EA0F84">
      <w:pPr>
        <w:rPr>
          <w:rFonts w:ascii="Calibri" w:eastAsia="MS Mincho" w:hAnsi="Calibri" w:cs="Times New Roman"/>
          <w:i/>
          <w:lang w:val="en-GB"/>
        </w:rPr>
      </w:pPr>
    </w:p>
    <w:p w14:paraId="1F898C34" w14:textId="77777777" w:rsidR="00375433" w:rsidRDefault="00375433" w:rsidP="00375433">
      <w:pPr>
        <w:rPr>
          <w:rFonts w:ascii="Calibri" w:eastAsia="MS Mincho" w:hAnsi="Calibri" w:cs="Times New Roman"/>
          <w:i/>
          <w:lang w:val="en-GB"/>
        </w:rPr>
      </w:pPr>
    </w:p>
    <w:p w14:paraId="3A6F9127" w14:textId="77777777" w:rsid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SCHEDULE</w:t>
      </w:r>
    </w:p>
    <w:p w14:paraId="273ABA68" w14:textId="6239982C" w:rsidR="00375433" w:rsidRPr="003E2FD7" w:rsidRDefault="00375433" w:rsidP="00375433">
      <w:pPr>
        <w:pStyle w:val="ListParagraph"/>
        <w:numPr>
          <w:ilvl w:val="1"/>
          <w:numId w:val="5"/>
        </w:numPr>
        <w:rPr>
          <w:rFonts w:asciiTheme="majorHAnsi" w:hAnsiTheme="majorHAnsi"/>
          <w:b/>
          <w:lang w:val="en-GB"/>
        </w:rPr>
      </w:pPr>
      <w:r w:rsidRPr="003E2FD7">
        <w:rPr>
          <w:rFonts w:asciiTheme="majorHAnsi" w:hAnsiTheme="majorHAnsi"/>
          <w:b/>
          <w:lang w:val="en-GB"/>
        </w:rPr>
        <w:t>Registration</w:t>
      </w:r>
      <w:r w:rsidRPr="00375433">
        <w:rPr>
          <w:rFonts w:asciiTheme="majorHAnsi" w:hAnsiTheme="majorHAnsi"/>
          <w:lang w:val="en-GB"/>
        </w:rPr>
        <w:t xml:space="preserve">: </w:t>
      </w:r>
    </w:p>
    <w:p w14:paraId="60B1F97D" w14:textId="28F5D7CE" w:rsidR="00F461E9" w:rsidRPr="005F2A7A" w:rsidRDefault="006F768D" w:rsidP="006F768D">
      <w:pPr>
        <w:ind w:left="720"/>
        <w:rPr>
          <w:rFonts w:asciiTheme="majorHAnsi" w:hAnsiTheme="majorHAnsi"/>
          <w:b/>
          <w:lang w:val="en-GB"/>
        </w:rPr>
      </w:pPr>
      <w:r w:rsidRPr="005F2A7A">
        <w:rPr>
          <w:rFonts w:asciiTheme="majorHAnsi" w:hAnsiTheme="majorHAnsi"/>
          <w:lang w:val="en-GB"/>
        </w:rPr>
        <w:t>Saturday 5</w:t>
      </w:r>
      <w:r w:rsidRPr="005F2A7A">
        <w:rPr>
          <w:rFonts w:asciiTheme="majorHAnsi" w:hAnsiTheme="majorHAnsi"/>
          <w:vertAlign w:val="superscript"/>
          <w:lang w:val="en-GB"/>
        </w:rPr>
        <w:t>th</w:t>
      </w:r>
      <w:r w:rsidRPr="005F2A7A">
        <w:rPr>
          <w:rFonts w:asciiTheme="majorHAnsi" w:hAnsiTheme="majorHAnsi"/>
          <w:lang w:val="en-GB"/>
        </w:rPr>
        <w:t xml:space="preserve"> September </w:t>
      </w:r>
      <w:r w:rsidR="00F461E9" w:rsidRPr="005F2A7A">
        <w:rPr>
          <w:rFonts w:asciiTheme="majorHAnsi" w:hAnsiTheme="majorHAnsi"/>
          <w:lang w:val="en-GB"/>
        </w:rPr>
        <w:t>2020</w:t>
      </w:r>
      <w:r w:rsidR="008E16C1" w:rsidRPr="005F2A7A">
        <w:rPr>
          <w:rFonts w:asciiTheme="majorHAnsi" w:hAnsiTheme="majorHAnsi"/>
          <w:lang w:val="en-GB"/>
        </w:rPr>
        <w:t>,</w:t>
      </w:r>
      <w:r w:rsidR="00F461E9" w:rsidRPr="005F2A7A">
        <w:rPr>
          <w:rFonts w:asciiTheme="majorHAnsi" w:hAnsiTheme="majorHAnsi"/>
          <w:lang w:val="en-GB"/>
        </w:rPr>
        <w:t xml:space="preserve"> 0800hrs – 084</w:t>
      </w:r>
      <w:r w:rsidRPr="005F2A7A">
        <w:rPr>
          <w:rFonts w:asciiTheme="majorHAnsi" w:hAnsiTheme="majorHAnsi"/>
          <w:lang w:val="en-GB"/>
        </w:rPr>
        <w:t>5</w:t>
      </w:r>
      <w:r w:rsidR="00F461E9" w:rsidRPr="005F2A7A">
        <w:rPr>
          <w:rFonts w:asciiTheme="majorHAnsi" w:hAnsiTheme="majorHAnsi"/>
          <w:lang w:val="en-GB"/>
        </w:rPr>
        <w:t>hrs</w:t>
      </w:r>
      <w:r w:rsidRPr="005F2A7A">
        <w:rPr>
          <w:rFonts w:asciiTheme="majorHAnsi" w:hAnsiTheme="majorHAnsi"/>
          <w:b/>
          <w:lang w:val="en-GB"/>
        </w:rPr>
        <w:t xml:space="preserve"> </w:t>
      </w:r>
    </w:p>
    <w:p w14:paraId="00A09204" w14:textId="77777777" w:rsidR="003E2FD7" w:rsidRPr="005F2A7A" w:rsidRDefault="003E2FD7" w:rsidP="006F768D">
      <w:pPr>
        <w:ind w:left="720"/>
        <w:rPr>
          <w:rFonts w:asciiTheme="majorHAnsi" w:hAnsiTheme="majorHAnsi"/>
          <w:b/>
          <w:lang w:val="en-GB"/>
        </w:rPr>
      </w:pPr>
    </w:p>
    <w:p w14:paraId="3A148424" w14:textId="607D1662" w:rsidR="00375433" w:rsidRPr="005F2A7A" w:rsidRDefault="003E2FD7" w:rsidP="00375433">
      <w:pPr>
        <w:rPr>
          <w:rFonts w:asciiTheme="majorHAnsi" w:hAnsiTheme="majorHAnsi"/>
          <w:b/>
          <w:lang w:val="en-GB"/>
        </w:rPr>
      </w:pPr>
      <w:r w:rsidRPr="005F2A7A">
        <w:rPr>
          <w:rFonts w:asciiTheme="majorHAnsi" w:hAnsiTheme="majorHAnsi"/>
          <w:b/>
          <w:lang w:val="en-GB"/>
        </w:rPr>
        <w:t>5.2        Briefing</w:t>
      </w:r>
      <w:r w:rsidR="00F461E9" w:rsidRPr="005F2A7A">
        <w:rPr>
          <w:rFonts w:asciiTheme="majorHAnsi" w:hAnsiTheme="majorHAnsi"/>
          <w:b/>
          <w:lang w:val="en-GB"/>
        </w:rPr>
        <w:t xml:space="preserve"> </w:t>
      </w:r>
    </w:p>
    <w:p w14:paraId="592FB1B2" w14:textId="7A64C5BC" w:rsidR="00F461E9" w:rsidRPr="005F2A7A" w:rsidRDefault="00F461E9" w:rsidP="00F461E9">
      <w:pPr>
        <w:rPr>
          <w:rFonts w:asciiTheme="majorHAnsi" w:hAnsiTheme="majorHAnsi"/>
          <w:b/>
          <w:lang w:val="en-GB"/>
        </w:rPr>
      </w:pPr>
      <w:r w:rsidRPr="005F2A7A">
        <w:rPr>
          <w:rFonts w:asciiTheme="majorHAnsi" w:hAnsiTheme="majorHAnsi"/>
          <w:b/>
          <w:lang w:val="en-GB"/>
        </w:rPr>
        <w:t xml:space="preserve">              </w:t>
      </w:r>
      <w:r w:rsidRPr="005F2A7A">
        <w:rPr>
          <w:rFonts w:asciiTheme="majorHAnsi" w:hAnsiTheme="majorHAnsi"/>
          <w:lang w:val="en-GB"/>
        </w:rPr>
        <w:t>Saturday 5</w:t>
      </w:r>
      <w:r w:rsidRPr="005F2A7A">
        <w:rPr>
          <w:rFonts w:asciiTheme="majorHAnsi" w:hAnsiTheme="majorHAnsi"/>
          <w:vertAlign w:val="superscript"/>
          <w:lang w:val="en-GB"/>
        </w:rPr>
        <w:t>th</w:t>
      </w:r>
      <w:r w:rsidRPr="005F2A7A">
        <w:rPr>
          <w:rFonts w:asciiTheme="majorHAnsi" w:hAnsiTheme="majorHAnsi"/>
          <w:lang w:val="en-GB"/>
        </w:rPr>
        <w:t xml:space="preserve"> September</w:t>
      </w:r>
      <w:r w:rsidRPr="005F2A7A">
        <w:rPr>
          <w:rFonts w:asciiTheme="majorHAnsi" w:hAnsiTheme="majorHAnsi"/>
          <w:b/>
          <w:lang w:val="en-GB"/>
        </w:rPr>
        <w:t xml:space="preserve"> </w:t>
      </w:r>
      <w:r w:rsidR="00415D15" w:rsidRPr="005F2A7A">
        <w:rPr>
          <w:rFonts w:asciiTheme="majorHAnsi" w:hAnsiTheme="majorHAnsi"/>
          <w:lang w:val="en-GB"/>
        </w:rPr>
        <w:t>2020</w:t>
      </w:r>
      <w:r w:rsidR="008E16C1" w:rsidRPr="005F2A7A">
        <w:rPr>
          <w:rFonts w:asciiTheme="majorHAnsi" w:hAnsiTheme="majorHAnsi"/>
          <w:lang w:val="en-GB"/>
        </w:rPr>
        <w:t>,</w:t>
      </w:r>
      <w:r w:rsidR="00415D15" w:rsidRPr="005F2A7A">
        <w:rPr>
          <w:rFonts w:asciiTheme="majorHAnsi" w:hAnsiTheme="majorHAnsi"/>
          <w:lang w:val="en-GB"/>
        </w:rPr>
        <w:t xml:space="preserve"> 09</w:t>
      </w:r>
      <w:r w:rsidRPr="005F2A7A">
        <w:rPr>
          <w:rFonts w:asciiTheme="majorHAnsi" w:hAnsiTheme="majorHAnsi"/>
          <w:lang w:val="en-GB"/>
        </w:rPr>
        <w:t xml:space="preserve">00hrs </w:t>
      </w:r>
    </w:p>
    <w:p w14:paraId="5D17C16B" w14:textId="5E83B8B8" w:rsidR="00F461E9" w:rsidRPr="005F2A7A" w:rsidRDefault="00F461E9" w:rsidP="00375433">
      <w:pPr>
        <w:rPr>
          <w:rFonts w:asciiTheme="majorHAnsi" w:hAnsiTheme="majorHAnsi"/>
          <w:b/>
          <w:lang w:val="en-GB"/>
        </w:rPr>
      </w:pPr>
    </w:p>
    <w:p w14:paraId="0BB4B9CA" w14:textId="267D56AB" w:rsidR="00375433" w:rsidRPr="005F2A7A" w:rsidRDefault="00415D15" w:rsidP="00415D15">
      <w:pPr>
        <w:pStyle w:val="ListParagraph"/>
        <w:ind w:hanging="720"/>
        <w:rPr>
          <w:rFonts w:asciiTheme="majorHAnsi" w:hAnsiTheme="majorHAnsi"/>
          <w:b/>
          <w:i/>
          <w:lang w:val="en-GB"/>
        </w:rPr>
      </w:pPr>
      <w:r w:rsidRPr="005F2A7A">
        <w:rPr>
          <w:rFonts w:asciiTheme="majorHAnsi" w:hAnsiTheme="majorHAnsi"/>
          <w:b/>
          <w:lang w:val="en-GB"/>
        </w:rPr>
        <w:t xml:space="preserve">5.3        </w:t>
      </w:r>
      <w:r w:rsidR="00375433" w:rsidRPr="005F2A7A">
        <w:rPr>
          <w:rFonts w:asciiTheme="majorHAnsi" w:hAnsiTheme="majorHAnsi"/>
          <w:b/>
          <w:lang w:val="en-GB"/>
        </w:rPr>
        <w:t xml:space="preserve">Dates of racing: </w:t>
      </w:r>
    </w:p>
    <w:tbl>
      <w:tblPr>
        <w:tblStyle w:val="TableGrid2"/>
        <w:tblW w:w="0" w:type="auto"/>
        <w:jc w:val="center"/>
        <w:tblLook w:val="04A0" w:firstRow="1" w:lastRow="0" w:firstColumn="1" w:lastColumn="0" w:noHBand="0" w:noVBand="1"/>
      </w:tblPr>
      <w:tblGrid>
        <w:gridCol w:w="1773"/>
        <w:gridCol w:w="1774"/>
        <w:gridCol w:w="1774"/>
      </w:tblGrid>
      <w:tr w:rsidR="005F2A7A" w:rsidRPr="005F2A7A" w14:paraId="2C1CCEBA" w14:textId="77777777" w:rsidTr="00921C2F">
        <w:trPr>
          <w:trHeight w:val="349"/>
          <w:jc w:val="center"/>
        </w:trPr>
        <w:tc>
          <w:tcPr>
            <w:tcW w:w="1773" w:type="dxa"/>
          </w:tcPr>
          <w:p w14:paraId="2F483ECB" w14:textId="77777777" w:rsidR="00375433" w:rsidRPr="005F2A7A" w:rsidRDefault="00375433" w:rsidP="00375433">
            <w:pPr>
              <w:rPr>
                <w:rFonts w:asciiTheme="majorHAnsi" w:hAnsiTheme="majorHAnsi"/>
                <w:b/>
                <w:i/>
                <w:lang w:val="en-GB"/>
              </w:rPr>
            </w:pPr>
            <w:r w:rsidRPr="005F2A7A">
              <w:rPr>
                <w:rFonts w:asciiTheme="majorHAnsi" w:hAnsiTheme="majorHAnsi"/>
                <w:b/>
                <w:i/>
                <w:lang w:val="en-GB"/>
              </w:rPr>
              <w:t>Date</w:t>
            </w:r>
          </w:p>
        </w:tc>
        <w:tc>
          <w:tcPr>
            <w:tcW w:w="1774" w:type="dxa"/>
          </w:tcPr>
          <w:p w14:paraId="019DC55F" w14:textId="72CA6E50" w:rsidR="00375433" w:rsidRPr="005F2A7A" w:rsidRDefault="002319DA" w:rsidP="00375433">
            <w:pPr>
              <w:rPr>
                <w:rFonts w:asciiTheme="majorHAnsi" w:hAnsiTheme="majorHAnsi"/>
                <w:b/>
                <w:lang w:val="en-GB"/>
              </w:rPr>
            </w:pPr>
            <w:r w:rsidRPr="005F2A7A">
              <w:rPr>
                <w:rFonts w:asciiTheme="majorHAnsi" w:hAnsiTheme="majorHAnsi"/>
                <w:b/>
                <w:lang w:val="en-GB"/>
              </w:rPr>
              <w:t xml:space="preserve">All </w:t>
            </w:r>
            <w:r w:rsidR="00375433" w:rsidRPr="005F2A7A">
              <w:rPr>
                <w:rFonts w:asciiTheme="majorHAnsi" w:hAnsiTheme="majorHAnsi"/>
                <w:b/>
                <w:lang w:val="en-GB"/>
              </w:rPr>
              <w:t>Class</w:t>
            </w:r>
          </w:p>
        </w:tc>
        <w:tc>
          <w:tcPr>
            <w:tcW w:w="1774" w:type="dxa"/>
          </w:tcPr>
          <w:p w14:paraId="1CA975E7" w14:textId="4F0787A4" w:rsidR="00375433" w:rsidRPr="005F2A7A" w:rsidRDefault="002319DA" w:rsidP="00375433">
            <w:pPr>
              <w:rPr>
                <w:rFonts w:asciiTheme="majorHAnsi" w:hAnsiTheme="majorHAnsi"/>
                <w:b/>
                <w:lang w:val="en-GB"/>
              </w:rPr>
            </w:pPr>
            <w:r w:rsidRPr="005F2A7A">
              <w:rPr>
                <w:rFonts w:asciiTheme="majorHAnsi" w:hAnsiTheme="majorHAnsi"/>
                <w:b/>
                <w:lang w:val="en-GB"/>
              </w:rPr>
              <w:t xml:space="preserve">All </w:t>
            </w:r>
            <w:r w:rsidR="00375433" w:rsidRPr="005F2A7A">
              <w:rPr>
                <w:rFonts w:asciiTheme="majorHAnsi" w:hAnsiTheme="majorHAnsi"/>
                <w:b/>
                <w:lang w:val="en-GB"/>
              </w:rPr>
              <w:t>Class</w:t>
            </w:r>
          </w:p>
        </w:tc>
      </w:tr>
      <w:tr w:rsidR="005F2A7A" w:rsidRPr="005F2A7A" w14:paraId="291A2444" w14:textId="77777777" w:rsidTr="00921C2F">
        <w:trPr>
          <w:trHeight w:val="349"/>
          <w:jc w:val="center"/>
        </w:trPr>
        <w:tc>
          <w:tcPr>
            <w:tcW w:w="1773" w:type="dxa"/>
          </w:tcPr>
          <w:p w14:paraId="68337033" w14:textId="6284E739" w:rsidR="00375433" w:rsidRPr="005F2A7A" w:rsidRDefault="00A83582" w:rsidP="00375433">
            <w:pPr>
              <w:rPr>
                <w:rFonts w:asciiTheme="majorHAnsi" w:hAnsiTheme="majorHAnsi"/>
                <w:b/>
                <w:lang w:val="en-GB"/>
              </w:rPr>
            </w:pPr>
            <w:r w:rsidRPr="005F2A7A">
              <w:rPr>
                <w:rFonts w:asciiTheme="majorHAnsi" w:hAnsiTheme="majorHAnsi"/>
                <w:b/>
                <w:lang w:val="en-GB"/>
              </w:rPr>
              <w:t>5-9-2020</w:t>
            </w:r>
          </w:p>
        </w:tc>
        <w:tc>
          <w:tcPr>
            <w:tcW w:w="1774" w:type="dxa"/>
          </w:tcPr>
          <w:p w14:paraId="186446AF" w14:textId="77777777" w:rsidR="00375433" w:rsidRPr="005F2A7A" w:rsidRDefault="00375433" w:rsidP="00375433">
            <w:pPr>
              <w:rPr>
                <w:rFonts w:asciiTheme="majorHAnsi" w:hAnsiTheme="majorHAnsi"/>
                <w:lang w:val="en-GB"/>
              </w:rPr>
            </w:pPr>
            <w:r w:rsidRPr="005F2A7A">
              <w:rPr>
                <w:rFonts w:asciiTheme="majorHAnsi" w:hAnsiTheme="majorHAnsi"/>
                <w:lang w:val="en-GB"/>
              </w:rPr>
              <w:t>racing</w:t>
            </w:r>
          </w:p>
        </w:tc>
        <w:tc>
          <w:tcPr>
            <w:tcW w:w="1774" w:type="dxa"/>
          </w:tcPr>
          <w:p w14:paraId="59F863D1" w14:textId="77777777" w:rsidR="00375433" w:rsidRPr="005F2A7A" w:rsidRDefault="00375433" w:rsidP="00375433">
            <w:pPr>
              <w:rPr>
                <w:rFonts w:asciiTheme="majorHAnsi" w:hAnsiTheme="majorHAnsi"/>
                <w:lang w:val="en-GB"/>
              </w:rPr>
            </w:pPr>
            <w:r w:rsidRPr="005F2A7A">
              <w:rPr>
                <w:rFonts w:asciiTheme="majorHAnsi" w:hAnsiTheme="majorHAnsi"/>
                <w:lang w:val="en-GB"/>
              </w:rPr>
              <w:t>racing</w:t>
            </w:r>
          </w:p>
        </w:tc>
      </w:tr>
      <w:tr w:rsidR="00375433" w:rsidRPr="005F2A7A" w14:paraId="51BB3FF7" w14:textId="77777777" w:rsidTr="00921C2F">
        <w:trPr>
          <w:trHeight w:val="349"/>
          <w:jc w:val="center"/>
        </w:trPr>
        <w:tc>
          <w:tcPr>
            <w:tcW w:w="1773" w:type="dxa"/>
          </w:tcPr>
          <w:p w14:paraId="6AEE0849" w14:textId="1FA7698C" w:rsidR="00375433" w:rsidRPr="005F2A7A" w:rsidRDefault="00A83582" w:rsidP="00375433">
            <w:pPr>
              <w:rPr>
                <w:rFonts w:asciiTheme="majorHAnsi" w:hAnsiTheme="majorHAnsi"/>
                <w:b/>
                <w:lang w:val="en-GB"/>
              </w:rPr>
            </w:pPr>
            <w:r w:rsidRPr="005F2A7A">
              <w:rPr>
                <w:rFonts w:asciiTheme="majorHAnsi" w:hAnsiTheme="majorHAnsi"/>
                <w:b/>
                <w:lang w:val="en-GB"/>
              </w:rPr>
              <w:t>6-9-2020</w:t>
            </w:r>
          </w:p>
        </w:tc>
        <w:tc>
          <w:tcPr>
            <w:tcW w:w="1774" w:type="dxa"/>
          </w:tcPr>
          <w:p w14:paraId="48C0D294" w14:textId="77777777" w:rsidR="00375433" w:rsidRPr="005F2A7A" w:rsidRDefault="00375433" w:rsidP="00375433">
            <w:pPr>
              <w:rPr>
                <w:rFonts w:asciiTheme="majorHAnsi" w:hAnsiTheme="majorHAnsi"/>
                <w:lang w:val="en-GB"/>
              </w:rPr>
            </w:pPr>
            <w:r w:rsidRPr="005F2A7A">
              <w:rPr>
                <w:rFonts w:asciiTheme="majorHAnsi" w:hAnsiTheme="majorHAnsi"/>
                <w:lang w:val="en-GB"/>
              </w:rPr>
              <w:t>racing</w:t>
            </w:r>
          </w:p>
        </w:tc>
        <w:tc>
          <w:tcPr>
            <w:tcW w:w="1774" w:type="dxa"/>
          </w:tcPr>
          <w:p w14:paraId="285B4D8F" w14:textId="562F0A02" w:rsidR="00375433" w:rsidRPr="005F2A7A" w:rsidRDefault="00A83582" w:rsidP="00375433">
            <w:pPr>
              <w:rPr>
                <w:rFonts w:asciiTheme="majorHAnsi" w:hAnsiTheme="majorHAnsi"/>
                <w:lang w:val="en-GB"/>
              </w:rPr>
            </w:pPr>
            <w:r w:rsidRPr="005F2A7A">
              <w:rPr>
                <w:rFonts w:asciiTheme="majorHAnsi" w:hAnsiTheme="majorHAnsi"/>
                <w:lang w:val="en-GB"/>
              </w:rPr>
              <w:t>racing</w:t>
            </w:r>
          </w:p>
        </w:tc>
      </w:tr>
    </w:tbl>
    <w:p w14:paraId="7BF1D8E0" w14:textId="77777777" w:rsidR="00375433" w:rsidRPr="005F2A7A" w:rsidRDefault="00375433" w:rsidP="00375433">
      <w:pPr>
        <w:rPr>
          <w:rFonts w:asciiTheme="majorHAnsi" w:hAnsiTheme="majorHAnsi"/>
          <w:i/>
          <w:lang w:val="en-GB"/>
        </w:rPr>
      </w:pPr>
    </w:p>
    <w:p w14:paraId="56A2AC04" w14:textId="4906F78C" w:rsidR="00375433" w:rsidRPr="005F2A7A" w:rsidRDefault="008E16C1" w:rsidP="008E16C1">
      <w:pPr>
        <w:pStyle w:val="ListParagraph"/>
        <w:ind w:left="360" w:hanging="360"/>
        <w:rPr>
          <w:rFonts w:asciiTheme="majorHAnsi" w:hAnsiTheme="majorHAnsi"/>
          <w:i/>
          <w:lang w:val="en-GB"/>
        </w:rPr>
      </w:pPr>
      <w:r w:rsidRPr="005F2A7A">
        <w:rPr>
          <w:rFonts w:asciiTheme="majorHAnsi" w:hAnsiTheme="majorHAnsi"/>
          <w:b/>
          <w:lang w:val="en-GB"/>
        </w:rPr>
        <w:t>5.4</w:t>
      </w:r>
      <w:r w:rsidRPr="005F2A7A">
        <w:rPr>
          <w:rFonts w:asciiTheme="majorHAnsi" w:hAnsiTheme="majorHAnsi"/>
          <w:lang w:val="en-GB"/>
        </w:rPr>
        <w:t xml:space="preserve">        </w:t>
      </w:r>
      <w:r w:rsidR="00375433" w:rsidRPr="005F2A7A">
        <w:rPr>
          <w:rFonts w:asciiTheme="majorHAnsi" w:hAnsiTheme="majorHAnsi"/>
          <w:b/>
          <w:lang w:val="en-GB"/>
        </w:rPr>
        <w:t>Number of races:</w:t>
      </w:r>
      <w:r w:rsidR="00375433" w:rsidRPr="005F2A7A">
        <w:rPr>
          <w:rFonts w:asciiTheme="majorHAnsi" w:hAnsiTheme="majorHAnsi"/>
          <w:lang w:val="en-GB"/>
        </w:rPr>
        <w:t xml:space="preserve"> </w:t>
      </w:r>
    </w:p>
    <w:tbl>
      <w:tblPr>
        <w:tblStyle w:val="TableGrid2"/>
        <w:tblW w:w="0" w:type="auto"/>
        <w:tblInd w:w="1255" w:type="dxa"/>
        <w:tblLook w:val="04A0" w:firstRow="1" w:lastRow="0" w:firstColumn="1" w:lastColumn="0" w:noHBand="0" w:noVBand="1"/>
      </w:tblPr>
      <w:tblGrid>
        <w:gridCol w:w="1547"/>
        <w:gridCol w:w="2409"/>
        <w:gridCol w:w="2694"/>
      </w:tblGrid>
      <w:tr w:rsidR="005F2A7A" w:rsidRPr="005F2A7A" w14:paraId="45B77255" w14:textId="77777777" w:rsidTr="008E16C1">
        <w:trPr>
          <w:trHeight w:val="196"/>
        </w:trPr>
        <w:tc>
          <w:tcPr>
            <w:tcW w:w="1547" w:type="dxa"/>
          </w:tcPr>
          <w:p w14:paraId="39ADFBF5" w14:textId="77777777" w:rsidR="00375433" w:rsidRPr="005F2A7A" w:rsidRDefault="00375433" w:rsidP="00375433">
            <w:pPr>
              <w:rPr>
                <w:rFonts w:asciiTheme="majorHAnsi" w:hAnsiTheme="majorHAnsi"/>
                <w:lang w:val="en-GB"/>
              </w:rPr>
            </w:pPr>
            <w:r w:rsidRPr="005F2A7A">
              <w:rPr>
                <w:rFonts w:asciiTheme="majorHAnsi" w:hAnsiTheme="majorHAnsi"/>
                <w:i/>
                <w:lang w:val="en-GB"/>
              </w:rPr>
              <w:t>Class</w:t>
            </w:r>
          </w:p>
        </w:tc>
        <w:tc>
          <w:tcPr>
            <w:tcW w:w="2409" w:type="dxa"/>
          </w:tcPr>
          <w:p w14:paraId="62A7AC0F" w14:textId="77777777" w:rsidR="00375433" w:rsidRPr="005F2A7A" w:rsidRDefault="00375433" w:rsidP="00375433">
            <w:pPr>
              <w:rPr>
                <w:rFonts w:asciiTheme="majorHAnsi" w:hAnsiTheme="majorHAnsi"/>
                <w:lang w:val="en-GB"/>
              </w:rPr>
            </w:pPr>
            <w:r w:rsidRPr="005F2A7A">
              <w:rPr>
                <w:rFonts w:asciiTheme="majorHAnsi" w:hAnsiTheme="majorHAnsi"/>
                <w:i/>
                <w:lang w:val="en-GB"/>
              </w:rPr>
              <w:t>Number Races per day</w:t>
            </w:r>
          </w:p>
        </w:tc>
        <w:tc>
          <w:tcPr>
            <w:tcW w:w="2694" w:type="dxa"/>
          </w:tcPr>
          <w:p w14:paraId="5580B548" w14:textId="77777777" w:rsidR="00375433" w:rsidRPr="005F2A7A" w:rsidRDefault="00375433" w:rsidP="00375433">
            <w:pPr>
              <w:rPr>
                <w:rFonts w:asciiTheme="majorHAnsi" w:hAnsiTheme="majorHAnsi"/>
                <w:lang w:val="en-GB"/>
              </w:rPr>
            </w:pPr>
            <w:r w:rsidRPr="005F2A7A">
              <w:rPr>
                <w:rFonts w:asciiTheme="majorHAnsi" w:hAnsiTheme="majorHAnsi"/>
                <w:i/>
                <w:lang w:val="en-GB"/>
              </w:rPr>
              <w:t>Target time for each race</w:t>
            </w:r>
          </w:p>
        </w:tc>
      </w:tr>
      <w:tr w:rsidR="005F2A7A" w:rsidRPr="005F2A7A" w14:paraId="77E61BB6" w14:textId="77777777" w:rsidTr="008E16C1">
        <w:trPr>
          <w:trHeight w:val="196"/>
        </w:trPr>
        <w:tc>
          <w:tcPr>
            <w:tcW w:w="1547" w:type="dxa"/>
          </w:tcPr>
          <w:p w14:paraId="29AA054A" w14:textId="771FCD3A" w:rsidR="00375433" w:rsidRPr="005F2A7A" w:rsidRDefault="00596B0F" w:rsidP="00375433">
            <w:pPr>
              <w:rPr>
                <w:rFonts w:asciiTheme="majorHAnsi" w:hAnsiTheme="majorHAnsi"/>
                <w:lang w:val="en-GB"/>
              </w:rPr>
            </w:pPr>
            <w:r w:rsidRPr="005F2A7A">
              <w:rPr>
                <w:rFonts w:asciiTheme="majorHAnsi" w:hAnsiTheme="majorHAnsi"/>
                <w:lang w:val="en-GB"/>
              </w:rPr>
              <w:t>All Classes</w:t>
            </w:r>
          </w:p>
        </w:tc>
        <w:tc>
          <w:tcPr>
            <w:tcW w:w="2409" w:type="dxa"/>
          </w:tcPr>
          <w:p w14:paraId="7A99BCA0" w14:textId="1A113211" w:rsidR="00375433" w:rsidRPr="005F2A7A" w:rsidRDefault="00596B0F" w:rsidP="00375433">
            <w:pPr>
              <w:rPr>
                <w:rFonts w:asciiTheme="majorHAnsi" w:hAnsiTheme="majorHAnsi"/>
                <w:lang w:val="en-GB"/>
              </w:rPr>
            </w:pPr>
            <w:r w:rsidRPr="005F2A7A">
              <w:rPr>
                <w:rFonts w:asciiTheme="majorHAnsi" w:hAnsiTheme="majorHAnsi"/>
                <w:lang w:val="en-GB"/>
              </w:rPr>
              <w:t>3</w:t>
            </w:r>
          </w:p>
        </w:tc>
        <w:tc>
          <w:tcPr>
            <w:tcW w:w="2694" w:type="dxa"/>
          </w:tcPr>
          <w:p w14:paraId="76E630AC" w14:textId="41322467" w:rsidR="00375433" w:rsidRPr="005F2A7A" w:rsidRDefault="002967DC" w:rsidP="00375433">
            <w:pPr>
              <w:rPr>
                <w:rFonts w:asciiTheme="majorHAnsi" w:hAnsiTheme="majorHAnsi"/>
                <w:lang w:val="en-GB"/>
              </w:rPr>
            </w:pPr>
            <w:r w:rsidRPr="005F2A7A">
              <w:rPr>
                <w:rFonts w:asciiTheme="majorHAnsi" w:hAnsiTheme="majorHAnsi"/>
                <w:lang w:val="en-GB"/>
              </w:rPr>
              <w:t>45</w:t>
            </w:r>
            <w:r w:rsidR="008E16C1" w:rsidRPr="005F2A7A">
              <w:rPr>
                <w:rFonts w:asciiTheme="majorHAnsi" w:hAnsiTheme="majorHAnsi"/>
                <w:lang w:val="en-GB"/>
              </w:rPr>
              <w:t xml:space="preserve"> minutes</w:t>
            </w:r>
          </w:p>
        </w:tc>
      </w:tr>
      <w:tr w:rsidR="00375433" w:rsidRPr="005F2A7A" w14:paraId="70ABA1A3" w14:textId="77777777" w:rsidTr="008E16C1">
        <w:trPr>
          <w:trHeight w:val="196"/>
        </w:trPr>
        <w:tc>
          <w:tcPr>
            <w:tcW w:w="1547" w:type="dxa"/>
          </w:tcPr>
          <w:p w14:paraId="51C1FE3E" w14:textId="77777777" w:rsidR="00375433" w:rsidRPr="005F2A7A" w:rsidRDefault="00375433" w:rsidP="00375433">
            <w:pPr>
              <w:rPr>
                <w:rFonts w:asciiTheme="majorHAnsi" w:hAnsiTheme="majorHAnsi"/>
                <w:lang w:val="en-GB"/>
              </w:rPr>
            </w:pPr>
          </w:p>
        </w:tc>
        <w:tc>
          <w:tcPr>
            <w:tcW w:w="2409" w:type="dxa"/>
          </w:tcPr>
          <w:p w14:paraId="1A43645F" w14:textId="77777777" w:rsidR="00375433" w:rsidRPr="005F2A7A" w:rsidRDefault="00375433" w:rsidP="00375433">
            <w:pPr>
              <w:rPr>
                <w:rFonts w:asciiTheme="majorHAnsi" w:hAnsiTheme="majorHAnsi"/>
                <w:lang w:val="en-GB"/>
              </w:rPr>
            </w:pPr>
          </w:p>
        </w:tc>
        <w:tc>
          <w:tcPr>
            <w:tcW w:w="2694" w:type="dxa"/>
          </w:tcPr>
          <w:p w14:paraId="266E4DCE" w14:textId="77777777" w:rsidR="00375433" w:rsidRPr="005F2A7A" w:rsidRDefault="00375433" w:rsidP="00375433">
            <w:pPr>
              <w:rPr>
                <w:rFonts w:asciiTheme="majorHAnsi" w:hAnsiTheme="majorHAnsi"/>
                <w:lang w:val="en-GB"/>
              </w:rPr>
            </w:pPr>
          </w:p>
        </w:tc>
      </w:tr>
    </w:tbl>
    <w:p w14:paraId="6DE49042" w14:textId="77777777" w:rsidR="00375433" w:rsidRPr="005F2A7A" w:rsidRDefault="00375433" w:rsidP="00375433">
      <w:pPr>
        <w:rPr>
          <w:rFonts w:asciiTheme="majorHAnsi" w:hAnsiTheme="majorHAnsi"/>
          <w:b/>
          <w:lang w:val="en-GB"/>
        </w:rPr>
      </w:pPr>
    </w:p>
    <w:p w14:paraId="4E85FFF1" w14:textId="6F00A9D9" w:rsidR="00375433" w:rsidRPr="005F2A7A" w:rsidRDefault="00375433" w:rsidP="008E16C1">
      <w:pPr>
        <w:pStyle w:val="ListParagraph"/>
        <w:numPr>
          <w:ilvl w:val="1"/>
          <w:numId w:val="14"/>
        </w:numPr>
        <w:ind w:left="709" w:hanging="709"/>
        <w:rPr>
          <w:rFonts w:asciiTheme="majorHAnsi" w:hAnsiTheme="majorHAnsi"/>
          <w:i/>
          <w:lang w:val="en-GB"/>
        </w:rPr>
      </w:pPr>
      <w:bookmarkStart w:id="7" w:name="_Hlk485919505"/>
      <w:r w:rsidRPr="005F2A7A">
        <w:rPr>
          <w:rFonts w:asciiTheme="majorHAnsi" w:hAnsiTheme="majorHAnsi"/>
          <w:lang w:val="en-GB"/>
        </w:rPr>
        <w:t xml:space="preserve">The scheduled time of the warning signal for the </w:t>
      </w:r>
      <w:r w:rsidR="00415D15" w:rsidRPr="005F2A7A">
        <w:rPr>
          <w:rFonts w:asciiTheme="majorHAnsi" w:hAnsiTheme="majorHAnsi"/>
          <w:lang w:val="en-GB"/>
        </w:rPr>
        <w:t>first race each</w:t>
      </w:r>
      <w:r w:rsidR="00E1420A">
        <w:rPr>
          <w:rFonts w:asciiTheme="majorHAnsi" w:hAnsiTheme="majorHAnsi"/>
          <w:lang w:val="en-GB"/>
        </w:rPr>
        <w:t xml:space="preserve"> day</w:t>
      </w:r>
      <w:bookmarkStart w:id="8" w:name="_GoBack"/>
      <w:bookmarkEnd w:id="8"/>
      <w:r w:rsidRPr="005F2A7A">
        <w:rPr>
          <w:rFonts w:asciiTheme="majorHAnsi" w:hAnsiTheme="majorHAnsi"/>
          <w:lang w:val="en-GB"/>
        </w:rPr>
        <w:t xml:space="preserve"> is </w:t>
      </w:r>
      <w:bookmarkEnd w:id="7"/>
      <w:r w:rsidR="008E16C1" w:rsidRPr="005F2A7A">
        <w:rPr>
          <w:rFonts w:asciiTheme="majorHAnsi" w:hAnsiTheme="majorHAnsi"/>
          <w:lang w:val="en-GB"/>
        </w:rPr>
        <w:t xml:space="preserve">  1030Hrs</w:t>
      </w:r>
    </w:p>
    <w:p w14:paraId="0DC7DD0A" w14:textId="77777777" w:rsidR="008E16C1" w:rsidRPr="00564502" w:rsidRDefault="008E16C1" w:rsidP="008E16C1">
      <w:pPr>
        <w:pStyle w:val="ListParagraph"/>
        <w:ind w:left="709"/>
        <w:rPr>
          <w:rFonts w:asciiTheme="majorHAnsi" w:hAnsiTheme="majorHAnsi"/>
          <w:i/>
          <w:color w:val="FF0000"/>
          <w:lang w:val="en-GB"/>
        </w:rPr>
      </w:pPr>
    </w:p>
    <w:p w14:paraId="282EA747" w14:textId="70A3D88F" w:rsidR="00375433" w:rsidRPr="008E16C1" w:rsidRDefault="008E16C1" w:rsidP="008E16C1">
      <w:pPr>
        <w:pStyle w:val="ListParagraph"/>
        <w:numPr>
          <w:ilvl w:val="1"/>
          <w:numId w:val="14"/>
        </w:numPr>
        <w:ind w:left="709" w:hanging="709"/>
        <w:rPr>
          <w:rFonts w:asciiTheme="majorHAnsi" w:hAnsiTheme="majorHAnsi"/>
          <w:lang w:val="en-GB"/>
        </w:rPr>
      </w:pPr>
      <w:bookmarkStart w:id="9" w:name="_Hlk485919819"/>
      <w:r>
        <w:rPr>
          <w:rFonts w:asciiTheme="majorHAnsi" w:hAnsiTheme="majorHAnsi"/>
          <w:lang w:val="en-GB"/>
        </w:rPr>
        <w:t xml:space="preserve"> </w:t>
      </w:r>
      <w:r w:rsidR="00375433" w:rsidRPr="008E16C1">
        <w:rPr>
          <w:rFonts w:asciiTheme="majorHAnsi" w:hAnsiTheme="majorHAnsi"/>
          <w:lang w:val="en-GB"/>
        </w:rPr>
        <w:t xml:space="preserve">On the last scheduled day of racing no warning signal will be made after </w:t>
      </w:r>
      <w:bookmarkEnd w:id="9"/>
      <w:r w:rsidR="00415D15" w:rsidRPr="008E16C1">
        <w:rPr>
          <w:rFonts w:asciiTheme="majorHAnsi" w:hAnsiTheme="majorHAnsi"/>
          <w:lang w:val="en-GB"/>
        </w:rPr>
        <w:t>1500hrs</w:t>
      </w:r>
    </w:p>
    <w:p w14:paraId="0493A7EE" w14:textId="77777777" w:rsidR="00EA7F72" w:rsidRDefault="00EA7F72" w:rsidP="008E16C1">
      <w:pPr>
        <w:pStyle w:val="ListParagraph"/>
        <w:ind w:left="360"/>
        <w:rPr>
          <w:rFonts w:asciiTheme="majorHAnsi" w:hAnsiTheme="majorHAnsi"/>
          <w:lang w:val="en-GB"/>
        </w:rPr>
      </w:pPr>
    </w:p>
    <w:p w14:paraId="2FB075B5" w14:textId="77777777" w:rsidR="008E16C1" w:rsidRDefault="008E16C1" w:rsidP="008E16C1">
      <w:pPr>
        <w:pStyle w:val="ListParagraph"/>
        <w:ind w:left="360"/>
        <w:rPr>
          <w:rFonts w:asciiTheme="majorHAnsi" w:hAnsiTheme="majorHAnsi"/>
          <w:lang w:val="en-GB"/>
        </w:rPr>
      </w:pPr>
    </w:p>
    <w:p w14:paraId="387F3C86" w14:textId="77777777" w:rsidR="005E29EA" w:rsidRDefault="005E29EA" w:rsidP="008E16C1">
      <w:pPr>
        <w:pStyle w:val="ListParagraph"/>
        <w:ind w:left="360"/>
        <w:rPr>
          <w:rFonts w:asciiTheme="majorHAnsi" w:hAnsiTheme="majorHAnsi"/>
          <w:lang w:val="en-GB"/>
        </w:rPr>
      </w:pPr>
    </w:p>
    <w:p w14:paraId="0441B49A" w14:textId="77777777" w:rsidR="005E29EA" w:rsidRPr="00375433" w:rsidRDefault="005E29EA" w:rsidP="008E16C1">
      <w:pPr>
        <w:pStyle w:val="ListParagraph"/>
        <w:ind w:left="360"/>
        <w:rPr>
          <w:rFonts w:asciiTheme="majorHAnsi" w:hAnsiTheme="majorHAnsi"/>
          <w:lang w:val="en-GB"/>
        </w:rPr>
      </w:pPr>
    </w:p>
    <w:p w14:paraId="1FCCDEED" w14:textId="24EAA601" w:rsidR="00375433" w:rsidRPr="00375433" w:rsidRDefault="00375433" w:rsidP="008E16C1">
      <w:pPr>
        <w:pStyle w:val="ListParagraph"/>
        <w:numPr>
          <w:ilvl w:val="0"/>
          <w:numId w:val="14"/>
        </w:numPr>
        <w:rPr>
          <w:rFonts w:asciiTheme="majorHAnsi" w:hAnsiTheme="majorHAnsi"/>
          <w:b/>
          <w:lang w:val="en-GB"/>
        </w:rPr>
      </w:pPr>
      <w:bookmarkStart w:id="10" w:name="_Hlk486250634"/>
      <w:r w:rsidRPr="00375433">
        <w:rPr>
          <w:rFonts w:asciiTheme="majorHAnsi" w:hAnsiTheme="majorHAnsi"/>
          <w:b/>
          <w:lang w:val="en-GB"/>
        </w:rPr>
        <w:lastRenderedPageBreak/>
        <w:t>MEASUREMENT</w:t>
      </w:r>
    </w:p>
    <w:p w14:paraId="5A68E40C" w14:textId="4F3C948A" w:rsidR="00375433" w:rsidRPr="008E16C1" w:rsidRDefault="008E16C1" w:rsidP="008E16C1">
      <w:pPr>
        <w:rPr>
          <w:rFonts w:asciiTheme="majorHAnsi" w:hAnsiTheme="majorHAnsi"/>
          <w:lang w:val="en-GB"/>
        </w:rPr>
      </w:pPr>
      <w:r>
        <w:rPr>
          <w:rFonts w:asciiTheme="majorHAnsi" w:hAnsiTheme="majorHAnsi"/>
          <w:lang w:val="en-GB"/>
        </w:rPr>
        <w:t xml:space="preserve">             </w:t>
      </w:r>
      <w:r w:rsidR="00375433" w:rsidRPr="008E16C1">
        <w:rPr>
          <w:rFonts w:asciiTheme="majorHAnsi" w:hAnsiTheme="majorHAnsi"/>
          <w:lang w:val="en-GB"/>
        </w:rPr>
        <w:t>A boat shall comply with RRS 78.1 at</w:t>
      </w:r>
      <w:r w:rsidR="00D332BF" w:rsidRPr="008E16C1">
        <w:rPr>
          <w:rFonts w:asciiTheme="majorHAnsi" w:hAnsiTheme="majorHAnsi"/>
          <w:lang w:val="en-GB"/>
        </w:rPr>
        <w:t xml:space="preserve"> all times while racing.</w:t>
      </w:r>
    </w:p>
    <w:bookmarkEnd w:id="10"/>
    <w:p w14:paraId="0594E381" w14:textId="77777777" w:rsidR="00375433" w:rsidRDefault="00375433" w:rsidP="00375433">
      <w:pPr>
        <w:rPr>
          <w:rFonts w:ascii="Calibri" w:eastAsia="MS Mincho" w:hAnsi="Calibri" w:cs="Times New Roman"/>
          <w:lang w:val="en-GB"/>
        </w:rPr>
      </w:pPr>
    </w:p>
    <w:p w14:paraId="77F17754" w14:textId="4AB7BB2F" w:rsidR="00375433" w:rsidRPr="00375433" w:rsidRDefault="00375433" w:rsidP="008E16C1">
      <w:pPr>
        <w:pStyle w:val="ListParagraph"/>
        <w:numPr>
          <w:ilvl w:val="0"/>
          <w:numId w:val="14"/>
        </w:numPr>
        <w:rPr>
          <w:rFonts w:asciiTheme="majorHAnsi" w:hAnsiTheme="majorHAnsi"/>
          <w:b/>
          <w:lang w:val="en-GB"/>
        </w:rPr>
      </w:pPr>
      <w:r w:rsidRPr="00375433">
        <w:rPr>
          <w:rFonts w:asciiTheme="majorHAnsi" w:hAnsiTheme="majorHAnsi"/>
          <w:b/>
          <w:lang w:val="en-GB"/>
        </w:rPr>
        <w:t>SAILING INSTRUCTIONS</w:t>
      </w:r>
    </w:p>
    <w:p w14:paraId="0EAFB00A" w14:textId="02E43553" w:rsidR="00D332BF" w:rsidRPr="00D163D2" w:rsidRDefault="00D332BF" w:rsidP="00F31000">
      <w:pPr>
        <w:pStyle w:val="Numbered"/>
        <w:numPr>
          <w:ilvl w:val="0"/>
          <w:numId w:val="0"/>
        </w:numPr>
        <w:ind w:left="720"/>
        <w:rPr>
          <w:rFonts w:ascii="Calibri" w:hAnsi="Calibri" w:cs="Calibri"/>
          <w:lang w:val="en-NZ"/>
        </w:rPr>
      </w:pPr>
      <w:r w:rsidRPr="00D163D2">
        <w:rPr>
          <w:rFonts w:ascii="Calibri" w:hAnsi="Calibri" w:cs="Calibri"/>
          <w:lang w:val="en-NZ"/>
        </w:rPr>
        <w:t xml:space="preserve">The Sailing Instructions will be available at the time of Registration and will be available on the </w:t>
      </w:r>
      <w:r>
        <w:rPr>
          <w:rFonts w:ascii="Calibri" w:hAnsi="Calibri" w:cs="Calibri"/>
          <w:lang w:val="en-NZ"/>
        </w:rPr>
        <w:t>TYPBC</w:t>
      </w:r>
      <w:r w:rsidRPr="00D163D2">
        <w:rPr>
          <w:rFonts w:ascii="Calibri" w:hAnsi="Calibri" w:cs="Calibri"/>
          <w:lang w:val="en-NZ"/>
        </w:rPr>
        <w:t xml:space="preserve"> </w:t>
      </w:r>
      <w:r w:rsidR="00F11E59">
        <w:rPr>
          <w:rFonts w:ascii="Calibri" w:hAnsi="Calibri" w:cs="Calibri"/>
          <w:lang w:val="en-NZ"/>
        </w:rPr>
        <w:t>website by 21</w:t>
      </w:r>
      <w:r w:rsidR="00F11E59" w:rsidRPr="00F11E59">
        <w:rPr>
          <w:rFonts w:ascii="Calibri" w:hAnsi="Calibri" w:cs="Calibri"/>
          <w:vertAlign w:val="superscript"/>
          <w:lang w:val="en-NZ"/>
        </w:rPr>
        <w:t>st</w:t>
      </w:r>
      <w:r w:rsidR="00F11E59">
        <w:rPr>
          <w:rFonts w:ascii="Calibri" w:hAnsi="Calibri" w:cs="Calibri"/>
          <w:lang w:val="en-NZ"/>
        </w:rPr>
        <w:t xml:space="preserve"> August 2020</w:t>
      </w:r>
      <w:r w:rsidRPr="00D163D2">
        <w:rPr>
          <w:rFonts w:ascii="Calibri" w:hAnsi="Calibri" w:cs="Calibri"/>
          <w:lang w:val="en-NZ"/>
        </w:rPr>
        <w:t xml:space="preserve">. </w:t>
      </w:r>
    </w:p>
    <w:p w14:paraId="49F55954" w14:textId="51463089" w:rsidR="00375433" w:rsidRPr="00375433" w:rsidRDefault="00375433" w:rsidP="008E16C1">
      <w:pPr>
        <w:pStyle w:val="ListParagraph"/>
        <w:numPr>
          <w:ilvl w:val="0"/>
          <w:numId w:val="14"/>
        </w:numPr>
        <w:rPr>
          <w:rFonts w:asciiTheme="majorHAnsi" w:hAnsiTheme="majorHAnsi"/>
          <w:b/>
          <w:lang w:val="en-GB"/>
        </w:rPr>
      </w:pPr>
      <w:r w:rsidRPr="00375433">
        <w:rPr>
          <w:rFonts w:asciiTheme="majorHAnsi" w:hAnsiTheme="majorHAnsi"/>
          <w:b/>
          <w:lang w:val="en-GB"/>
        </w:rPr>
        <w:t>VENUE</w:t>
      </w:r>
    </w:p>
    <w:p w14:paraId="76CCC038" w14:textId="288C9342" w:rsidR="00375433" w:rsidRPr="008E16C1" w:rsidRDefault="008E16C1" w:rsidP="008E16C1">
      <w:pPr>
        <w:ind w:left="709"/>
        <w:rPr>
          <w:rFonts w:asciiTheme="majorHAnsi" w:hAnsiTheme="majorHAnsi"/>
          <w:b/>
          <w:lang w:val="en-GB"/>
        </w:rPr>
      </w:pPr>
      <w:r>
        <w:rPr>
          <w:rFonts w:ascii="Calibri" w:hAnsi="Calibri" w:cs="Calibri"/>
          <w:bCs/>
        </w:rPr>
        <w:t xml:space="preserve"> </w:t>
      </w:r>
      <w:r w:rsidR="00D332BF" w:rsidRPr="008E16C1">
        <w:rPr>
          <w:rFonts w:ascii="Calibri" w:hAnsi="Calibri" w:cs="Calibri"/>
          <w:bCs/>
        </w:rPr>
        <w:t xml:space="preserve">Is the Tauranga Yacht &amp; Power Boat Club (Inc), at the end of Sulphur Point </w:t>
      </w:r>
      <w:proofErr w:type="gramStart"/>
      <w:r w:rsidR="00D332BF" w:rsidRPr="008E16C1">
        <w:rPr>
          <w:rFonts w:ascii="Calibri" w:hAnsi="Calibri" w:cs="Calibri"/>
          <w:bCs/>
        </w:rPr>
        <w:t>Tauranga.</w:t>
      </w:r>
      <w:proofErr w:type="gramEnd"/>
      <w:r w:rsidR="00D332BF" w:rsidRPr="008E16C1">
        <w:rPr>
          <w:rFonts w:asciiTheme="majorHAnsi" w:hAnsiTheme="majorHAnsi"/>
          <w:b/>
          <w:lang w:val="en-GB"/>
        </w:rPr>
        <w:t xml:space="preserve"> </w:t>
      </w:r>
    </w:p>
    <w:p w14:paraId="5C93B721" w14:textId="77777777" w:rsidR="00375433" w:rsidRDefault="00375433" w:rsidP="00375433">
      <w:pPr>
        <w:rPr>
          <w:rFonts w:asciiTheme="majorHAnsi" w:hAnsiTheme="majorHAnsi"/>
          <w:b/>
          <w:lang w:val="en-GB"/>
        </w:rPr>
      </w:pPr>
    </w:p>
    <w:p w14:paraId="4C27D9F9" w14:textId="48EAB1F5" w:rsidR="00375433" w:rsidRPr="00375433" w:rsidRDefault="00375433" w:rsidP="008E16C1">
      <w:pPr>
        <w:pStyle w:val="ListParagraph"/>
        <w:numPr>
          <w:ilvl w:val="0"/>
          <w:numId w:val="14"/>
        </w:numPr>
        <w:rPr>
          <w:rFonts w:asciiTheme="majorHAnsi" w:hAnsiTheme="majorHAnsi"/>
          <w:b/>
          <w:lang w:val="en-GB"/>
        </w:rPr>
      </w:pPr>
      <w:r w:rsidRPr="00375433">
        <w:rPr>
          <w:rFonts w:asciiTheme="majorHAnsi" w:hAnsiTheme="majorHAnsi"/>
          <w:b/>
          <w:lang w:val="en-GB"/>
        </w:rPr>
        <w:t>THE COURSES</w:t>
      </w:r>
    </w:p>
    <w:p w14:paraId="1B7B6110" w14:textId="6D2E67C0" w:rsidR="00125FBD" w:rsidRPr="00D332BF" w:rsidRDefault="00D332BF" w:rsidP="00125FBD">
      <w:pPr>
        <w:autoSpaceDE w:val="0"/>
        <w:autoSpaceDN w:val="0"/>
        <w:adjustRightInd w:val="0"/>
        <w:rPr>
          <w:rFonts w:ascii="Calibri" w:hAnsi="Calibri" w:cs="Calibri"/>
          <w:color w:val="000000"/>
        </w:rPr>
      </w:pPr>
      <w:r>
        <w:rPr>
          <w:rFonts w:ascii="Calibri" w:hAnsi="Calibri" w:cs="Calibri"/>
          <w:lang w:val="en-GB"/>
        </w:rPr>
        <w:t xml:space="preserve">             </w:t>
      </w:r>
      <w:r w:rsidR="00375433" w:rsidRPr="00D332BF">
        <w:rPr>
          <w:rFonts w:ascii="Calibri" w:hAnsi="Calibri" w:cs="Calibri"/>
          <w:lang w:val="en-GB"/>
        </w:rPr>
        <w:t xml:space="preserve">The courses to be sailed will be as follows: </w:t>
      </w:r>
      <w:r w:rsidR="00125FBD" w:rsidRPr="00D332BF">
        <w:rPr>
          <w:rFonts w:ascii="Calibri" w:hAnsi="Calibri" w:cs="Calibri"/>
          <w:color w:val="000000"/>
        </w:rPr>
        <w:t>windward/leeward or triangle</w:t>
      </w:r>
    </w:p>
    <w:p w14:paraId="674765CC" w14:textId="284F26D7" w:rsidR="00125FBD" w:rsidRPr="00125FBD" w:rsidRDefault="00125FBD" w:rsidP="00125FBD">
      <w:pPr>
        <w:autoSpaceDE w:val="0"/>
        <w:autoSpaceDN w:val="0"/>
        <w:adjustRightInd w:val="0"/>
        <w:rPr>
          <w:rFonts w:ascii="Calibri" w:hAnsi="Calibri" w:cs="Calibri"/>
          <w:color w:val="000000"/>
        </w:rPr>
      </w:pPr>
      <w:r w:rsidRPr="00125FBD">
        <w:rPr>
          <w:rFonts w:ascii="Calibri" w:hAnsi="Calibri" w:cs="Calibri"/>
          <w:color w:val="000000"/>
        </w:rPr>
        <w:t xml:space="preserve">     </w:t>
      </w:r>
      <w:r w:rsidR="00D332BF">
        <w:rPr>
          <w:rFonts w:ascii="Calibri" w:hAnsi="Calibri" w:cs="Calibri"/>
          <w:color w:val="000000"/>
        </w:rPr>
        <w:t xml:space="preserve">       </w:t>
      </w:r>
      <w:r w:rsidRPr="00125FBD">
        <w:rPr>
          <w:rFonts w:ascii="Calibri" w:hAnsi="Calibri" w:cs="Calibri"/>
          <w:color w:val="000000"/>
        </w:rPr>
        <w:t xml:space="preserve"> </w:t>
      </w:r>
      <w:proofErr w:type="gramStart"/>
      <w:r w:rsidRPr="00125FBD">
        <w:rPr>
          <w:rFonts w:ascii="Calibri" w:hAnsi="Calibri" w:cs="Calibri"/>
          <w:color w:val="000000"/>
        </w:rPr>
        <w:t>Windward/leeward.</w:t>
      </w:r>
      <w:proofErr w:type="gramEnd"/>
    </w:p>
    <w:p w14:paraId="0B879E3C" w14:textId="77777777" w:rsidR="00375433" w:rsidRPr="00375433" w:rsidRDefault="00375433" w:rsidP="00375433">
      <w:pPr>
        <w:rPr>
          <w:rFonts w:asciiTheme="majorHAnsi" w:hAnsiTheme="majorHAnsi"/>
          <w:b/>
          <w:lang w:val="en-GB"/>
        </w:rPr>
      </w:pPr>
    </w:p>
    <w:p w14:paraId="52E1C52D" w14:textId="2FD62AB0" w:rsidR="00375433" w:rsidRPr="00375433" w:rsidRDefault="00375433" w:rsidP="008E16C1">
      <w:pPr>
        <w:pStyle w:val="ListParagraph"/>
        <w:numPr>
          <w:ilvl w:val="0"/>
          <w:numId w:val="14"/>
        </w:numPr>
        <w:rPr>
          <w:rFonts w:asciiTheme="majorHAnsi" w:hAnsiTheme="majorHAnsi"/>
          <w:b/>
          <w:lang w:val="en-GB"/>
        </w:rPr>
      </w:pPr>
      <w:r w:rsidRPr="00375433">
        <w:rPr>
          <w:rFonts w:asciiTheme="majorHAnsi" w:hAnsiTheme="majorHAnsi"/>
          <w:b/>
          <w:lang w:val="en-GB"/>
        </w:rPr>
        <w:t>PENALTY SYSTEM</w:t>
      </w:r>
    </w:p>
    <w:p w14:paraId="19EB69F5" w14:textId="426BB754" w:rsidR="00375433" w:rsidRPr="005E29EA" w:rsidRDefault="008E16C1" w:rsidP="008E16C1">
      <w:pPr>
        <w:ind w:left="709" w:hanging="709"/>
        <w:rPr>
          <w:rFonts w:asciiTheme="majorHAnsi" w:hAnsiTheme="majorHAnsi"/>
          <w:color w:val="FF0000"/>
          <w:lang w:val="en-GB"/>
        </w:rPr>
      </w:pPr>
      <w:r w:rsidRPr="00564502">
        <w:rPr>
          <w:rFonts w:asciiTheme="majorHAnsi" w:hAnsiTheme="majorHAnsi"/>
          <w:lang w:val="en-GB"/>
        </w:rPr>
        <w:t xml:space="preserve">             </w:t>
      </w:r>
      <w:r w:rsidR="00375433" w:rsidRPr="00564502">
        <w:rPr>
          <w:rFonts w:asciiTheme="majorHAnsi" w:hAnsiTheme="majorHAnsi"/>
          <w:lang w:val="en-GB"/>
        </w:rPr>
        <w:t xml:space="preserve">For the </w:t>
      </w:r>
      <w:r w:rsidR="004C31A4" w:rsidRPr="00564502">
        <w:rPr>
          <w:rFonts w:asciiTheme="majorHAnsi" w:hAnsiTheme="majorHAnsi"/>
          <w:lang w:val="en-GB"/>
        </w:rPr>
        <w:t>all classes</w:t>
      </w:r>
      <w:r w:rsidR="00375433" w:rsidRPr="00564502">
        <w:rPr>
          <w:rFonts w:asciiTheme="majorHAnsi" w:hAnsiTheme="majorHAnsi"/>
          <w:lang w:val="en-GB"/>
        </w:rPr>
        <w:t xml:space="preserve"> RRS 44.1 is changed so that the Two-Turns Penalty is replaced by the One-Turn Penalty</w:t>
      </w:r>
      <w:r w:rsidR="00375433" w:rsidRPr="005E29EA">
        <w:rPr>
          <w:rFonts w:asciiTheme="majorHAnsi" w:hAnsiTheme="majorHAnsi"/>
          <w:color w:val="FF0000"/>
          <w:lang w:val="en-GB"/>
        </w:rPr>
        <w:t>.</w:t>
      </w:r>
    </w:p>
    <w:p w14:paraId="2CE61E54" w14:textId="77777777" w:rsidR="00207982" w:rsidRPr="005E29EA" w:rsidRDefault="00207982" w:rsidP="00207982">
      <w:pPr>
        <w:rPr>
          <w:rFonts w:asciiTheme="majorHAnsi" w:hAnsiTheme="majorHAnsi"/>
          <w:b/>
          <w:color w:val="FF0000"/>
          <w:lang w:val="en-GB"/>
        </w:rPr>
      </w:pPr>
    </w:p>
    <w:p w14:paraId="50BF6D83" w14:textId="3E416BE5" w:rsidR="00207982" w:rsidRPr="00207982" w:rsidRDefault="00207982" w:rsidP="008E16C1">
      <w:pPr>
        <w:pStyle w:val="ListParagraph"/>
        <w:numPr>
          <w:ilvl w:val="0"/>
          <w:numId w:val="14"/>
        </w:numPr>
        <w:rPr>
          <w:rFonts w:asciiTheme="majorHAnsi" w:hAnsiTheme="majorHAnsi"/>
          <w:b/>
          <w:lang w:val="en-GB"/>
        </w:rPr>
      </w:pPr>
      <w:r w:rsidRPr="00207982">
        <w:rPr>
          <w:rFonts w:asciiTheme="majorHAnsi" w:hAnsiTheme="majorHAnsi"/>
          <w:b/>
          <w:lang w:val="en-GB"/>
        </w:rPr>
        <w:t>SCORING</w:t>
      </w:r>
    </w:p>
    <w:p w14:paraId="60D5EC5C" w14:textId="012DE856" w:rsidR="00207982" w:rsidRPr="00564502" w:rsidRDefault="008E16C1" w:rsidP="008E16C1">
      <w:pPr>
        <w:jc w:val="both"/>
        <w:rPr>
          <w:rFonts w:asciiTheme="majorHAnsi" w:hAnsiTheme="majorHAnsi"/>
          <w:color w:val="FF0000"/>
          <w:lang w:val="en-GB"/>
        </w:rPr>
      </w:pPr>
      <w:r w:rsidRPr="00564502">
        <w:rPr>
          <w:rFonts w:asciiTheme="majorHAnsi" w:hAnsiTheme="majorHAnsi"/>
          <w:color w:val="FF0000"/>
          <w:lang w:val="en-GB"/>
        </w:rPr>
        <w:t xml:space="preserve">             </w:t>
      </w:r>
      <w:r w:rsidRPr="005F2A7A">
        <w:rPr>
          <w:rFonts w:asciiTheme="majorHAnsi" w:hAnsiTheme="majorHAnsi"/>
          <w:lang w:val="en-GB"/>
        </w:rPr>
        <w:t xml:space="preserve"> </w:t>
      </w:r>
      <w:r w:rsidR="00FD01E4" w:rsidRPr="005F2A7A">
        <w:rPr>
          <w:rFonts w:asciiTheme="majorHAnsi" w:hAnsiTheme="majorHAnsi"/>
          <w:lang w:val="en-GB"/>
        </w:rPr>
        <w:t>One</w:t>
      </w:r>
      <w:r w:rsidR="00207982" w:rsidRPr="005F2A7A">
        <w:rPr>
          <w:rFonts w:asciiTheme="majorHAnsi" w:hAnsiTheme="majorHAnsi"/>
          <w:lang w:val="en-GB"/>
        </w:rPr>
        <w:t xml:space="preserve"> </w:t>
      </w:r>
      <w:r w:rsidR="00F31000" w:rsidRPr="005F2A7A">
        <w:rPr>
          <w:rFonts w:asciiTheme="majorHAnsi" w:hAnsiTheme="majorHAnsi"/>
          <w:lang w:val="en-GB"/>
        </w:rPr>
        <w:t>race</w:t>
      </w:r>
      <w:r w:rsidR="00207982" w:rsidRPr="005F2A7A">
        <w:rPr>
          <w:rFonts w:asciiTheme="majorHAnsi" w:hAnsiTheme="majorHAnsi"/>
          <w:lang w:val="en-GB"/>
        </w:rPr>
        <w:t xml:space="preserve"> </w:t>
      </w:r>
      <w:r w:rsidR="00F31000" w:rsidRPr="005F2A7A">
        <w:rPr>
          <w:rFonts w:asciiTheme="majorHAnsi" w:hAnsiTheme="majorHAnsi"/>
          <w:lang w:val="en-GB"/>
        </w:rPr>
        <w:t>is</w:t>
      </w:r>
      <w:r w:rsidR="00207982" w:rsidRPr="005F2A7A">
        <w:rPr>
          <w:rFonts w:asciiTheme="majorHAnsi" w:hAnsiTheme="majorHAnsi"/>
          <w:lang w:val="en-GB"/>
        </w:rPr>
        <w:t xml:space="preserve"> required to be completed to constitute a series.</w:t>
      </w:r>
    </w:p>
    <w:p w14:paraId="3C959B6F" w14:textId="65EE4BC7" w:rsidR="00207982" w:rsidRPr="00207982" w:rsidRDefault="00207982" w:rsidP="00FD01E4">
      <w:pPr>
        <w:ind w:left="720" w:hanging="720"/>
        <w:jc w:val="both"/>
        <w:rPr>
          <w:rFonts w:asciiTheme="majorHAnsi" w:hAnsiTheme="majorHAnsi"/>
          <w:b/>
          <w:lang w:val="en-GB"/>
        </w:rPr>
      </w:pPr>
      <w:r w:rsidRPr="00207982">
        <w:rPr>
          <w:rFonts w:asciiTheme="majorHAnsi" w:hAnsiTheme="majorHAnsi"/>
          <w:b/>
          <w:lang w:val="en-GB"/>
        </w:rPr>
        <w:tab/>
      </w:r>
    </w:p>
    <w:p w14:paraId="17DAE684" w14:textId="435F7B5F" w:rsidR="00207982" w:rsidRPr="00207982" w:rsidRDefault="00207982" w:rsidP="00207982">
      <w:pPr>
        <w:ind w:left="1440" w:hanging="720"/>
        <w:jc w:val="both"/>
        <w:rPr>
          <w:rFonts w:asciiTheme="majorHAnsi" w:hAnsiTheme="majorHAnsi"/>
          <w:lang w:val="en-GB"/>
        </w:rPr>
      </w:pPr>
      <w:r w:rsidRPr="00207982">
        <w:rPr>
          <w:rFonts w:asciiTheme="majorHAnsi" w:hAnsiTheme="majorHAnsi"/>
          <w:lang w:val="en-GB"/>
        </w:rPr>
        <w:t>a)</w:t>
      </w:r>
      <w:r w:rsidRPr="00207982">
        <w:rPr>
          <w:rFonts w:asciiTheme="majorHAnsi" w:hAnsiTheme="majorHAnsi"/>
          <w:lang w:val="en-GB"/>
        </w:rPr>
        <w:tab/>
        <w:t xml:space="preserve">When fewer than </w:t>
      </w:r>
      <w:r w:rsidR="00FD01E4">
        <w:rPr>
          <w:rFonts w:asciiTheme="majorHAnsi" w:hAnsiTheme="majorHAnsi"/>
          <w:lang w:val="en-GB"/>
        </w:rPr>
        <w:t>5</w:t>
      </w:r>
      <w:r w:rsidRPr="00207982">
        <w:rPr>
          <w:rFonts w:asciiTheme="majorHAnsi" w:hAnsiTheme="majorHAnsi"/>
          <w:lang w:val="en-GB"/>
        </w:rPr>
        <w:t xml:space="preserve"> races have been completed, a boat’s series score will be the total of her race scores.</w:t>
      </w:r>
    </w:p>
    <w:p w14:paraId="43CA0EAD" w14:textId="77777777" w:rsidR="00207982" w:rsidRPr="00207982" w:rsidRDefault="00207982" w:rsidP="00207982">
      <w:pPr>
        <w:ind w:left="1440" w:hanging="1440"/>
        <w:jc w:val="both"/>
        <w:rPr>
          <w:rFonts w:asciiTheme="majorHAnsi" w:hAnsiTheme="majorHAnsi"/>
          <w:lang w:val="en-GB"/>
        </w:rPr>
      </w:pPr>
    </w:p>
    <w:p w14:paraId="550548F1" w14:textId="2A1ADE5E" w:rsidR="00207982" w:rsidRPr="00207982" w:rsidRDefault="00FD01E4" w:rsidP="00207982">
      <w:pPr>
        <w:ind w:left="1440" w:hanging="720"/>
        <w:jc w:val="both"/>
        <w:rPr>
          <w:rFonts w:asciiTheme="majorHAnsi" w:hAnsiTheme="majorHAnsi"/>
          <w:lang w:val="en-GB"/>
        </w:rPr>
      </w:pPr>
      <w:r>
        <w:rPr>
          <w:rFonts w:asciiTheme="majorHAnsi" w:hAnsiTheme="majorHAnsi"/>
          <w:lang w:val="en-GB"/>
        </w:rPr>
        <w:t>b</w:t>
      </w:r>
      <w:r w:rsidR="00207982" w:rsidRPr="00207982">
        <w:rPr>
          <w:rFonts w:asciiTheme="majorHAnsi" w:hAnsiTheme="majorHAnsi"/>
          <w:lang w:val="en-GB"/>
        </w:rPr>
        <w:t>)</w:t>
      </w:r>
      <w:r w:rsidR="00207982" w:rsidRPr="00207982">
        <w:rPr>
          <w:rFonts w:asciiTheme="majorHAnsi" w:hAnsiTheme="majorHAnsi"/>
          <w:lang w:val="en-GB"/>
        </w:rPr>
        <w:tab/>
        <w:t xml:space="preserve">When </w:t>
      </w:r>
      <w:r>
        <w:rPr>
          <w:rFonts w:asciiTheme="majorHAnsi" w:hAnsiTheme="majorHAnsi"/>
          <w:lang w:val="en-GB"/>
        </w:rPr>
        <w:t>5</w:t>
      </w:r>
      <w:r w:rsidR="00207982" w:rsidRPr="00207982">
        <w:rPr>
          <w:rFonts w:asciiTheme="majorHAnsi" w:hAnsiTheme="majorHAnsi"/>
          <w:lang w:val="en-GB"/>
        </w:rPr>
        <w:t xml:space="preserve"> or more races have been completed, a boat’s series score will be the total of h</w:t>
      </w:r>
      <w:r w:rsidR="00EA7F72">
        <w:rPr>
          <w:rFonts w:asciiTheme="majorHAnsi" w:hAnsiTheme="majorHAnsi"/>
          <w:lang w:val="en-GB"/>
        </w:rPr>
        <w:t>er race scores excluding her</w:t>
      </w:r>
      <w:r w:rsidR="00207982" w:rsidRPr="00207982">
        <w:rPr>
          <w:rFonts w:asciiTheme="majorHAnsi" w:hAnsiTheme="majorHAnsi"/>
          <w:lang w:val="en-GB"/>
        </w:rPr>
        <w:t xml:space="preserve"> </w:t>
      </w:r>
      <w:r w:rsidR="00EA7F72">
        <w:rPr>
          <w:rFonts w:asciiTheme="majorHAnsi" w:hAnsiTheme="majorHAnsi"/>
          <w:lang w:val="en-GB"/>
        </w:rPr>
        <w:t>worst score</w:t>
      </w:r>
      <w:r w:rsidR="00207982" w:rsidRPr="00207982">
        <w:rPr>
          <w:rFonts w:asciiTheme="majorHAnsi" w:hAnsiTheme="majorHAnsi"/>
          <w:lang w:val="en-GB"/>
        </w:rPr>
        <w:t>.</w:t>
      </w:r>
    </w:p>
    <w:p w14:paraId="2809DECD" w14:textId="71D70443" w:rsidR="00207982" w:rsidRPr="00207982" w:rsidRDefault="00207982" w:rsidP="00FD01E4">
      <w:pPr>
        <w:ind w:left="1440" w:hanging="720"/>
        <w:jc w:val="both"/>
        <w:rPr>
          <w:rFonts w:asciiTheme="majorHAnsi" w:hAnsiTheme="majorHAnsi"/>
          <w:lang w:val="en-GB"/>
        </w:rPr>
      </w:pPr>
      <w:r w:rsidRPr="00207982">
        <w:rPr>
          <w:rFonts w:asciiTheme="majorHAnsi" w:hAnsiTheme="majorHAnsi"/>
          <w:lang w:val="en-GB"/>
        </w:rPr>
        <w:tab/>
      </w:r>
      <w:r w:rsidRPr="00207982">
        <w:rPr>
          <w:rFonts w:asciiTheme="majorHAnsi" w:hAnsiTheme="majorHAnsi"/>
          <w:lang w:val="en-GB"/>
        </w:rPr>
        <w:tab/>
      </w:r>
    </w:p>
    <w:p w14:paraId="1DB52E0D" w14:textId="72DB67CC" w:rsidR="00207982" w:rsidRPr="00207982" w:rsidRDefault="00207982" w:rsidP="008E16C1">
      <w:pPr>
        <w:pStyle w:val="ListParagraph"/>
        <w:numPr>
          <w:ilvl w:val="0"/>
          <w:numId w:val="14"/>
        </w:numPr>
        <w:rPr>
          <w:rFonts w:asciiTheme="majorHAnsi" w:hAnsiTheme="majorHAnsi"/>
          <w:b/>
          <w:lang w:val="en-GB"/>
        </w:rPr>
      </w:pPr>
      <w:r w:rsidRPr="00207982">
        <w:rPr>
          <w:rFonts w:asciiTheme="majorHAnsi" w:hAnsiTheme="majorHAnsi"/>
          <w:b/>
          <w:lang w:val="en-GB"/>
        </w:rPr>
        <w:t>SUPPORT BOATS</w:t>
      </w:r>
    </w:p>
    <w:p w14:paraId="10670927" w14:textId="7028E0B9" w:rsidR="00CC3C91" w:rsidRPr="00CC3C91" w:rsidRDefault="00CC3C91" w:rsidP="00CC3C91">
      <w:pPr>
        <w:pStyle w:val="ListParagraph"/>
        <w:shd w:val="clear" w:color="auto" w:fill="FFFFFF"/>
        <w:spacing w:before="120" w:after="120"/>
        <w:rPr>
          <w:rFonts w:asciiTheme="majorHAnsi" w:hAnsiTheme="majorHAnsi" w:cstheme="majorHAnsi"/>
          <w:lang w:val="en-GB"/>
        </w:rPr>
      </w:pPr>
      <w:r w:rsidRPr="00CC3C91">
        <w:rPr>
          <w:rFonts w:asciiTheme="majorHAnsi" w:hAnsiTheme="majorHAnsi" w:cstheme="majorHAnsi"/>
          <w:color w:val="000000"/>
          <w:lang w:eastAsia="en-NZ"/>
        </w:rPr>
        <w:t xml:space="preserve"> Except when participating in rescue operations, team leaders, coaches, parents and other support personnel shall stay outside areas where boats are racing from the time of the preparatory signal for the first fleet to start until all boats have finished or retired or the Race Committee signals a postponement or an abandonment (but not a general recall). The areas the boats are racing is defined as the area inside the course and within 100 meters of any mark, lay line, starting line, finishing line or any area where any boat that is racing is sailing or may sail. During any starting sequence, support boats in the vicinity of the start line, shall stay at least 50 meters below the starting line and its extensions.</w:t>
      </w:r>
      <w:r w:rsidRPr="00CC3C91">
        <w:rPr>
          <w:rFonts w:asciiTheme="majorHAnsi" w:hAnsiTheme="majorHAnsi" w:cstheme="majorHAnsi"/>
          <w:lang w:val="en-GB"/>
        </w:rPr>
        <w:t xml:space="preserve"> [DP]</w:t>
      </w:r>
    </w:p>
    <w:p w14:paraId="15F774B9" w14:textId="77777777" w:rsidR="00207982" w:rsidRPr="00207982" w:rsidRDefault="00207982" w:rsidP="00207982">
      <w:pPr>
        <w:rPr>
          <w:rFonts w:asciiTheme="majorHAnsi" w:hAnsiTheme="majorHAnsi"/>
          <w:b/>
          <w:lang w:val="en-GB"/>
        </w:rPr>
      </w:pPr>
    </w:p>
    <w:p w14:paraId="5145AD28" w14:textId="63FDC174" w:rsidR="00207982" w:rsidRPr="00207982" w:rsidRDefault="00207982" w:rsidP="008E16C1">
      <w:pPr>
        <w:pStyle w:val="ListParagraph"/>
        <w:numPr>
          <w:ilvl w:val="0"/>
          <w:numId w:val="14"/>
        </w:numPr>
        <w:rPr>
          <w:rFonts w:asciiTheme="majorHAnsi" w:hAnsiTheme="majorHAnsi"/>
          <w:b/>
          <w:lang w:val="en-GB"/>
        </w:rPr>
      </w:pPr>
      <w:r w:rsidRPr="00207982">
        <w:rPr>
          <w:rFonts w:asciiTheme="majorHAnsi" w:hAnsiTheme="majorHAnsi"/>
          <w:b/>
          <w:lang w:val="en-GB"/>
        </w:rPr>
        <w:t>RADIO COMMUNICATION</w:t>
      </w:r>
    </w:p>
    <w:p w14:paraId="7910AA19" w14:textId="77777777" w:rsidR="00207982" w:rsidRDefault="00207982" w:rsidP="00207982">
      <w:pPr>
        <w:ind w:left="720"/>
        <w:rPr>
          <w:rFonts w:asciiTheme="majorHAnsi" w:hAnsiTheme="majorHAnsi"/>
          <w:lang w:val="en-GB"/>
        </w:rPr>
      </w:pPr>
      <w:r w:rsidRPr="00207982">
        <w:rPr>
          <w:rFonts w:asciiTheme="majorHAnsi" w:hAnsiTheme="majorHAnsi"/>
          <w:lang w:val="en-GB"/>
        </w:rPr>
        <w:t>Except in an emergency, a boat that is racing shall not make voice or data transmissions and shall not receive voice or data communication that is not available to all boats. This restriction also applies to mobile telephones. [DP]</w:t>
      </w:r>
    </w:p>
    <w:p w14:paraId="693D661D" w14:textId="77777777" w:rsidR="009F452F" w:rsidRDefault="009F452F" w:rsidP="00207982">
      <w:pPr>
        <w:ind w:left="720"/>
        <w:rPr>
          <w:rFonts w:asciiTheme="majorHAnsi" w:hAnsiTheme="majorHAnsi"/>
          <w:lang w:val="en-GB"/>
        </w:rPr>
      </w:pPr>
    </w:p>
    <w:p w14:paraId="7383616A" w14:textId="77777777" w:rsidR="009F452F" w:rsidRDefault="009F452F" w:rsidP="00207982">
      <w:pPr>
        <w:ind w:left="720"/>
        <w:rPr>
          <w:rFonts w:asciiTheme="majorHAnsi" w:hAnsiTheme="majorHAnsi"/>
          <w:lang w:val="en-GB"/>
        </w:rPr>
      </w:pPr>
    </w:p>
    <w:p w14:paraId="67BA3C34" w14:textId="77777777" w:rsidR="005E29EA" w:rsidRDefault="005E29EA" w:rsidP="00207982">
      <w:pPr>
        <w:ind w:left="720"/>
        <w:rPr>
          <w:rFonts w:asciiTheme="majorHAnsi" w:hAnsiTheme="majorHAnsi"/>
          <w:lang w:val="en-GB"/>
        </w:rPr>
      </w:pPr>
    </w:p>
    <w:p w14:paraId="6EA482EF" w14:textId="77777777" w:rsidR="005E29EA" w:rsidRPr="00207982" w:rsidRDefault="005E29EA" w:rsidP="00207982">
      <w:pPr>
        <w:ind w:left="720"/>
        <w:rPr>
          <w:rFonts w:asciiTheme="majorHAnsi" w:hAnsiTheme="majorHAnsi"/>
          <w:lang w:val="en-GB"/>
        </w:rPr>
      </w:pPr>
    </w:p>
    <w:p w14:paraId="237866A9" w14:textId="77777777" w:rsidR="00207982" w:rsidRPr="00207982" w:rsidRDefault="00207982" w:rsidP="00207982">
      <w:pPr>
        <w:rPr>
          <w:rFonts w:asciiTheme="majorHAnsi" w:hAnsiTheme="majorHAnsi"/>
          <w:i/>
          <w:lang w:val="en-GB"/>
        </w:rPr>
      </w:pPr>
    </w:p>
    <w:p w14:paraId="5D07255A" w14:textId="14C9F0B7" w:rsidR="00207982" w:rsidRPr="00207982" w:rsidRDefault="00207982" w:rsidP="008E16C1">
      <w:pPr>
        <w:pStyle w:val="ListParagraph"/>
        <w:numPr>
          <w:ilvl w:val="0"/>
          <w:numId w:val="14"/>
        </w:numPr>
        <w:rPr>
          <w:rFonts w:asciiTheme="majorHAnsi" w:hAnsiTheme="majorHAnsi"/>
          <w:b/>
          <w:lang w:val="en-GB"/>
        </w:rPr>
      </w:pPr>
      <w:r w:rsidRPr="00207982">
        <w:rPr>
          <w:rFonts w:asciiTheme="majorHAnsi" w:hAnsiTheme="majorHAnsi"/>
          <w:b/>
          <w:lang w:val="en-GB"/>
        </w:rPr>
        <w:lastRenderedPageBreak/>
        <w:t>PRIZES</w:t>
      </w:r>
    </w:p>
    <w:p w14:paraId="7630E43B" w14:textId="59DBE338" w:rsidR="00207982" w:rsidRPr="00207982" w:rsidRDefault="00207982" w:rsidP="00207982">
      <w:pPr>
        <w:ind w:firstLine="720"/>
        <w:rPr>
          <w:rFonts w:asciiTheme="majorHAnsi" w:hAnsiTheme="majorHAnsi"/>
          <w:i/>
          <w:lang w:val="en-GB"/>
        </w:rPr>
      </w:pPr>
      <w:r w:rsidRPr="00207982">
        <w:rPr>
          <w:rFonts w:asciiTheme="majorHAnsi" w:hAnsiTheme="majorHAnsi"/>
          <w:lang w:val="en-GB"/>
        </w:rPr>
        <w:t xml:space="preserve">Prizes will be given as follows: </w:t>
      </w:r>
    </w:p>
    <w:p w14:paraId="4CB092E9" w14:textId="7C238ABF" w:rsidR="00207982" w:rsidRPr="009F452F" w:rsidRDefault="009F452F" w:rsidP="00207982">
      <w:pPr>
        <w:rPr>
          <w:rFonts w:ascii="Calibri" w:hAnsi="Calibri" w:cs="Calibri"/>
          <w:lang w:val="en-GB"/>
        </w:rPr>
      </w:pPr>
      <w:r w:rsidRPr="009F452F">
        <w:rPr>
          <w:rFonts w:ascii="Calibri" w:hAnsi="Calibri" w:cs="Calibri"/>
          <w:lang w:val="en-GB"/>
        </w:rPr>
        <w:t xml:space="preserve">            </w:t>
      </w:r>
      <w:r w:rsidRPr="009F452F">
        <w:rPr>
          <w:rFonts w:ascii="Calibri" w:hAnsi="Calibri" w:cs="Calibri"/>
          <w:color w:val="FF0000"/>
          <w:lang w:eastAsia="en-NZ"/>
        </w:rPr>
        <w:t xml:space="preserve"> </w:t>
      </w:r>
      <w:r w:rsidRPr="009F452F">
        <w:rPr>
          <w:rFonts w:ascii="Calibri" w:hAnsi="Calibri" w:cs="Calibri"/>
          <w:color w:val="000000"/>
          <w:lang w:eastAsia="en-NZ"/>
        </w:rPr>
        <w:t>1</w:t>
      </w:r>
      <w:r w:rsidRPr="009F452F">
        <w:rPr>
          <w:rFonts w:ascii="Calibri" w:hAnsi="Calibri" w:cs="Calibri"/>
          <w:color w:val="000000"/>
          <w:vertAlign w:val="superscript"/>
          <w:lang w:eastAsia="en-NZ"/>
        </w:rPr>
        <w:t>st</w:t>
      </w:r>
      <w:r w:rsidRPr="009F452F">
        <w:rPr>
          <w:rFonts w:ascii="Calibri" w:hAnsi="Calibri" w:cs="Calibri"/>
          <w:color w:val="000000"/>
          <w:lang w:eastAsia="en-NZ"/>
        </w:rPr>
        <w:t>, 2</w:t>
      </w:r>
      <w:r w:rsidRPr="009F452F">
        <w:rPr>
          <w:rFonts w:ascii="Calibri" w:hAnsi="Calibri" w:cs="Calibri"/>
          <w:color w:val="000000"/>
          <w:vertAlign w:val="superscript"/>
          <w:lang w:eastAsia="en-NZ"/>
        </w:rPr>
        <w:t>nd</w:t>
      </w:r>
      <w:r w:rsidRPr="009F452F">
        <w:rPr>
          <w:rFonts w:ascii="Calibri" w:hAnsi="Calibri" w:cs="Calibri"/>
          <w:color w:val="000000"/>
          <w:lang w:eastAsia="en-NZ"/>
        </w:rPr>
        <w:t xml:space="preserve"> &amp; 3</w:t>
      </w:r>
      <w:r w:rsidRPr="009F452F">
        <w:rPr>
          <w:rFonts w:ascii="Calibri" w:hAnsi="Calibri" w:cs="Calibri"/>
          <w:color w:val="000000"/>
          <w:vertAlign w:val="superscript"/>
          <w:lang w:eastAsia="en-NZ"/>
        </w:rPr>
        <w:t>rd</w:t>
      </w:r>
      <w:r w:rsidRPr="009F452F">
        <w:rPr>
          <w:rFonts w:ascii="Calibri" w:hAnsi="Calibri" w:cs="Calibri"/>
          <w:color w:val="000000"/>
          <w:lang w:eastAsia="en-NZ"/>
        </w:rPr>
        <w:t xml:space="preserve"> in each class</w:t>
      </w:r>
    </w:p>
    <w:p w14:paraId="121E06CF" w14:textId="1E805DAE" w:rsidR="00207982" w:rsidRDefault="00947D91" w:rsidP="00207982">
      <w:pPr>
        <w:rPr>
          <w:rFonts w:ascii="Arial" w:hAnsi="Arial" w:cs="Arial"/>
        </w:rPr>
      </w:pPr>
      <w:r>
        <w:rPr>
          <w:rFonts w:asciiTheme="majorHAnsi" w:hAnsiTheme="majorHAnsi"/>
          <w:lang w:val="en-GB"/>
        </w:rPr>
        <w:t xml:space="preserve">             </w:t>
      </w:r>
      <w:r w:rsidR="009F452F" w:rsidRPr="009F452F">
        <w:rPr>
          <w:rFonts w:ascii="Calibri" w:hAnsi="Calibri" w:cs="Calibri"/>
        </w:rPr>
        <w:t>The highest plac</w:t>
      </w:r>
      <w:r w:rsidR="009F452F">
        <w:rPr>
          <w:rFonts w:ascii="Calibri" w:hAnsi="Calibri" w:cs="Calibri"/>
        </w:rPr>
        <w:t>ed female</w:t>
      </w:r>
      <w:r w:rsidR="009F452F" w:rsidRPr="009F452F">
        <w:rPr>
          <w:rFonts w:ascii="Calibri" w:hAnsi="Calibri" w:cs="Calibri"/>
        </w:rPr>
        <w:t xml:space="preserve"> in each class</w:t>
      </w:r>
      <w:r w:rsidR="009F452F">
        <w:rPr>
          <w:rFonts w:ascii="Arial" w:hAnsi="Arial" w:cs="Arial"/>
        </w:rPr>
        <w:t>.</w:t>
      </w:r>
    </w:p>
    <w:p w14:paraId="10950521" w14:textId="77777777" w:rsidR="009F452F" w:rsidRPr="009F452F" w:rsidRDefault="009F452F" w:rsidP="00207982">
      <w:pPr>
        <w:rPr>
          <w:rFonts w:asciiTheme="majorHAnsi" w:hAnsiTheme="majorHAnsi"/>
          <w:lang w:val="en-GB"/>
        </w:rPr>
      </w:pPr>
    </w:p>
    <w:p w14:paraId="24F7F4C3" w14:textId="22C443D2" w:rsidR="00207982" w:rsidRPr="00207982" w:rsidRDefault="00207982" w:rsidP="008E16C1">
      <w:pPr>
        <w:pStyle w:val="ListParagraph"/>
        <w:numPr>
          <w:ilvl w:val="0"/>
          <w:numId w:val="14"/>
        </w:numPr>
        <w:rPr>
          <w:rFonts w:asciiTheme="majorHAnsi" w:hAnsiTheme="majorHAnsi"/>
          <w:b/>
          <w:lang w:val="en-GB"/>
        </w:rPr>
      </w:pPr>
      <w:r w:rsidRPr="00207982">
        <w:rPr>
          <w:rFonts w:asciiTheme="majorHAnsi" w:hAnsiTheme="majorHAnsi"/>
          <w:b/>
          <w:lang w:val="en-GB"/>
        </w:rPr>
        <w:t>INSURANCE</w:t>
      </w:r>
    </w:p>
    <w:p w14:paraId="08892529" w14:textId="37997BA8" w:rsidR="00FD01E4" w:rsidRPr="00FD01E4" w:rsidRDefault="00FD01E4" w:rsidP="00FD01E4">
      <w:pPr>
        <w:ind w:left="709" w:hanging="709"/>
        <w:rPr>
          <w:rFonts w:ascii="Calibri" w:hAnsi="Calibri" w:cs="Calibri"/>
          <w:lang w:val="en-GB"/>
        </w:rPr>
      </w:pPr>
      <w:r>
        <w:rPr>
          <w:rFonts w:ascii="Calibri" w:hAnsi="Calibri" w:cs="Calibri"/>
          <w:lang w:val="en-GB"/>
        </w:rPr>
        <w:t xml:space="preserve">             </w:t>
      </w:r>
      <w:r w:rsidRPr="00FD01E4">
        <w:rPr>
          <w:rFonts w:ascii="Calibri" w:hAnsi="Calibri" w:cs="Calibri"/>
          <w:lang w:val="en-GB"/>
        </w:rPr>
        <w:t xml:space="preserve">It is recommended that each participating boat should be insured with valid </w:t>
      </w:r>
      <w:r>
        <w:rPr>
          <w:rFonts w:ascii="Calibri" w:hAnsi="Calibri" w:cs="Calibri"/>
          <w:lang w:val="en-GB"/>
        </w:rPr>
        <w:t xml:space="preserve">  </w:t>
      </w:r>
      <w:r w:rsidRPr="00FD01E4">
        <w:rPr>
          <w:rFonts w:ascii="Calibri" w:hAnsi="Calibri" w:cs="Calibri"/>
          <w:lang w:val="en-GB"/>
        </w:rPr>
        <w:t xml:space="preserve">marine third-party liability insurance with a minimum cover of $1,000,000 per incident or the equivalent. </w:t>
      </w:r>
    </w:p>
    <w:p w14:paraId="51EB996C" w14:textId="77777777" w:rsidR="007221FF" w:rsidRPr="007221FF" w:rsidRDefault="007221FF" w:rsidP="007221FF">
      <w:pPr>
        <w:ind w:left="720"/>
        <w:rPr>
          <w:rFonts w:asciiTheme="majorHAnsi" w:hAnsiTheme="majorHAnsi" w:cstheme="majorHAnsi"/>
          <w:i/>
          <w:lang w:val="en-GB"/>
        </w:rPr>
      </w:pPr>
    </w:p>
    <w:p w14:paraId="4A933C2D" w14:textId="77777777" w:rsidR="00207982" w:rsidRPr="00207982" w:rsidRDefault="00207982" w:rsidP="00207982">
      <w:pPr>
        <w:ind w:left="720"/>
        <w:rPr>
          <w:rFonts w:asciiTheme="majorHAnsi" w:hAnsiTheme="majorHAnsi"/>
          <w:lang w:val="en-GB"/>
        </w:rPr>
      </w:pPr>
    </w:p>
    <w:p w14:paraId="0D787A25" w14:textId="0D70EE6F" w:rsidR="00207982" w:rsidRPr="00207982" w:rsidRDefault="00207982" w:rsidP="008E16C1">
      <w:pPr>
        <w:pStyle w:val="ListParagraph"/>
        <w:numPr>
          <w:ilvl w:val="0"/>
          <w:numId w:val="14"/>
        </w:numPr>
        <w:rPr>
          <w:rFonts w:asciiTheme="majorHAnsi" w:hAnsiTheme="majorHAnsi"/>
          <w:b/>
          <w:lang w:val="en-GB"/>
        </w:rPr>
      </w:pPr>
      <w:r w:rsidRPr="00207982">
        <w:rPr>
          <w:rFonts w:asciiTheme="majorHAnsi" w:hAnsiTheme="majorHAnsi"/>
          <w:b/>
          <w:lang w:val="en-GB"/>
        </w:rPr>
        <w:t>DISCLAIMER OF LIABILITY</w:t>
      </w:r>
    </w:p>
    <w:p w14:paraId="61F29137" w14:textId="77777777" w:rsidR="00207982" w:rsidRPr="00207982" w:rsidRDefault="00207982" w:rsidP="00207982">
      <w:pPr>
        <w:ind w:left="720"/>
        <w:rPr>
          <w:rFonts w:asciiTheme="majorHAnsi" w:hAnsiTheme="majorHAnsi"/>
          <w:b/>
          <w:lang w:val="en-GB"/>
        </w:rPr>
      </w:pPr>
      <w:r w:rsidRPr="00207982">
        <w:rPr>
          <w:rFonts w:asciiTheme="majorHAnsi" w:hAnsiTheme="majorHAnsi"/>
          <w:lang w:val="en-GB"/>
        </w:rPr>
        <w:t>Competitors participate in the regatta entirely at their own risk. See RRS 4, Decision to Race. The organising authority will not accept any liability for material damage or personal injury or death sustained in conjunction with or prior to, during, or after the regatta.</w:t>
      </w:r>
    </w:p>
    <w:p w14:paraId="31B9D887" w14:textId="77777777" w:rsidR="00207982" w:rsidRPr="00207982" w:rsidRDefault="00207982" w:rsidP="00207982">
      <w:pPr>
        <w:rPr>
          <w:rFonts w:asciiTheme="majorHAnsi" w:hAnsiTheme="majorHAnsi"/>
          <w:i/>
          <w:lang w:val="en-GB"/>
        </w:rPr>
      </w:pPr>
    </w:p>
    <w:p w14:paraId="650E8907" w14:textId="45687B92" w:rsidR="00207982" w:rsidRPr="00207982" w:rsidRDefault="00207982" w:rsidP="008E16C1">
      <w:pPr>
        <w:pStyle w:val="ListParagraph"/>
        <w:numPr>
          <w:ilvl w:val="0"/>
          <w:numId w:val="14"/>
        </w:numPr>
        <w:rPr>
          <w:rFonts w:asciiTheme="majorHAnsi" w:hAnsiTheme="majorHAnsi"/>
          <w:b/>
          <w:lang w:val="en-GB"/>
        </w:rPr>
      </w:pPr>
      <w:r w:rsidRPr="00207982">
        <w:rPr>
          <w:rFonts w:asciiTheme="majorHAnsi" w:hAnsiTheme="majorHAnsi"/>
          <w:b/>
          <w:lang w:val="en-GB"/>
        </w:rPr>
        <w:t>FURTHER INFORMATION</w:t>
      </w:r>
    </w:p>
    <w:p w14:paraId="69D10BC6" w14:textId="5E5CB752" w:rsidR="00FD01E4" w:rsidRPr="00A61CEB" w:rsidRDefault="00FD01E4" w:rsidP="00FD01E4">
      <w:pPr>
        <w:ind w:left="720" w:hanging="436"/>
        <w:rPr>
          <w:rFonts w:ascii="Calibri" w:hAnsi="Calibri" w:cs="Calibri"/>
          <w:lang w:val="en-GB"/>
        </w:rPr>
      </w:pPr>
      <w:r>
        <w:rPr>
          <w:rFonts w:asciiTheme="majorHAnsi" w:hAnsiTheme="majorHAnsi"/>
          <w:lang w:val="en-GB"/>
        </w:rPr>
        <w:t xml:space="preserve">        </w:t>
      </w:r>
      <w:r w:rsidR="00207982" w:rsidRPr="00207982">
        <w:rPr>
          <w:rFonts w:asciiTheme="majorHAnsi" w:hAnsiTheme="majorHAnsi"/>
          <w:lang w:val="en-GB"/>
        </w:rPr>
        <w:t>For further information please contact</w:t>
      </w:r>
      <w:r>
        <w:rPr>
          <w:rFonts w:ascii="Calibri" w:hAnsi="Calibri" w:cs="Calibri"/>
          <w:lang w:val="en-GB"/>
        </w:rPr>
        <w:t>;</w:t>
      </w:r>
      <w:r w:rsidRPr="00A61CEB">
        <w:rPr>
          <w:rFonts w:ascii="Calibri" w:hAnsi="Calibri" w:cs="Calibri"/>
          <w:lang w:val="en-GB"/>
        </w:rPr>
        <w:t xml:space="preserve">     </w:t>
      </w:r>
      <w:r>
        <w:rPr>
          <w:rFonts w:ascii="Calibri" w:hAnsi="Calibri" w:cs="Calibri"/>
          <w:lang w:val="en-GB"/>
        </w:rPr>
        <w:t xml:space="preserve">                                                                  </w:t>
      </w:r>
      <w:r w:rsidRPr="00A61CEB">
        <w:rPr>
          <w:rFonts w:ascii="Calibri" w:hAnsi="Calibri" w:cs="Calibri"/>
          <w:lang w:val="en-GB"/>
        </w:rPr>
        <w:t>TAURANGA YACHT AND POWER BOAT CLUB (Inc) [</w:t>
      </w:r>
      <w:r w:rsidRPr="00FD01E4">
        <w:rPr>
          <w:rFonts w:ascii="Calibri" w:hAnsi="Calibri" w:cs="Calibri"/>
          <w:i/>
          <w:lang w:val="en-GB"/>
        </w:rPr>
        <w:t>TYPBC</w:t>
      </w:r>
      <w:r w:rsidRPr="00A61CEB">
        <w:rPr>
          <w:rFonts w:ascii="Calibri" w:hAnsi="Calibri" w:cs="Calibri"/>
          <w:lang w:val="en-GB"/>
        </w:rPr>
        <w:t>]</w:t>
      </w:r>
    </w:p>
    <w:p w14:paraId="13BDA9DC" w14:textId="77777777" w:rsidR="00FD01E4" w:rsidRPr="00A61CEB" w:rsidRDefault="00FD01E4" w:rsidP="00FD01E4">
      <w:pPr>
        <w:ind w:left="720" w:hanging="153"/>
        <w:rPr>
          <w:rFonts w:ascii="Calibri" w:hAnsi="Calibri" w:cs="Calibri"/>
          <w:lang w:val="en-GB"/>
        </w:rPr>
      </w:pPr>
      <w:r w:rsidRPr="00A61CEB">
        <w:rPr>
          <w:rFonts w:ascii="Calibri" w:hAnsi="Calibri" w:cs="Calibri"/>
          <w:lang w:val="en-GB"/>
        </w:rPr>
        <w:t xml:space="preserve">   </w:t>
      </w:r>
      <w:proofErr w:type="gramStart"/>
      <w:r w:rsidRPr="00A61CEB">
        <w:rPr>
          <w:rFonts w:ascii="Calibri" w:hAnsi="Calibri" w:cs="Calibri"/>
          <w:lang w:val="en-GB"/>
        </w:rPr>
        <w:t>PO Box 14352, Tauranga 3143.</w:t>
      </w:r>
      <w:proofErr w:type="gramEnd"/>
      <w:r w:rsidRPr="00A61CEB">
        <w:rPr>
          <w:rFonts w:ascii="Calibri" w:hAnsi="Calibri" w:cs="Calibri"/>
          <w:lang w:val="en-GB"/>
        </w:rPr>
        <w:t xml:space="preserve">  NEW ZEALAND</w:t>
      </w:r>
    </w:p>
    <w:p w14:paraId="6E2A2B38" w14:textId="77777777" w:rsidR="00FD01E4" w:rsidRPr="00A61CEB" w:rsidRDefault="00FD01E4" w:rsidP="00FD01E4">
      <w:pPr>
        <w:rPr>
          <w:rFonts w:ascii="Calibri" w:hAnsi="Calibri" w:cs="Calibri"/>
          <w:lang w:val="en-GB"/>
        </w:rPr>
      </w:pPr>
      <w:r w:rsidRPr="00A61CEB">
        <w:rPr>
          <w:rFonts w:ascii="Calibri" w:hAnsi="Calibri" w:cs="Calibri"/>
          <w:lang w:val="en-GB"/>
        </w:rPr>
        <w:t xml:space="preserve">             Phone (64) 07 578 5512 Fax 07 578 5595</w:t>
      </w:r>
    </w:p>
    <w:p w14:paraId="62C8FC6D" w14:textId="77777777" w:rsidR="00FD01E4" w:rsidRPr="00A61CEB" w:rsidRDefault="00FD01E4" w:rsidP="00FD01E4">
      <w:pPr>
        <w:ind w:left="720"/>
        <w:rPr>
          <w:rFonts w:ascii="Calibri" w:hAnsi="Calibri" w:cs="Calibri"/>
          <w:b/>
          <w:lang w:val="en-GB"/>
        </w:rPr>
      </w:pPr>
      <w:r w:rsidRPr="00A61CEB">
        <w:rPr>
          <w:rFonts w:ascii="Calibri" w:hAnsi="Calibri" w:cs="Calibri"/>
          <w:lang w:val="en-GB"/>
        </w:rPr>
        <w:t>Email www.office@yacht.org.nz</w:t>
      </w:r>
    </w:p>
    <w:p w14:paraId="4CAC1FD0" w14:textId="77777777" w:rsidR="00207982" w:rsidRPr="00207982" w:rsidRDefault="00207982" w:rsidP="00207982">
      <w:pPr>
        <w:rPr>
          <w:rFonts w:asciiTheme="majorHAnsi" w:hAnsiTheme="majorHAnsi"/>
          <w:lang w:val="en-GB"/>
        </w:rPr>
      </w:pPr>
    </w:p>
    <w:p w14:paraId="0F9C7A56" w14:textId="77777777" w:rsidR="00EA0F84" w:rsidRDefault="00EA0F84" w:rsidP="00EA0F84"/>
    <w:p w14:paraId="086F7DC0" w14:textId="77777777" w:rsidR="008E16C1" w:rsidRDefault="008E16C1" w:rsidP="00EA0F84"/>
    <w:p w14:paraId="3837F6E8" w14:textId="77777777" w:rsidR="008E16C1" w:rsidRDefault="008E16C1" w:rsidP="00EA0F84"/>
    <w:p w14:paraId="5607F90C" w14:textId="77777777" w:rsidR="008E16C1" w:rsidRDefault="008E16C1" w:rsidP="00EA0F84"/>
    <w:p w14:paraId="0AEA283D" w14:textId="77777777" w:rsidR="008E16C1" w:rsidRDefault="008E16C1" w:rsidP="00EA0F84"/>
    <w:p w14:paraId="54166EB2" w14:textId="77777777" w:rsidR="008E16C1" w:rsidRDefault="008E16C1" w:rsidP="00EA0F84"/>
    <w:p w14:paraId="7BA187E4" w14:textId="77777777" w:rsidR="008E16C1" w:rsidRDefault="008E16C1" w:rsidP="00EA0F84"/>
    <w:p w14:paraId="7EE71EE0" w14:textId="77777777" w:rsidR="008E16C1" w:rsidRDefault="008E16C1" w:rsidP="00EA0F84"/>
    <w:p w14:paraId="03986AB2" w14:textId="77777777" w:rsidR="008E16C1" w:rsidRDefault="008E16C1" w:rsidP="00EA0F84"/>
    <w:p w14:paraId="0941D0C3" w14:textId="77777777" w:rsidR="008E16C1" w:rsidRDefault="008E16C1" w:rsidP="00EA0F84"/>
    <w:p w14:paraId="3CF26EC1" w14:textId="77777777" w:rsidR="008E16C1" w:rsidRDefault="008E16C1" w:rsidP="00EA0F84"/>
    <w:p w14:paraId="3B8FB882" w14:textId="77777777" w:rsidR="008E16C1" w:rsidRDefault="008E16C1" w:rsidP="00EA0F84"/>
    <w:p w14:paraId="13A61744" w14:textId="77777777" w:rsidR="008E16C1" w:rsidRDefault="008E16C1" w:rsidP="00EA0F84"/>
    <w:p w14:paraId="65D73C7B" w14:textId="77777777" w:rsidR="008E16C1" w:rsidRDefault="008E16C1" w:rsidP="00EA0F84"/>
    <w:p w14:paraId="0D381E0B" w14:textId="77777777" w:rsidR="008E16C1" w:rsidRDefault="008E16C1" w:rsidP="00EA0F84"/>
    <w:p w14:paraId="3CE539ED" w14:textId="77777777" w:rsidR="008E16C1" w:rsidRDefault="008E16C1" w:rsidP="00EA0F84"/>
    <w:p w14:paraId="160A0B5D" w14:textId="77777777" w:rsidR="008C2A05" w:rsidRDefault="008C2A05" w:rsidP="00300704">
      <w:pPr>
        <w:pStyle w:val="Subtitle"/>
        <w:rPr>
          <w:b/>
          <w:bCs/>
          <w:sz w:val="36"/>
          <w:szCs w:val="36"/>
          <w:lang w:val="en-US"/>
        </w:rPr>
      </w:pPr>
    </w:p>
    <w:p w14:paraId="1A62A15D" w14:textId="77777777" w:rsidR="008C2A05" w:rsidRDefault="008C2A05" w:rsidP="00300704">
      <w:pPr>
        <w:pStyle w:val="Subtitle"/>
        <w:rPr>
          <w:b/>
          <w:bCs/>
          <w:sz w:val="36"/>
          <w:szCs w:val="36"/>
          <w:lang w:val="en-US"/>
        </w:rPr>
      </w:pPr>
    </w:p>
    <w:p w14:paraId="0F64AF5E" w14:textId="77777777" w:rsidR="00300704" w:rsidRDefault="00300704" w:rsidP="00300704">
      <w:pPr>
        <w:jc w:val="both"/>
      </w:pPr>
    </w:p>
    <w:sectPr w:rsidR="00300704" w:rsidSect="008C2A05">
      <w:footerReference w:type="default" r:id="rId10"/>
      <w:pgSz w:w="11900" w:h="16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4C152" w14:textId="77777777" w:rsidR="00D65D10" w:rsidRDefault="00D65D10" w:rsidP="000E0AC4">
      <w:r>
        <w:separator/>
      </w:r>
    </w:p>
  </w:endnote>
  <w:endnote w:type="continuationSeparator" w:id="0">
    <w:p w14:paraId="0730BBF0" w14:textId="77777777" w:rsidR="00D65D10" w:rsidRDefault="00D65D10" w:rsidP="000E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91715" w14:textId="61A71136" w:rsidR="008611B8" w:rsidRDefault="008611B8">
    <w:pPr>
      <w:pStyle w:val="Footer"/>
    </w:pPr>
    <w:r w:rsidRPr="00197F2A">
      <w:rPr>
        <w:noProof/>
        <w:sz w:val="30"/>
        <w:lang w:val="en-GB" w:eastAsia="en-GB"/>
      </w:rPr>
      <mc:AlternateContent>
        <mc:Choice Requires="wps">
          <w:drawing>
            <wp:anchor distT="45720" distB="45720" distL="114300" distR="114300" simplePos="0" relativeHeight="251658752" behindDoc="0" locked="0" layoutInCell="1" allowOverlap="1" wp14:anchorId="6F03A1C7" wp14:editId="614C30F6">
              <wp:simplePos x="0" y="0"/>
              <wp:positionH relativeFrom="column">
                <wp:posOffset>3717925</wp:posOffset>
              </wp:positionH>
              <wp:positionV relativeFrom="paragraph">
                <wp:posOffset>-372110</wp:posOffset>
              </wp:positionV>
              <wp:extent cx="2743200" cy="819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19150"/>
                      </a:xfrm>
                      <a:prstGeom prst="rect">
                        <a:avLst/>
                      </a:prstGeom>
                      <a:solidFill>
                        <a:srgbClr val="FFFFFF"/>
                      </a:solidFill>
                      <a:ln w="9525">
                        <a:noFill/>
                        <a:miter lim="800000"/>
                        <a:headEnd/>
                        <a:tailEnd/>
                      </a:ln>
                    </wps:spPr>
                    <wps:txbx>
                      <w:txbxContent>
                        <w:p w14:paraId="471B604D" w14:textId="2E8675B3" w:rsidR="008611B8" w:rsidRDefault="008611B8" w:rsidP="00E83AF2">
                          <w:pPr>
                            <w:pStyle w:val="Footer"/>
                            <w:jc w:val="right"/>
                          </w:pPr>
                        </w:p>
                        <w:p w14:paraId="004A43D1" w14:textId="1C6DAFB1" w:rsidR="008611B8" w:rsidRPr="00BE5B41" w:rsidRDefault="008611B8" w:rsidP="00E83AF2">
                          <w:pPr>
                            <w:pStyle w:val="Footer"/>
                            <w:jc w:val="right"/>
                            <w:rPr>
                              <w:rFonts w:asciiTheme="majorHAnsi" w:hAnsiTheme="majorHAnsi"/>
                              <w:sz w:val="20"/>
                              <w:szCs w:val="20"/>
                            </w:rPr>
                          </w:pPr>
                          <w:r w:rsidRPr="00BE5B41">
                            <w:rPr>
                              <w:rFonts w:asciiTheme="majorHAnsi" w:hAnsiTheme="majorHAnsi"/>
                              <w:sz w:val="20"/>
                              <w:szCs w:val="20"/>
                            </w:rPr>
                            <w:t>2017-2020</w:t>
                          </w:r>
                          <w:r w:rsidR="00D657A2">
                            <w:rPr>
                              <w:rFonts w:asciiTheme="majorHAnsi" w:hAnsiTheme="majorHAnsi"/>
                              <w:sz w:val="20"/>
                              <w:szCs w:val="20"/>
                            </w:rPr>
                            <w:t xml:space="preserve"> V</w:t>
                          </w:r>
                          <w:r w:rsidR="00141CEF">
                            <w:rPr>
                              <w:rFonts w:asciiTheme="majorHAnsi" w:hAnsiTheme="majorHAnsi"/>
                              <w:sz w:val="20"/>
                              <w:szCs w:val="20"/>
                            </w:rPr>
                            <w:t>4</w:t>
                          </w:r>
                        </w:p>
                        <w:p w14:paraId="3C18543C" w14:textId="77777777" w:rsidR="008611B8" w:rsidRDefault="008611B8" w:rsidP="00E83AF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75pt;margin-top:-29.3pt;width:3in;height:6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GjHgIAABsEAAAOAAAAZHJzL2Uyb0RvYy54bWysU9tuGyEQfa/Uf0C813up3cQrr6PUqatK&#10;6UVK+gEsy3pRgaGAvet+fQbWcaz0rSoPiGGGw5kzM6ubUStyEM5LMDUtZjklwnBopdnV9Ofj9t01&#10;JT4w0zIFRtT0KDy9Wb99sxpsJUroQbXCEQQxvhpsTfsQbJVlnvdCMz8DKww6O3CaBTTdLmsdGxBd&#10;q6zM8w/ZAK61DrjwHm/vJiddJ/yuEzx87zovAlE1RW4h7S7tTdyz9YpVO8dsL/mJBvsHFppJg5+e&#10;oe5YYGTv5F9QWnIHHrow46Az6DrJRcoBsynyV9k89MyKlAuK4+1ZJv//YPm3ww9HZFvTkhLDNJbo&#10;UYyBfISRlFGdwfoKgx4shoURr7HKKVNv74H/8sTApmdmJ26dg6EXrEV2RXyZXTydcHwEaYav0OI3&#10;bB8gAY2d01E6FIMgOlbpeK5MpMLxsryav8dyU8LRd10si0UqXcaq59fW+fBZgCbxUFOHlU/o7HDv&#10;Q2TDqueQ+JkHJdutVCoZbtdslCMHhl2yTSsl8CpMGTLUdLkoFwnZQHyfGkjLgF2spEZyeVxTX0U1&#10;Ppk2hQQm1XRGJsqc5ImKTNqEsRkxMGrWQHtEoRxM3YrThYce3B9KBuzUmvrfe+YEJeqLQbGXxXwe&#10;WzsZ88VViYa79DSXHmY4QtU0UDIdNyGNQ9TBwC0WpZNJrxcmJ67YgUnG07TEFr+0U9TLTK+fAAAA&#10;//8DAFBLAwQUAAYACAAAACEA/yalEN8AAAALAQAADwAAAGRycy9kb3ducmV2LnhtbEyPy07DMBBF&#10;90j8gzWV2KDWLqqTEDKpAAnEto8PcOJpEjW2o9ht0r/HXcFyZo7unFtsZ9OzK42+cxZhvRLAyNZO&#10;d7ZBOB6+lhkwH5TVqneWEG7kYVs+PhQq126yO7ruQ8NiiPW5QmhDGHLOfd2SUX7lBrLxdnKjUSGO&#10;Y8P1qKYYbnr+IkTCjeps/NCqgT5bqs/7i0E4/UzP8nWqvsMx3W2SD9WllbshPi3m9zdggebwB8Nd&#10;P6pDGZ0qd7Hasx5BZlJGFGEpswTYnRDrNK4qhFRsgJcF/9+h/AUAAP//AwBQSwECLQAUAAYACAAA&#10;ACEAtoM4kv4AAADhAQAAEwAAAAAAAAAAAAAAAAAAAAAAW0NvbnRlbnRfVHlwZXNdLnhtbFBLAQIt&#10;ABQABgAIAAAAIQA4/SH/1gAAAJQBAAALAAAAAAAAAAAAAAAAAC8BAABfcmVscy8ucmVsc1BLAQIt&#10;ABQABgAIAAAAIQCUqoGjHgIAABsEAAAOAAAAAAAAAAAAAAAAAC4CAABkcnMvZTJvRG9jLnhtbFBL&#10;AQItABQABgAIAAAAIQD/JqUQ3wAAAAsBAAAPAAAAAAAAAAAAAAAAAHgEAABkcnMvZG93bnJldi54&#10;bWxQSwUGAAAAAAQABADzAAAAhAUAAAAA&#10;" stroked="f">
              <v:textbox>
                <w:txbxContent>
                  <w:p w14:paraId="471B604D" w14:textId="2E8675B3" w:rsidR="008611B8" w:rsidRDefault="008611B8" w:rsidP="00E83AF2">
                    <w:pPr>
                      <w:pStyle w:val="Footer"/>
                      <w:jc w:val="right"/>
                    </w:pPr>
                  </w:p>
                  <w:p w14:paraId="004A43D1" w14:textId="1C6DAFB1" w:rsidR="008611B8" w:rsidRPr="00BE5B41" w:rsidRDefault="008611B8" w:rsidP="00E83AF2">
                    <w:pPr>
                      <w:pStyle w:val="Footer"/>
                      <w:jc w:val="right"/>
                      <w:rPr>
                        <w:rFonts w:asciiTheme="majorHAnsi" w:hAnsiTheme="majorHAnsi"/>
                        <w:sz w:val="20"/>
                        <w:szCs w:val="20"/>
                      </w:rPr>
                    </w:pPr>
                    <w:r w:rsidRPr="00BE5B41">
                      <w:rPr>
                        <w:rFonts w:asciiTheme="majorHAnsi" w:hAnsiTheme="majorHAnsi"/>
                        <w:sz w:val="20"/>
                        <w:szCs w:val="20"/>
                      </w:rPr>
                      <w:t>2017-2020</w:t>
                    </w:r>
                    <w:r w:rsidR="00D657A2">
                      <w:rPr>
                        <w:rFonts w:asciiTheme="majorHAnsi" w:hAnsiTheme="majorHAnsi"/>
                        <w:sz w:val="20"/>
                        <w:szCs w:val="20"/>
                      </w:rPr>
                      <w:t xml:space="preserve"> V</w:t>
                    </w:r>
                    <w:r w:rsidR="00141CEF">
                      <w:rPr>
                        <w:rFonts w:asciiTheme="majorHAnsi" w:hAnsiTheme="majorHAnsi"/>
                        <w:sz w:val="20"/>
                        <w:szCs w:val="20"/>
                      </w:rPr>
                      <w:t>4</w:t>
                    </w:r>
                  </w:p>
                  <w:p w14:paraId="3C18543C" w14:textId="77777777" w:rsidR="008611B8" w:rsidRDefault="008611B8" w:rsidP="00E83AF2">
                    <w:pPr>
                      <w:jc w:val="right"/>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7699D" w14:textId="77777777" w:rsidR="00D65D10" w:rsidRDefault="00D65D10" w:rsidP="000E0AC4">
      <w:r>
        <w:separator/>
      </w:r>
    </w:p>
  </w:footnote>
  <w:footnote w:type="continuationSeparator" w:id="0">
    <w:p w14:paraId="1E810C4B" w14:textId="77777777" w:rsidR="00D65D10" w:rsidRDefault="00D65D10" w:rsidP="000E0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2A52"/>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E7E4FEE"/>
    <w:multiLevelType w:val="multilevel"/>
    <w:tmpl w:val="288AC074"/>
    <w:lvl w:ilvl="0">
      <w:start w:val="5"/>
      <w:numFmt w:val="decimal"/>
      <w:lvlText w:val="%1"/>
      <w:lvlJc w:val="left"/>
      <w:pPr>
        <w:ind w:left="360" w:hanging="360"/>
      </w:pPr>
      <w:rPr>
        <w:rFonts w:hint="default"/>
        <w:b/>
        <w:i w:val="0"/>
      </w:rPr>
    </w:lvl>
    <w:lvl w:ilvl="1">
      <w:start w:val="5"/>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
    <w:nsid w:val="3A4B1873"/>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3085082"/>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520130C"/>
    <w:multiLevelType w:val="hybridMultilevel"/>
    <w:tmpl w:val="A31274F0"/>
    <w:lvl w:ilvl="0" w:tplc="748454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F4870"/>
    <w:multiLevelType w:val="multilevel"/>
    <w:tmpl w:val="3B1054E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color w:val="auto"/>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2CF04F1"/>
    <w:multiLevelType w:val="multilevel"/>
    <w:tmpl w:val="EB98E70C"/>
    <w:lvl w:ilvl="0">
      <w:start w:val="1"/>
      <w:numFmt w:val="none"/>
      <w:pStyle w:val="Numbered"/>
      <w:lvlText w:val=""/>
      <w:lvlJc w:val="left"/>
      <w:pPr>
        <w:tabs>
          <w:tab w:val="num" w:pos="794"/>
        </w:tabs>
        <w:ind w:left="794" w:hanging="794"/>
      </w:pPr>
      <w:rPr>
        <w:rFonts w:ascii="Arial" w:hAnsi="Arial" w:cs="Arial" w:hint="default"/>
        <w:b/>
        <w:bCs/>
      </w:rPr>
    </w:lvl>
    <w:lvl w:ilvl="1">
      <w:start w:val="1"/>
      <w:numFmt w:val="decimal"/>
      <w:lvlText w:val="%2%1."/>
      <w:lvlJc w:val="left"/>
      <w:pPr>
        <w:tabs>
          <w:tab w:val="num" w:pos="567"/>
        </w:tabs>
        <w:ind w:left="567" w:hanging="567"/>
      </w:pPr>
      <w:rPr>
        <w:rFonts w:ascii="Arial" w:hAnsi="Arial" w:cs="Arial" w:hint="default"/>
        <w:b/>
        <w:bCs/>
        <w:i w:val="0"/>
        <w:iCs w:val="0"/>
        <w:sz w:val="20"/>
        <w:szCs w:val="20"/>
      </w:rPr>
    </w:lvl>
    <w:lvl w:ilvl="2">
      <w:start w:val="1"/>
      <w:numFmt w:val="decimal"/>
      <w:pStyle w:val="Numbered"/>
      <w:lvlText w:val="%3."/>
      <w:lvlJc w:val="left"/>
      <w:pPr>
        <w:tabs>
          <w:tab w:val="num" w:pos="1134"/>
        </w:tabs>
        <w:ind w:left="1134" w:hanging="567"/>
      </w:pPr>
      <w:rPr>
        <w:rFonts w:ascii="Arial" w:eastAsia="Times New Roman" w:hAnsi="Arial"/>
      </w:rPr>
    </w:lvl>
    <w:lvl w:ilvl="3">
      <w:start w:val="1"/>
      <w:numFmt w:val="lowerLetter"/>
      <w:lvlText w:val="(%4)"/>
      <w:lvlJc w:val="left"/>
      <w:pPr>
        <w:tabs>
          <w:tab w:val="num" w:pos="1701"/>
        </w:tabs>
        <w:ind w:left="1701"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538E4705"/>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24E0D54"/>
    <w:multiLevelType w:val="hybridMultilevel"/>
    <w:tmpl w:val="19A2BBE0"/>
    <w:lvl w:ilvl="0" w:tplc="5804E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D175FD"/>
    <w:multiLevelType w:val="hybridMultilevel"/>
    <w:tmpl w:val="818E89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9B2814"/>
    <w:multiLevelType w:val="hybridMultilevel"/>
    <w:tmpl w:val="A7B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47B86"/>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97C4F23"/>
    <w:multiLevelType w:val="multilevel"/>
    <w:tmpl w:val="8CE0152C"/>
    <w:lvl w:ilvl="0">
      <w:start w:val="5"/>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nsid w:val="7AD34363"/>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0"/>
  </w:num>
  <w:num w:numId="3">
    <w:abstractNumId w:val="4"/>
  </w:num>
  <w:num w:numId="4">
    <w:abstractNumId w:val="9"/>
  </w:num>
  <w:num w:numId="5">
    <w:abstractNumId w:val="5"/>
  </w:num>
  <w:num w:numId="6">
    <w:abstractNumId w:val="13"/>
  </w:num>
  <w:num w:numId="7">
    <w:abstractNumId w:val="3"/>
  </w:num>
  <w:num w:numId="8">
    <w:abstractNumId w:val="7"/>
  </w:num>
  <w:num w:numId="9">
    <w:abstractNumId w:val="0"/>
  </w:num>
  <w:num w:numId="10">
    <w:abstractNumId w:val="2"/>
  </w:num>
  <w:num w:numId="11">
    <w:abstractNumId w:val="11"/>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91"/>
    <w:rsid w:val="000139FB"/>
    <w:rsid w:val="000B1604"/>
    <w:rsid w:val="000C33EB"/>
    <w:rsid w:val="000E0AC4"/>
    <w:rsid w:val="001044EF"/>
    <w:rsid w:val="00113570"/>
    <w:rsid w:val="00125FBD"/>
    <w:rsid w:val="00133CB9"/>
    <w:rsid w:val="00141CEF"/>
    <w:rsid w:val="00146BE2"/>
    <w:rsid w:val="00165D85"/>
    <w:rsid w:val="00174ADF"/>
    <w:rsid w:val="001965F2"/>
    <w:rsid w:val="0019768E"/>
    <w:rsid w:val="00197F2A"/>
    <w:rsid w:val="001A7836"/>
    <w:rsid w:val="001C1393"/>
    <w:rsid w:val="001E1719"/>
    <w:rsid w:val="001E1742"/>
    <w:rsid w:val="00207982"/>
    <w:rsid w:val="00223D7D"/>
    <w:rsid w:val="002319DA"/>
    <w:rsid w:val="00237DCB"/>
    <w:rsid w:val="002541EC"/>
    <w:rsid w:val="00275846"/>
    <w:rsid w:val="002967DC"/>
    <w:rsid w:val="002E3491"/>
    <w:rsid w:val="002F6260"/>
    <w:rsid w:val="00300704"/>
    <w:rsid w:val="00302354"/>
    <w:rsid w:val="00313B85"/>
    <w:rsid w:val="0033362B"/>
    <w:rsid w:val="00363D81"/>
    <w:rsid w:val="00375433"/>
    <w:rsid w:val="003A2C65"/>
    <w:rsid w:val="003E2FD7"/>
    <w:rsid w:val="003F4903"/>
    <w:rsid w:val="0040170E"/>
    <w:rsid w:val="00415D15"/>
    <w:rsid w:val="004179CE"/>
    <w:rsid w:val="004571BA"/>
    <w:rsid w:val="00474006"/>
    <w:rsid w:val="004A0680"/>
    <w:rsid w:val="004A1DE0"/>
    <w:rsid w:val="004B24A5"/>
    <w:rsid w:val="004B7D27"/>
    <w:rsid w:val="004C31A4"/>
    <w:rsid w:val="004F34C9"/>
    <w:rsid w:val="004F48E0"/>
    <w:rsid w:val="005034AF"/>
    <w:rsid w:val="00564502"/>
    <w:rsid w:val="0056720E"/>
    <w:rsid w:val="00577743"/>
    <w:rsid w:val="0059315D"/>
    <w:rsid w:val="00596B0F"/>
    <w:rsid w:val="005A2DD6"/>
    <w:rsid w:val="005E29EA"/>
    <w:rsid w:val="005F2A7A"/>
    <w:rsid w:val="00616AF6"/>
    <w:rsid w:val="0062041D"/>
    <w:rsid w:val="00622732"/>
    <w:rsid w:val="00633EA0"/>
    <w:rsid w:val="0063544E"/>
    <w:rsid w:val="00680D91"/>
    <w:rsid w:val="0069343C"/>
    <w:rsid w:val="006C3678"/>
    <w:rsid w:val="006D09CF"/>
    <w:rsid w:val="006F768D"/>
    <w:rsid w:val="007215A4"/>
    <w:rsid w:val="007221FF"/>
    <w:rsid w:val="00732650"/>
    <w:rsid w:val="00766265"/>
    <w:rsid w:val="007705A9"/>
    <w:rsid w:val="00774C6D"/>
    <w:rsid w:val="00776645"/>
    <w:rsid w:val="00784479"/>
    <w:rsid w:val="0079065E"/>
    <w:rsid w:val="0080608D"/>
    <w:rsid w:val="0083135E"/>
    <w:rsid w:val="00861041"/>
    <w:rsid w:val="008611B8"/>
    <w:rsid w:val="008831AE"/>
    <w:rsid w:val="008842CE"/>
    <w:rsid w:val="00885962"/>
    <w:rsid w:val="008A72E0"/>
    <w:rsid w:val="008C2A05"/>
    <w:rsid w:val="008E16C1"/>
    <w:rsid w:val="009006B3"/>
    <w:rsid w:val="00947D91"/>
    <w:rsid w:val="00953A71"/>
    <w:rsid w:val="00973A83"/>
    <w:rsid w:val="0098744C"/>
    <w:rsid w:val="00995FDF"/>
    <w:rsid w:val="009C625A"/>
    <w:rsid w:val="009E235F"/>
    <w:rsid w:val="009E4D4B"/>
    <w:rsid w:val="009F452F"/>
    <w:rsid w:val="009F77DC"/>
    <w:rsid w:val="00A20AB5"/>
    <w:rsid w:val="00A22AE3"/>
    <w:rsid w:val="00A5024C"/>
    <w:rsid w:val="00A6715C"/>
    <w:rsid w:val="00A74C10"/>
    <w:rsid w:val="00A83582"/>
    <w:rsid w:val="00AC6BC6"/>
    <w:rsid w:val="00AD0448"/>
    <w:rsid w:val="00AE6420"/>
    <w:rsid w:val="00B75C1D"/>
    <w:rsid w:val="00B8072A"/>
    <w:rsid w:val="00BB762F"/>
    <w:rsid w:val="00BC6851"/>
    <w:rsid w:val="00BE30DC"/>
    <w:rsid w:val="00BE5B41"/>
    <w:rsid w:val="00BF0865"/>
    <w:rsid w:val="00C36064"/>
    <w:rsid w:val="00CB7901"/>
    <w:rsid w:val="00CC3C91"/>
    <w:rsid w:val="00CF30FA"/>
    <w:rsid w:val="00D272F2"/>
    <w:rsid w:val="00D332BF"/>
    <w:rsid w:val="00D42881"/>
    <w:rsid w:val="00D6464A"/>
    <w:rsid w:val="00D657A2"/>
    <w:rsid w:val="00D65D10"/>
    <w:rsid w:val="00DC4938"/>
    <w:rsid w:val="00DD3F43"/>
    <w:rsid w:val="00E042B0"/>
    <w:rsid w:val="00E1420A"/>
    <w:rsid w:val="00E30ACE"/>
    <w:rsid w:val="00E33694"/>
    <w:rsid w:val="00E45495"/>
    <w:rsid w:val="00E82748"/>
    <w:rsid w:val="00E83AF2"/>
    <w:rsid w:val="00EA0F84"/>
    <w:rsid w:val="00EA7F72"/>
    <w:rsid w:val="00EB0293"/>
    <w:rsid w:val="00EB3110"/>
    <w:rsid w:val="00EB3D7C"/>
    <w:rsid w:val="00ED0405"/>
    <w:rsid w:val="00EE1DA4"/>
    <w:rsid w:val="00EE5685"/>
    <w:rsid w:val="00F11E59"/>
    <w:rsid w:val="00F13275"/>
    <w:rsid w:val="00F215CD"/>
    <w:rsid w:val="00F2339F"/>
    <w:rsid w:val="00F31000"/>
    <w:rsid w:val="00F41EB3"/>
    <w:rsid w:val="00F461E9"/>
    <w:rsid w:val="00FD01E4"/>
    <w:rsid w:val="00FE3922"/>
    <w:rsid w:val="00FF1921"/>
    <w:rsid w:val="00FF2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FB0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08D"/>
    <w:pPr>
      <w:keepNext/>
      <w:ind w:left="1440"/>
      <w:outlineLvl w:val="0"/>
    </w:pPr>
    <w:rPr>
      <w:rFonts w:asciiTheme="majorHAnsi" w:hAnsiTheme="majorHAnsi"/>
      <w:i/>
      <w:color w:val="FF0000"/>
      <w:lang w:val="en-GB"/>
    </w:rPr>
  </w:style>
  <w:style w:type="paragraph" w:styleId="Heading2">
    <w:name w:val="heading 2"/>
    <w:basedOn w:val="Normal"/>
    <w:next w:val="Normal"/>
    <w:link w:val="Heading2Char"/>
    <w:uiPriority w:val="9"/>
    <w:semiHidden/>
    <w:unhideWhenUsed/>
    <w:qFormat/>
    <w:rsid w:val="008C2A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07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07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07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07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070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AC4"/>
    <w:pPr>
      <w:tabs>
        <w:tab w:val="center" w:pos="4320"/>
        <w:tab w:val="right" w:pos="8640"/>
      </w:tabs>
    </w:pPr>
  </w:style>
  <w:style w:type="character" w:customStyle="1" w:styleId="HeaderChar">
    <w:name w:val="Header Char"/>
    <w:basedOn w:val="DefaultParagraphFont"/>
    <w:link w:val="Header"/>
    <w:uiPriority w:val="99"/>
    <w:rsid w:val="000E0AC4"/>
  </w:style>
  <w:style w:type="paragraph" w:styleId="Footer">
    <w:name w:val="footer"/>
    <w:basedOn w:val="Normal"/>
    <w:link w:val="FooterChar"/>
    <w:uiPriority w:val="99"/>
    <w:unhideWhenUsed/>
    <w:rsid w:val="000E0AC4"/>
    <w:pPr>
      <w:tabs>
        <w:tab w:val="center" w:pos="4320"/>
        <w:tab w:val="right" w:pos="8640"/>
      </w:tabs>
    </w:pPr>
  </w:style>
  <w:style w:type="character" w:customStyle="1" w:styleId="FooterChar">
    <w:name w:val="Footer Char"/>
    <w:basedOn w:val="DefaultParagraphFont"/>
    <w:link w:val="Footer"/>
    <w:uiPriority w:val="99"/>
    <w:rsid w:val="000E0AC4"/>
  </w:style>
  <w:style w:type="paragraph" w:styleId="BodyText">
    <w:name w:val="Body Text"/>
    <w:basedOn w:val="Normal"/>
    <w:link w:val="BodyTextChar"/>
    <w:uiPriority w:val="99"/>
    <w:unhideWhenUsed/>
    <w:rsid w:val="007705A9"/>
    <w:rPr>
      <w:rFonts w:ascii="Times New Roman" w:eastAsia="Times New Roman" w:hAnsi="Times New Roman" w:cs="Times New Roman"/>
      <w:i/>
      <w:sz w:val="26"/>
      <w:szCs w:val="20"/>
      <w:lang w:val="en-GB" w:eastAsia="fi-FI"/>
    </w:rPr>
  </w:style>
  <w:style w:type="character" w:customStyle="1" w:styleId="BodyTextChar">
    <w:name w:val="Body Text Char"/>
    <w:basedOn w:val="DefaultParagraphFont"/>
    <w:link w:val="BodyText"/>
    <w:uiPriority w:val="99"/>
    <w:rsid w:val="007705A9"/>
    <w:rPr>
      <w:rFonts w:ascii="Times New Roman" w:eastAsia="Times New Roman" w:hAnsi="Times New Roman" w:cs="Times New Roman"/>
      <w:i/>
      <w:sz w:val="26"/>
      <w:szCs w:val="20"/>
      <w:lang w:val="en-GB" w:eastAsia="fi-FI"/>
    </w:rPr>
  </w:style>
  <w:style w:type="paragraph" w:styleId="ListParagraph">
    <w:name w:val="List Paragraph"/>
    <w:basedOn w:val="Normal"/>
    <w:uiPriority w:val="34"/>
    <w:qFormat/>
    <w:rsid w:val="00D42881"/>
    <w:pPr>
      <w:ind w:left="720"/>
      <w:contextualSpacing/>
    </w:pPr>
  </w:style>
  <w:style w:type="character" w:styleId="Hyperlink">
    <w:name w:val="Hyperlink"/>
    <w:basedOn w:val="DefaultParagraphFont"/>
    <w:uiPriority w:val="99"/>
    <w:unhideWhenUsed/>
    <w:rsid w:val="0063544E"/>
    <w:rPr>
      <w:color w:val="0000FF" w:themeColor="hyperlink"/>
      <w:u w:val="single"/>
    </w:rPr>
  </w:style>
  <w:style w:type="table" w:styleId="TableGrid">
    <w:name w:val="Table Grid"/>
    <w:basedOn w:val="TableNormal"/>
    <w:uiPriority w:val="59"/>
    <w:rsid w:val="0019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6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6B3"/>
    <w:rPr>
      <w:rFonts w:ascii="Lucida Grande" w:hAnsi="Lucida Grande" w:cs="Lucida Grande"/>
      <w:sz w:val="18"/>
      <w:szCs w:val="18"/>
    </w:rPr>
  </w:style>
  <w:style w:type="character" w:customStyle="1" w:styleId="Heading1Char">
    <w:name w:val="Heading 1 Char"/>
    <w:basedOn w:val="DefaultParagraphFont"/>
    <w:link w:val="Heading1"/>
    <w:uiPriority w:val="9"/>
    <w:rsid w:val="0080608D"/>
    <w:rPr>
      <w:rFonts w:asciiTheme="majorHAnsi" w:hAnsiTheme="majorHAnsi"/>
      <w:i/>
      <w:color w:val="FF0000"/>
      <w:lang w:val="en-GB"/>
    </w:rPr>
  </w:style>
  <w:style w:type="table" w:customStyle="1" w:styleId="TableGrid1">
    <w:name w:val="Table Grid1"/>
    <w:basedOn w:val="TableNormal"/>
    <w:next w:val="TableGrid"/>
    <w:uiPriority w:val="59"/>
    <w:rsid w:val="00EA0F8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Normal"/>
    <w:link w:val="NumberedCharChar"/>
    <w:rsid w:val="00D332BF"/>
    <w:pPr>
      <w:keepLines/>
      <w:numPr>
        <w:ilvl w:val="2"/>
        <w:numId w:val="12"/>
      </w:numPr>
      <w:spacing w:after="120"/>
    </w:pPr>
    <w:rPr>
      <w:rFonts w:ascii="Arial" w:eastAsia="Times New Roman" w:hAnsi="Arial" w:cs="Arial"/>
    </w:rPr>
  </w:style>
  <w:style w:type="character" w:customStyle="1" w:styleId="NumberedCharChar">
    <w:name w:val="Numbered Char Char"/>
    <w:link w:val="Numbered"/>
    <w:rsid w:val="00D332BF"/>
    <w:rPr>
      <w:rFonts w:ascii="Arial" w:eastAsia="Times New Roman" w:hAnsi="Arial" w:cs="Arial"/>
    </w:rPr>
  </w:style>
  <w:style w:type="character" w:customStyle="1" w:styleId="Heading3Char">
    <w:name w:val="Heading 3 Char"/>
    <w:basedOn w:val="DefaultParagraphFont"/>
    <w:link w:val="Heading3"/>
    <w:uiPriority w:val="9"/>
    <w:semiHidden/>
    <w:rsid w:val="003007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0070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07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07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00704"/>
    <w:rPr>
      <w:rFonts w:asciiTheme="majorHAnsi" w:eastAsiaTheme="majorEastAsia" w:hAnsiTheme="majorHAnsi" w:cstheme="majorBidi"/>
      <w:i/>
      <w:iCs/>
      <w:color w:val="404040" w:themeColor="text1" w:themeTint="BF"/>
    </w:rPr>
  </w:style>
  <w:style w:type="paragraph" w:styleId="Subtitle">
    <w:name w:val="Subtitle"/>
    <w:basedOn w:val="Normal"/>
    <w:link w:val="SubtitleChar"/>
    <w:qFormat/>
    <w:rsid w:val="00300704"/>
    <w:pPr>
      <w:jc w:val="center"/>
    </w:pPr>
    <w:rPr>
      <w:rFonts w:ascii="Times New Roman" w:eastAsia="Times New Roman" w:hAnsi="Times New Roman" w:cs="Times New Roman"/>
      <w:sz w:val="28"/>
      <w:lang w:val="en-NZ"/>
    </w:rPr>
  </w:style>
  <w:style w:type="character" w:customStyle="1" w:styleId="SubtitleChar">
    <w:name w:val="Subtitle Char"/>
    <w:basedOn w:val="DefaultParagraphFont"/>
    <w:link w:val="Subtitle"/>
    <w:rsid w:val="00300704"/>
    <w:rPr>
      <w:rFonts w:ascii="Times New Roman" w:eastAsia="Times New Roman" w:hAnsi="Times New Roman" w:cs="Times New Roman"/>
      <w:sz w:val="28"/>
      <w:lang w:val="en-NZ"/>
    </w:rPr>
  </w:style>
  <w:style w:type="paragraph" w:styleId="CommentText">
    <w:name w:val="annotation text"/>
    <w:basedOn w:val="Normal"/>
    <w:link w:val="CommentTextChar"/>
    <w:semiHidden/>
    <w:rsid w:val="00300704"/>
    <w:rPr>
      <w:rFonts w:ascii="Times New Roman" w:eastAsia="Times New Roman" w:hAnsi="Times New Roman" w:cs="Times New Roman"/>
      <w:sz w:val="20"/>
      <w:szCs w:val="20"/>
      <w:lang w:val="en-NZ"/>
    </w:rPr>
  </w:style>
  <w:style w:type="character" w:customStyle="1" w:styleId="CommentTextChar">
    <w:name w:val="Comment Text Char"/>
    <w:basedOn w:val="DefaultParagraphFont"/>
    <w:link w:val="CommentText"/>
    <w:semiHidden/>
    <w:rsid w:val="00300704"/>
    <w:rPr>
      <w:rFonts w:ascii="Times New Roman" w:eastAsia="Times New Roman" w:hAnsi="Times New Roman" w:cs="Times New Roman"/>
      <w:sz w:val="20"/>
      <w:szCs w:val="20"/>
      <w:lang w:val="en-NZ"/>
    </w:rPr>
  </w:style>
  <w:style w:type="character" w:customStyle="1" w:styleId="Heading2Char">
    <w:name w:val="Heading 2 Char"/>
    <w:basedOn w:val="DefaultParagraphFont"/>
    <w:link w:val="Heading2"/>
    <w:uiPriority w:val="9"/>
    <w:semiHidden/>
    <w:rsid w:val="008C2A0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08D"/>
    <w:pPr>
      <w:keepNext/>
      <w:ind w:left="1440"/>
      <w:outlineLvl w:val="0"/>
    </w:pPr>
    <w:rPr>
      <w:rFonts w:asciiTheme="majorHAnsi" w:hAnsiTheme="majorHAnsi"/>
      <w:i/>
      <w:color w:val="FF0000"/>
      <w:lang w:val="en-GB"/>
    </w:rPr>
  </w:style>
  <w:style w:type="paragraph" w:styleId="Heading2">
    <w:name w:val="heading 2"/>
    <w:basedOn w:val="Normal"/>
    <w:next w:val="Normal"/>
    <w:link w:val="Heading2Char"/>
    <w:uiPriority w:val="9"/>
    <w:semiHidden/>
    <w:unhideWhenUsed/>
    <w:qFormat/>
    <w:rsid w:val="008C2A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07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07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07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07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070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AC4"/>
    <w:pPr>
      <w:tabs>
        <w:tab w:val="center" w:pos="4320"/>
        <w:tab w:val="right" w:pos="8640"/>
      </w:tabs>
    </w:pPr>
  </w:style>
  <w:style w:type="character" w:customStyle="1" w:styleId="HeaderChar">
    <w:name w:val="Header Char"/>
    <w:basedOn w:val="DefaultParagraphFont"/>
    <w:link w:val="Header"/>
    <w:uiPriority w:val="99"/>
    <w:rsid w:val="000E0AC4"/>
  </w:style>
  <w:style w:type="paragraph" w:styleId="Footer">
    <w:name w:val="footer"/>
    <w:basedOn w:val="Normal"/>
    <w:link w:val="FooterChar"/>
    <w:uiPriority w:val="99"/>
    <w:unhideWhenUsed/>
    <w:rsid w:val="000E0AC4"/>
    <w:pPr>
      <w:tabs>
        <w:tab w:val="center" w:pos="4320"/>
        <w:tab w:val="right" w:pos="8640"/>
      </w:tabs>
    </w:pPr>
  </w:style>
  <w:style w:type="character" w:customStyle="1" w:styleId="FooterChar">
    <w:name w:val="Footer Char"/>
    <w:basedOn w:val="DefaultParagraphFont"/>
    <w:link w:val="Footer"/>
    <w:uiPriority w:val="99"/>
    <w:rsid w:val="000E0AC4"/>
  </w:style>
  <w:style w:type="paragraph" w:styleId="BodyText">
    <w:name w:val="Body Text"/>
    <w:basedOn w:val="Normal"/>
    <w:link w:val="BodyTextChar"/>
    <w:uiPriority w:val="99"/>
    <w:unhideWhenUsed/>
    <w:rsid w:val="007705A9"/>
    <w:rPr>
      <w:rFonts w:ascii="Times New Roman" w:eastAsia="Times New Roman" w:hAnsi="Times New Roman" w:cs="Times New Roman"/>
      <w:i/>
      <w:sz w:val="26"/>
      <w:szCs w:val="20"/>
      <w:lang w:val="en-GB" w:eastAsia="fi-FI"/>
    </w:rPr>
  </w:style>
  <w:style w:type="character" w:customStyle="1" w:styleId="BodyTextChar">
    <w:name w:val="Body Text Char"/>
    <w:basedOn w:val="DefaultParagraphFont"/>
    <w:link w:val="BodyText"/>
    <w:uiPriority w:val="99"/>
    <w:rsid w:val="007705A9"/>
    <w:rPr>
      <w:rFonts w:ascii="Times New Roman" w:eastAsia="Times New Roman" w:hAnsi="Times New Roman" w:cs="Times New Roman"/>
      <w:i/>
      <w:sz w:val="26"/>
      <w:szCs w:val="20"/>
      <w:lang w:val="en-GB" w:eastAsia="fi-FI"/>
    </w:rPr>
  </w:style>
  <w:style w:type="paragraph" w:styleId="ListParagraph">
    <w:name w:val="List Paragraph"/>
    <w:basedOn w:val="Normal"/>
    <w:uiPriority w:val="34"/>
    <w:qFormat/>
    <w:rsid w:val="00D42881"/>
    <w:pPr>
      <w:ind w:left="720"/>
      <w:contextualSpacing/>
    </w:pPr>
  </w:style>
  <w:style w:type="character" w:styleId="Hyperlink">
    <w:name w:val="Hyperlink"/>
    <w:basedOn w:val="DefaultParagraphFont"/>
    <w:uiPriority w:val="99"/>
    <w:unhideWhenUsed/>
    <w:rsid w:val="0063544E"/>
    <w:rPr>
      <w:color w:val="0000FF" w:themeColor="hyperlink"/>
      <w:u w:val="single"/>
    </w:rPr>
  </w:style>
  <w:style w:type="table" w:styleId="TableGrid">
    <w:name w:val="Table Grid"/>
    <w:basedOn w:val="TableNormal"/>
    <w:uiPriority w:val="59"/>
    <w:rsid w:val="0019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6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6B3"/>
    <w:rPr>
      <w:rFonts w:ascii="Lucida Grande" w:hAnsi="Lucida Grande" w:cs="Lucida Grande"/>
      <w:sz w:val="18"/>
      <w:szCs w:val="18"/>
    </w:rPr>
  </w:style>
  <w:style w:type="character" w:customStyle="1" w:styleId="Heading1Char">
    <w:name w:val="Heading 1 Char"/>
    <w:basedOn w:val="DefaultParagraphFont"/>
    <w:link w:val="Heading1"/>
    <w:uiPriority w:val="9"/>
    <w:rsid w:val="0080608D"/>
    <w:rPr>
      <w:rFonts w:asciiTheme="majorHAnsi" w:hAnsiTheme="majorHAnsi"/>
      <w:i/>
      <w:color w:val="FF0000"/>
      <w:lang w:val="en-GB"/>
    </w:rPr>
  </w:style>
  <w:style w:type="table" w:customStyle="1" w:styleId="TableGrid1">
    <w:name w:val="Table Grid1"/>
    <w:basedOn w:val="TableNormal"/>
    <w:next w:val="TableGrid"/>
    <w:uiPriority w:val="59"/>
    <w:rsid w:val="00EA0F8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Normal"/>
    <w:link w:val="NumberedCharChar"/>
    <w:rsid w:val="00D332BF"/>
    <w:pPr>
      <w:keepLines/>
      <w:numPr>
        <w:ilvl w:val="2"/>
        <w:numId w:val="12"/>
      </w:numPr>
      <w:spacing w:after="120"/>
    </w:pPr>
    <w:rPr>
      <w:rFonts w:ascii="Arial" w:eastAsia="Times New Roman" w:hAnsi="Arial" w:cs="Arial"/>
    </w:rPr>
  </w:style>
  <w:style w:type="character" w:customStyle="1" w:styleId="NumberedCharChar">
    <w:name w:val="Numbered Char Char"/>
    <w:link w:val="Numbered"/>
    <w:rsid w:val="00D332BF"/>
    <w:rPr>
      <w:rFonts w:ascii="Arial" w:eastAsia="Times New Roman" w:hAnsi="Arial" w:cs="Arial"/>
    </w:rPr>
  </w:style>
  <w:style w:type="character" w:customStyle="1" w:styleId="Heading3Char">
    <w:name w:val="Heading 3 Char"/>
    <w:basedOn w:val="DefaultParagraphFont"/>
    <w:link w:val="Heading3"/>
    <w:uiPriority w:val="9"/>
    <w:semiHidden/>
    <w:rsid w:val="003007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0070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07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07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00704"/>
    <w:rPr>
      <w:rFonts w:asciiTheme="majorHAnsi" w:eastAsiaTheme="majorEastAsia" w:hAnsiTheme="majorHAnsi" w:cstheme="majorBidi"/>
      <w:i/>
      <w:iCs/>
      <w:color w:val="404040" w:themeColor="text1" w:themeTint="BF"/>
    </w:rPr>
  </w:style>
  <w:style w:type="paragraph" w:styleId="Subtitle">
    <w:name w:val="Subtitle"/>
    <w:basedOn w:val="Normal"/>
    <w:link w:val="SubtitleChar"/>
    <w:qFormat/>
    <w:rsid w:val="00300704"/>
    <w:pPr>
      <w:jc w:val="center"/>
    </w:pPr>
    <w:rPr>
      <w:rFonts w:ascii="Times New Roman" w:eastAsia="Times New Roman" w:hAnsi="Times New Roman" w:cs="Times New Roman"/>
      <w:sz w:val="28"/>
      <w:lang w:val="en-NZ"/>
    </w:rPr>
  </w:style>
  <w:style w:type="character" w:customStyle="1" w:styleId="SubtitleChar">
    <w:name w:val="Subtitle Char"/>
    <w:basedOn w:val="DefaultParagraphFont"/>
    <w:link w:val="Subtitle"/>
    <w:rsid w:val="00300704"/>
    <w:rPr>
      <w:rFonts w:ascii="Times New Roman" w:eastAsia="Times New Roman" w:hAnsi="Times New Roman" w:cs="Times New Roman"/>
      <w:sz w:val="28"/>
      <w:lang w:val="en-NZ"/>
    </w:rPr>
  </w:style>
  <w:style w:type="paragraph" w:styleId="CommentText">
    <w:name w:val="annotation text"/>
    <w:basedOn w:val="Normal"/>
    <w:link w:val="CommentTextChar"/>
    <w:semiHidden/>
    <w:rsid w:val="00300704"/>
    <w:rPr>
      <w:rFonts w:ascii="Times New Roman" w:eastAsia="Times New Roman" w:hAnsi="Times New Roman" w:cs="Times New Roman"/>
      <w:sz w:val="20"/>
      <w:szCs w:val="20"/>
      <w:lang w:val="en-NZ"/>
    </w:rPr>
  </w:style>
  <w:style w:type="character" w:customStyle="1" w:styleId="CommentTextChar">
    <w:name w:val="Comment Text Char"/>
    <w:basedOn w:val="DefaultParagraphFont"/>
    <w:link w:val="CommentText"/>
    <w:semiHidden/>
    <w:rsid w:val="00300704"/>
    <w:rPr>
      <w:rFonts w:ascii="Times New Roman" w:eastAsia="Times New Roman" w:hAnsi="Times New Roman" w:cs="Times New Roman"/>
      <w:sz w:val="20"/>
      <w:szCs w:val="20"/>
      <w:lang w:val="en-NZ"/>
    </w:rPr>
  </w:style>
  <w:style w:type="character" w:customStyle="1" w:styleId="Heading2Char">
    <w:name w:val="Heading 2 Char"/>
    <w:basedOn w:val="DefaultParagraphFont"/>
    <w:link w:val="Heading2"/>
    <w:uiPriority w:val="9"/>
    <w:semiHidden/>
    <w:rsid w:val="008C2A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3990">
      <w:bodyDiv w:val="1"/>
      <w:marLeft w:val="0"/>
      <w:marRight w:val="0"/>
      <w:marTop w:val="0"/>
      <w:marBottom w:val="0"/>
      <w:divBdr>
        <w:top w:val="none" w:sz="0" w:space="0" w:color="auto"/>
        <w:left w:val="none" w:sz="0" w:space="0" w:color="auto"/>
        <w:bottom w:val="none" w:sz="0" w:space="0" w:color="auto"/>
        <w:right w:val="none" w:sz="0" w:space="0" w:color="auto"/>
      </w:divBdr>
    </w:div>
    <w:div w:id="903107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FA7DC-68BB-418D-8401-8CBED2D1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Danika Mowlem</dc:creator>
  <cp:lastModifiedBy>Admin</cp:lastModifiedBy>
  <cp:revision>31</cp:revision>
  <dcterms:created xsi:type="dcterms:W3CDTF">2020-07-01T22:37:00Z</dcterms:created>
  <dcterms:modified xsi:type="dcterms:W3CDTF">2020-07-08T23:12:00Z</dcterms:modified>
</cp:coreProperties>
</file>