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A2B" w:rsidRPr="00424429" w:rsidRDefault="00B01AC7">
      <w:pPr>
        <w:jc w:val="center"/>
        <w:rPr>
          <w:b/>
          <w:sz w:val="52"/>
          <w:szCs w:val="52"/>
        </w:rPr>
      </w:pPr>
      <w:r w:rsidRPr="00B01AC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62pt;margin-top:5.65pt;width:69pt;height:45.2pt;z-index:251658752" stroked="t">
            <v:imagedata r:id="rId7" o:title=""/>
          </v:shape>
          <o:OLEObject Type="Embed" ProgID="PBrush" ShapeID="_x0000_s1028" DrawAspect="Content" ObjectID="_1608957118" r:id="rId8"/>
        </w:pict>
      </w:r>
      <w:r w:rsidRPr="00B01AC7">
        <w:rPr>
          <w:noProof/>
          <w:lang w:val="en-US"/>
        </w:rPr>
        <w:pict>
          <v:shape id="_x0000_s1027" type="#_x0000_t75" style="position:absolute;left:0;text-align:left;margin-left:4.8pt;margin-top:5.65pt;width:69pt;height:45.2pt;z-index:251657728" stroked="t">
            <v:imagedata r:id="rId7" o:title=""/>
          </v:shape>
          <o:OLEObject Type="Embed" ProgID="PBrush" ShapeID="_x0000_s1027" DrawAspect="Content" ObjectID="_1608957119" r:id="rId9"/>
        </w:pict>
      </w:r>
      <w:r w:rsidR="008D3A2B" w:rsidRPr="00424429">
        <w:rPr>
          <w:b/>
          <w:sz w:val="52"/>
          <w:szCs w:val="52"/>
        </w:rPr>
        <w:t xml:space="preserve">Gisborne Financial Services Ltd - </w:t>
      </w:r>
    </w:p>
    <w:p w:rsidR="008D3A2B" w:rsidRPr="00605043" w:rsidRDefault="008D3A2B">
      <w:pPr>
        <w:jc w:val="center"/>
        <w:rPr>
          <w:b/>
          <w:sz w:val="52"/>
          <w:szCs w:val="52"/>
        </w:rPr>
      </w:pPr>
      <w:smartTag w:uri="urn:schemas-microsoft-com:office:smarttags" w:element="PlaceName">
        <w:smartTag w:uri="urn:schemas-microsoft-com:office:smarttags" w:element="place">
          <w:r w:rsidRPr="00831FA6">
            <w:rPr>
              <w:b/>
              <w:sz w:val="52"/>
              <w:szCs w:val="52"/>
            </w:rPr>
            <w:t>Poverty</w:t>
          </w:r>
        </w:smartTag>
        <w:smartTag w:uri="urn:schemas-microsoft-com:office:smarttags" w:element="PlaceType">
          <w:r w:rsidRPr="00831FA6">
            <w:rPr>
              <w:b/>
              <w:sz w:val="52"/>
              <w:szCs w:val="52"/>
            </w:rPr>
            <w:t>Bay</w:t>
          </w:r>
        </w:smartTag>
      </w:smartTag>
      <w:r w:rsidRPr="00831FA6">
        <w:rPr>
          <w:b/>
          <w:sz w:val="52"/>
          <w:szCs w:val="52"/>
        </w:rPr>
        <w:t xml:space="preserve"> Champs</w:t>
      </w:r>
    </w:p>
    <w:p w:rsidR="008D3A2B" w:rsidRPr="00387306" w:rsidRDefault="008D3A2B">
      <w:pPr>
        <w:jc w:val="center"/>
        <w:rPr>
          <w:b/>
          <w:sz w:val="16"/>
        </w:rPr>
      </w:pPr>
    </w:p>
    <w:p w:rsidR="008D3A2B" w:rsidRPr="00424429" w:rsidRDefault="008D3A2B">
      <w:pPr>
        <w:jc w:val="center"/>
        <w:rPr>
          <w:b/>
          <w:sz w:val="40"/>
          <w:szCs w:val="40"/>
        </w:rPr>
      </w:pPr>
      <w:r w:rsidRPr="00424429">
        <w:rPr>
          <w:b/>
          <w:sz w:val="40"/>
          <w:szCs w:val="40"/>
        </w:rPr>
        <w:t xml:space="preserve">Gisborne Yacht Club, </w:t>
      </w:r>
      <w:r w:rsidR="0015156F">
        <w:rPr>
          <w:b/>
          <w:sz w:val="40"/>
          <w:szCs w:val="40"/>
        </w:rPr>
        <w:t>16-17 February</w:t>
      </w:r>
    </w:p>
    <w:p w:rsidR="008D3A2B" w:rsidRPr="00387306" w:rsidRDefault="008D3A2B">
      <w:pPr>
        <w:jc w:val="center"/>
        <w:rPr>
          <w:b/>
          <w:sz w:val="32"/>
        </w:rPr>
      </w:pPr>
    </w:p>
    <w:p w:rsidR="008D3A2B" w:rsidRPr="00387306" w:rsidRDefault="008D3A2B">
      <w:pPr>
        <w:jc w:val="center"/>
        <w:rPr>
          <w:b/>
        </w:rPr>
      </w:pPr>
      <w:r w:rsidRPr="00387306">
        <w:rPr>
          <w:b/>
        </w:rPr>
        <w:t>The Organising Authorityis the Gisborne Yacht Club</w:t>
      </w:r>
    </w:p>
    <w:p w:rsidR="008D3A2B" w:rsidRDefault="008D3A2B">
      <w:pPr>
        <w:jc w:val="center"/>
        <w:rPr>
          <w:bCs/>
        </w:rPr>
      </w:pPr>
      <w:smartTag w:uri="urn:schemas-microsoft-com:office:smarttags" w:element="address">
        <w:smartTag w:uri="urn:schemas-microsoft-com:office:smarttags" w:element="Street">
          <w:r w:rsidRPr="00387306">
            <w:rPr>
              <w:bCs/>
            </w:rPr>
            <w:t>Kaiti Beach Road</w:t>
          </w:r>
        </w:smartTag>
      </w:smartTag>
      <w:r w:rsidRPr="00387306">
        <w:rPr>
          <w:bCs/>
        </w:rPr>
        <w:t xml:space="preserve">, </w:t>
      </w:r>
      <w:smartTag w:uri="urn:schemas-microsoft-com:office:smarttags" w:element="PlaceName">
        <w:smartTag w:uri="urn:schemas-microsoft-com:office:smarttags" w:element="place">
          <w:smartTag w:uri="urn:schemas-microsoft-com:office:smarttags" w:element="PlaceName">
            <w:r w:rsidRPr="00387306">
              <w:rPr>
                <w:bCs/>
              </w:rPr>
              <w:t>Kaiti</w:t>
            </w:r>
          </w:smartTag>
          <w:smartTag w:uri="urn:schemas-microsoft-com:office:smarttags" w:element="PlaceType">
            <w:r w:rsidRPr="00387306">
              <w:rPr>
                <w:bCs/>
              </w:rPr>
              <w:t>Beach</w:t>
            </w:r>
          </w:smartTag>
        </w:smartTag>
      </w:smartTag>
      <w:r w:rsidRPr="00387306">
        <w:rPr>
          <w:bCs/>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387306">
                <w:rPr>
                  <w:bCs/>
                </w:rPr>
                <w:t>P O Box</w:t>
              </w:r>
            </w:smartTag>
          </w:smartTag>
          <w:r w:rsidRPr="00387306">
            <w:rPr>
              <w:bCs/>
            </w:rPr>
            <w:t xml:space="preserve"> 650</w:t>
          </w:r>
        </w:smartTag>
      </w:smartTag>
      <w:r w:rsidRPr="00387306">
        <w:rPr>
          <w:bCs/>
        </w:rPr>
        <w:t xml:space="preserve"> Gisborne</w:t>
      </w:r>
    </w:p>
    <w:p w:rsidR="008D3A2B" w:rsidRDefault="008D3A2B">
      <w:pPr>
        <w:jc w:val="center"/>
        <w:rPr>
          <w:bCs/>
        </w:rPr>
      </w:pPr>
    </w:p>
    <w:p w:rsidR="008D3A2B" w:rsidRDefault="008D3A2B">
      <w:pPr>
        <w:pStyle w:val="Heading3"/>
        <w:rPr>
          <w:sz w:val="32"/>
        </w:rPr>
      </w:pPr>
    </w:p>
    <w:p w:rsidR="008D3A2B" w:rsidRPr="00387306" w:rsidRDefault="008D3A2B">
      <w:pPr>
        <w:pStyle w:val="Heading3"/>
        <w:rPr>
          <w:sz w:val="32"/>
        </w:rPr>
      </w:pPr>
      <w:r w:rsidRPr="00387306">
        <w:rPr>
          <w:sz w:val="32"/>
        </w:rPr>
        <w:t>Notice of Race</w:t>
      </w:r>
    </w:p>
    <w:p w:rsidR="008D3A2B" w:rsidRPr="00387306" w:rsidRDefault="008D3A2B">
      <w:pPr>
        <w:numPr>
          <w:ilvl w:val="0"/>
          <w:numId w:val="2"/>
        </w:numPr>
        <w:rPr>
          <w:b/>
        </w:rPr>
      </w:pPr>
      <w:r w:rsidRPr="00387306">
        <w:rPr>
          <w:b/>
        </w:rPr>
        <w:t>Rules</w:t>
      </w:r>
    </w:p>
    <w:p w:rsidR="008D3A2B" w:rsidRDefault="008D3A2B" w:rsidP="008021D2">
      <w:pPr>
        <w:numPr>
          <w:ilvl w:val="1"/>
          <w:numId w:val="2"/>
        </w:numPr>
      </w:pPr>
      <w:r w:rsidRPr="00387306">
        <w:t xml:space="preserve">The regatta will be governed by the ‘rules’ as defined in the Racing Rules of Sailing </w:t>
      </w:r>
    </w:p>
    <w:p w:rsidR="008D3A2B" w:rsidRPr="00387306" w:rsidRDefault="008D3A2B" w:rsidP="008021D2">
      <w:pPr>
        <w:numPr>
          <w:ilvl w:val="1"/>
          <w:numId w:val="2"/>
        </w:numPr>
      </w:pPr>
      <w:r w:rsidRPr="00387306">
        <w:t xml:space="preserve">The YNZ Safety Regulations shall apply as follows: </w:t>
      </w:r>
    </w:p>
    <w:p w:rsidR="008D3A2B" w:rsidRPr="003212DF" w:rsidRDefault="008D3A2B">
      <w:pPr>
        <w:numPr>
          <w:ilvl w:val="2"/>
          <w:numId w:val="2"/>
        </w:numPr>
      </w:pPr>
      <w:r w:rsidRPr="003212DF">
        <w:t>Centreboard &amp; Open Yachts shall comply with Part I.</w:t>
      </w:r>
    </w:p>
    <w:p w:rsidR="008D3A2B" w:rsidRPr="003212DF" w:rsidRDefault="008D3A2B">
      <w:pPr>
        <w:numPr>
          <w:ilvl w:val="2"/>
          <w:numId w:val="2"/>
        </w:numPr>
      </w:pPr>
      <w:r w:rsidRPr="003212DF">
        <w:t xml:space="preserve">Trailer Yachts and Sports Trailer Yachts shall comply with Part V category C. </w:t>
      </w:r>
    </w:p>
    <w:p w:rsidR="008D3A2B" w:rsidRPr="003212DF" w:rsidRDefault="008D3A2B">
      <w:pPr>
        <w:numPr>
          <w:ilvl w:val="2"/>
          <w:numId w:val="2"/>
        </w:numPr>
      </w:pPr>
      <w:r w:rsidRPr="003212DF">
        <w:t xml:space="preserve">Keel Yachts shall comply with Part II, category 4. </w:t>
      </w:r>
    </w:p>
    <w:p w:rsidR="008D3A2B" w:rsidRDefault="008D3A2B" w:rsidP="00187115">
      <w:pPr>
        <w:numPr>
          <w:ilvl w:val="2"/>
          <w:numId w:val="2"/>
        </w:numPr>
      </w:pPr>
      <w:r w:rsidRPr="003212DF">
        <w:t>Sports Boats shall comply with Part VI, category B</w:t>
      </w:r>
    </w:p>
    <w:p w:rsidR="00187115" w:rsidRPr="003212DF" w:rsidRDefault="00187115" w:rsidP="00187115">
      <w:pPr>
        <w:ind w:left="2847"/>
      </w:pPr>
    </w:p>
    <w:p w:rsidR="003212DF" w:rsidRPr="003212DF" w:rsidRDefault="003212DF" w:rsidP="003212DF">
      <w:pPr>
        <w:numPr>
          <w:ilvl w:val="0"/>
          <w:numId w:val="2"/>
        </w:numPr>
        <w:rPr>
          <w:b/>
        </w:rPr>
      </w:pPr>
      <w:r w:rsidRPr="003212DF">
        <w:rPr>
          <w:b/>
        </w:rPr>
        <w:t>Eligibility and Entry</w:t>
      </w:r>
    </w:p>
    <w:p w:rsidR="008D3A2B" w:rsidRPr="00387306" w:rsidRDefault="008D3A2B">
      <w:pPr>
        <w:numPr>
          <w:ilvl w:val="1"/>
          <w:numId w:val="2"/>
        </w:numPr>
      </w:pPr>
      <w:r w:rsidRPr="00387306">
        <w:t>Racing is open to boats of all classes.</w:t>
      </w:r>
    </w:p>
    <w:p w:rsidR="008D3A2B" w:rsidRPr="00387306" w:rsidRDefault="008D3A2B">
      <w:pPr>
        <w:numPr>
          <w:ilvl w:val="1"/>
          <w:numId w:val="2"/>
        </w:numPr>
      </w:pPr>
      <w:r w:rsidRPr="00387306">
        <w:t>Advance entries will be</w:t>
      </w:r>
      <w:r w:rsidR="00E602AE">
        <w:t xml:space="preserve"> accepted until 1230 hours on </w:t>
      </w:r>
      <w:r w:rsidR="0015156F">
        <w:t>16 February 2019</w:t>
      </w:r>
      <w:r w:rsidRPr="00387306">
        <w:t xml:space="preserve">, by completing the attached entry form accompanied by a fee of: </w:t>
      </w:r>
    </w:p>
    <w:p w:rsidR="008D3A2B" w:rsidRPr="00387306" w:rsidRDefault="008D3A2B">
      <w:pPr>
        <w:numPr>
          <w:ilvl w:val="0"/>
          <w:numId w:val="5"/>
        </w:numPr>
      </w:pPr>
      <w:r w:rsidRPr="00387306">
        <w:t xml:space="preserve">$10.00 for Juniors Dinghies  </w:t>
      </w:r>
    </w:p>
    <w:p w:rsidR="008D3A2B" w:rsidRPr="00387306" w:rsidRDefault="008D3A2B">
      <w:pPr>
        <w:numPr>
          <w:ilvl w:val="0"/>
          <w:numId w:val="5"/>
        </w:numPr>
      </w:pPr>
      <w:r w:rsidRPr="00836CE2">
        <w:t>$25.00</w:t>
      </w:r>
      <w:r w:rsidRPr="00387306">
        <w:t xml:space="preserve"> for all other classes </w:t>
      </w:r>
    </w:p>
    <w:p w:rsidR="008D3A2B" w:rsidRDefault="008D3A2B">
      <w:pPr>
        <w:numPr>
          <w:ilvl w:val="1"/>
          <w:numId w:val="2"/>
        </w:numPr>
      </w:pPr>
      <w:r w:rsidRPr="00387306">
        <w:t>To be eligible to compete in this event each entrant shall be a financial member of a club recognised by the entrants</w:t>
      </w:r>
      <w:r>
        <w:t xml:space="preserve"> national authority</w:t>
      </w:r>
      <w:r>
        <w:rPr>
          <w:rFonts w:ascii="Arial" w:hAnsi="Arial"/>
        </w:rPr>
        <w:t>.</w:t>
      </w:r>
    </w:p>
    <w:p w:rsidR="008D3A2B" w:rsidRDefault="008D3A2B">
      <w:pPr>
        <w:numPr>
          <w:ilvl w:val="0"/>
          <w:numId w:val="2"/>
        </w:numPr>
        <w:rPr>
          <w:b/>
        </w:rPr>
      </w:pPr>
      <w:r>
        <w:rPr>
          <w:b/>
        </w:rPr>
        <w:t>Schedule of Events</w:t>
      </w:r>
    </w:p>
    <w:tbl>
      <w:tblPr>
        <w:tblW w:w="10115"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2"/>
        <w:gridCol w:w="1861"/>
        <w:gridCol w:w="4882"/>
      </w:tblGrid>
      <w:tr w:rsidR="008D3A2B" w:rsidRPr="0001619A">
        <w:trPr>
          <w:cantSplit/>
          <w:trHeight w:val="333"/>
        </w:trPr>
        <w:tc>
          <w:tcPr>
            <w:tcW w:w="3372" w:type="dxa"/>
            <w:vMerge w:val="restart"/>
          </w:tcPr>
          <w:p w:rsidR="008D3A2B" w:rsidRPr="00A27A84" w:rsidRDefault="0070612E" w:rsidP="0015156F">
            <w:pPr>
              <w:rPr>
                <w:bCs/>
              </w:rPr>
            </w:pPr>
            <w:r>
              <w:rPr>
                <w:bCs/>
              </w:rPr>
              <w:t xml:space="preserve">Saturday  </w:t>
            </w:r>
            <w:r w:rsidR="0015156F">
              <w:rPr>
                <w:bCs/>
              </w:rPr>
              <w:t>16 Feb</w:t>
            </w:r>
            <w:r w:rsidR="008D3A2B" w:rsidRPr="003D3038">
              <w:rPr>
                <w:bCs/>
              </w:rPr>
              <w:t xml:space="preserve"> 201</w:t>
            </w:r>
            <w:r w:rsidR="0015156F">
              <w:rPr>
                <w:bCs/>
              </w:rPr>
              <w:t>9</w:t>
            </w:r>
          </w:p>
        </w:tc>
        <w:tc>
          <w:tcPr>
            <w:tcW w:w="1861" w:type="dxa"/>
          </w:tcPr>
          <w:p w:rsidR="008D3A2B" w:rsidRPr="00A27A84" w:rsidRDefault="008D3A2B">
            <w:pPr>
              <w:jc w:val="center"/>
              <w:rPr>
                <w:bCs/>
              </w:rPr>
            </w:pPr>
            <w:r>
              <w:rPr>
                <w:bCs/>
              </w:rPr>
              <w:t xml:space="preserve">1000 to </w:t>
            </w:r>
            <w:r w:rsidRPr="00836CE2">
              <w:rPr>
                <w:bCs/>
              </w:rPr>
              <w:t>1230</w:t>
            </w:r>
          </w:p>
        </w:tc>
        <w:tc>
          <w:tcPr>
            <w:tcW w:w="4882" w:type="dxa"/>
          </w:tcPr>
          <w:p w:rsidR="008D3A2B" w:rsidRPr="00A27A84" w:rsidRDefault="008D3A2B">
            <w:pPr>
              <w:rPr>
                <w:bCs/>
              </w:rPr>
            </w:pPr>
            <w:r w:rsidRPr="00A27A84">
              <w:rPr>
                <w:bCs/>
              </w:rPr>
              <w:t>Registration</w:t>
            </w:r>
          </w:p>
        </w:tc>
      </w:tr>
      <w:tr w:rsidR="008D3A2B" w:rsidRPr="0001619A">
        <w:trPr>
          <w:cantSplit/>
          <w:trHeight w:val="305"/>
        </w:trPr>
        <w:tc>
          <w:tcPr>
            <w:tcW w:w="3372" w:type="dxa"/>
            <w:vMerge/>
          </w:tcPr>
          <w:p w:rsidR="008D3A2B" w:rsidRPr="00A27A84" w:rsidRDefault="008D3A2B">
            <w:pPr>
              <w:rPr>
                <w:b/>
              </w:rPr>
            </w:pPr>
          </w:p>
        </w:tc>
        <w:tc>
          <w:tcPr>
            <w:tcW w:w="1861" w:type="dxa"/>
          </w:tcPr>
          <w:p w:rsidR="008D3A2B" w:rsidRPr="00A27A84" w:rsidRDefault="008D3A2B">
            <w:pPr>
              <w:jc w:val="center"/>
              <w:rPr>
                <w:bCs/>
              </w:rPr>
            </w:pPr>
            <w:r w:rsidRPr="00CA2AF6">
              <w:rPr>
                <w:bCs/>
              </w:rPr>
              <w:t>1100</w:t>
            </w:r>
          </w:p>
        </w:tc>
        <w:tc>
          <w:tcPr>
            <w:tcW w:w="4882" w:type="dxa"/>
          </w:tcPr>
          <w:p w:rsidR="008D3A2B" w:rsidRPr="00A27A84" w:rsidRDefault="008D3A2B">
            <w:pPr>
              <w:rPr>
                <w:bCs/>
              </w:rPr>
            </w:pPr>
            <w:r w:rsidRPr="00A27A84">
              <w:rPr>
                <w:bCs/>
              </w:rPr>
              <w:t>Briefing</w:t>
            </w:r>
          </w:p>
        </w:tc>
      </w:tr>
      <w:tr w:rsidR="008D3A2B" w:rsidRPr="0001619A">
        <w:trPr>
          <w:cantSplit/>
          <w:trHeight w:val="322"/>
        </w:trPr>
        <w:tc>
          <w:tcPr>
            <w:tcW w:w="3372" w:type="dxa"/>
            <w:vMerge/>
          </w:tcPr>
          <w:p w:rsidR="008D3A2B" w:rsidRPr="00A27A84" w:rsidRDefault="008D3A2B">
            <w:pPr>
              <w:rPr>
                <w:b/>
              </w:rPr>
            </w:pPr>
          </w:p>
        </w:tc>
        <w:tc>
          <w:tcPr>
            <w:tcW w:w="1861" w:type="dxa"/>
          </w:tcPr>
          <w:p w:rsidR="008D3A2B" w:rsidRPr="00A27A84" w:rsidRDefault="008D3A2B">
            <w:pPr>
              <w:jc w:val="center"/>
              <w:rPr>
                <w:bCs/>
              </w:rPr>
            </w:pPr>
            <w:r w:rsidRPr="00A27A84">
              <w:rPr>
                <w:bCs/>
              </w:rPr>
              <w:t>1255</w:t>
            </w:r>
          </w:p>
        </w:tc>
        <w:tc>
          <w:tcPr>
            <w:tcW w:w="4882" w:type="dxa"/>
          </w:tcPr>
          <w:p w:rsidR="008D3A2B" w:rsidRPr="00A27A84" w:rsidRDefault="008D3A2B">
            <w:pPr>
              <w:rPr>
                <w:bCs/>
              </w:rPr>
            </w:pPr>
            <w:r w:rsidRPr="00A27A84">
              <w:rPr>
                <w:bCs/>
              </w:rPr>
              <w:t xml:space="preserve">Time of first warning signal race 1. 3 back to back races. </w:t>
            </w:r>
          </w:p>
        </w:tc>
      </w:tr>
      <w:tr w:rsidR="008D3A2B" w:rsidRPr="0001619A">
        <w:trPr>
          <w:cantSplit/>
          <w:trHeight w:val="322"/>
        </w:trPr>
        <w:tc>
          <w:tcPr>
            <w:tcW w:w="3372" w:type="dxa"/>
          </w:tcPr>
          <w:p w:rsidR="008D3A2B" w:rsidRPr="00A27A84" w:rsidRDefault="0070612E" w:rsidP="0015156F">
            <w:pPr>
              <w:rPr>
                <w:bCs/>
              </w:rPr>
            </w:pPr>
            <w:r>
              <w:rPr>
                <w:bCs/>
              </w:rPr>
              <w:t xml:space="preserve">Sunday </w:t>
            </w:r>
            <w:r w:rsidR="0015156F">
              <w:rPr>
                <w:bCs/>
              </w:rPr>
              <w:t>17 Feb</w:t>
            </w:r>
            <w:r w:rsidR="008D3A2B" w:rsidRPr="003D3038">
              <w:rPr>
                <w:bCs/>
              </w:rPr>
              <w:t xml:space="preserve"> 201</w:t>
            </w:r>
            <w:r w:rsidR="0015156F">
              <w:rPr>
                <w:bCs/>
              </w:rPr>
              <w:t>9</w:t>
            </w:r>
          </w:p>
        </w:tc>
        <w:tc>
          <w:tcPr>
            <w:tcW w:w="1861" w:type="dxa"/>
          </w:tcPr>
          <w:p w:rsidR="008D3A2B" w:rsidRPr="00A27A84" w:rsidRDefault="008D3A2B">
            <w:pPr>
              <w:jc w:val="center"/>
              <w:rPr>
                <w:bCs/>
              </w:rPr>
            </w:pPr>
            <w:r>
              <w:rPr>
                <w:bCs/>
              </w:rPr>
              <w:t>0955</w:t>
            </w:r>
          </w:p>
        </w:tc>
        <w:tc>
          <w:tcPr>
            <w:tcW w:w="4882" w:type="dxa"/>
          </w:tcPr>
          <w:p w:rsidR="008D3A2B" w:rsidRPr="00A27A84" w:rsidRDefault="008D3A2B">
            <w:pPr>
              <w:rPr>
                <w:bCs/>
              </w:rPr>
            </w:pPr>
            <w:r w:rsidRPr="00A27A84">
              <w:rPr>
                <w:bCs/>
              </w:rPr>
              <w:t>Time of first warning signal. 3 races scheduled.</w:t>
            </w:r>
          </w:p>
        </w:tc>
      </w:tr>
      <w:tr w:rsidR="008D3A2B" w:rsidRPr="0001619A">
        <w:trPr>
          <w:cantSplit/>
          <w:trHeight w:val="322"/>
        </w:trPr>
        <w:tc>
          <w:tcPr>
            <w:tcW w:w="5233" w:type="dxa"/>
            <w:gridSpan w:val="2"/>
          </w:tcPr>
          <w:p w:rsidR="008D3A2B" w:rsidRPr="00A27A84" w:rsidRDefault="008D3A2B">
            <w:pPr>
              <w:rPr>
                <w:bCs/>
              </w:rPr>
            </w:pPr>
            <w:r w:rsidRPr="00A27A84">
              <w:rPr>
                <w:bCs/>
              </w:rPr>
              <w:t>Number of races</w:t>
            </w:r>
          </w:p>
        </w:tc>
        <w:tc>
          <w:tcPr>
            <w:tcW w:w="4882" w:type="dxa"/>
          </w:tcPr>
          <w:p w:rsidR="008D3A2B" w:rsidRPr="00A27A84" w:rsidRDefault="008D3A2B">
            <w:pPr>
              <w:rPr>
                <w:bCs/>
              </w:rPr>
            </w:pPr>
            <w:r w:rsidRPr="00A27A84">
              <w:rPr>
                <w:bCs/>
              </w:rPr>
              <w:t>A total of 6 races are scheduled</w:t>
            </w:r>
          </w:p>
        </w:tc>
      </w:tr>
      <w:tr w:rsidR="008D3A2B">
        <w:trPr>
          <w:cantSplit/>
          <w:trHeight w:val="322"/>
        </w:trPr>
        <w:tc>
          <w:tcPr>
            <w:tcW w:w="10115" w:type="dxa"/>
            <w:gridSpan w:val="3"/>
          </w:tcPr>
          <w:p w:rsidR="008D3A2B" w:rsidRPr="00A27A84" w:rsidRDefault="008D3A2B" w:rsidP="008E5538">
            <w:pPr>
              <w:rPr>
                <w:bCs/>
              </w:rPr>
            </w:pPr>
            <w:r w:rsidRPr="00A27A84">
              <w:rPr>
                <w:bCs/>
              </w:rPr>
              <w:t>No races will st</w:t>
            </w:r>
            <w:r w:rsidR="0070612E">
              <w:rPr>
                <w:bCs/>
              </w:rPr>
              <w:t>art after 1430 on</w:t>
            </w:r>
            <w:r w:rsidR="0015156F">
              <w:rPr>
                <w:bCs/>
              </w:rPr>
              <w:t>17 Feb</w:t>
            </w:r>
            <w:r w:rsidR="0015156F" w:rsidRPr="003D3038">
              <w:rPr>
                <w:bCs/>
              </w:rPr>
              <w:t xml:space="preserve"> 201</w:t>
            </w:r>
            <w:r w:rsidR="0015156F">
              <w:rPr>
                <w:bCs/>
              </w:rPr>
              <w:t>9</w:t>
            </w:r>
          </w:p>
        </w:tc>
      </w:tr>
    </w:tbl>
    <w:p w:rsidR="008D3A2B" w:rsidRDefault="008D3A2B">
      <w:pPr>
        <w:rPr>
          <w:b/>
        </w:rPr>
      </w:pPr>
    </w:p>
    <w:p w:rsidR="008D3A2B" w:rsidRDefault="008D3A2B">
      <w:pPr>
        <w:numPr>
          <w:ilvl w:val="0"/>
          <w:numId w:val="2"/>
        </w:numPr>
        <w:rPr>
          <w:b/>
        </w:rPr>
      </w:pPr>
      <w:r>
        <w:rPr>
          <w:b/>
        </w:rPr>
        <w:t>Sailing Instructions</w:t>
      </w:r>
    </w:p>
    <w:p w:rsidR="008D3A2B" w:rsidRDefault="008D3A2B">
      <w:pPr>
        <w:ind w:firstLine="720"/>
      </w:pPr>
      <w:r>
        <w:t xml:space="preserve">The Sailing Instructions will be available at registration or explained at briefing. </w:t>
      </w:r>
    </w:p>
    <w:p w:rsidR="008D3A2B" w:rsidRDefault="008D3A2B">
      <w:pPr>
        <w:numPr>
          <w:ilvl w:val="0"/>
          <w:numId w:val="2"/>
        </w:numPr>
        <w:rPr>
          <w:b/>
        </w:rPr>
      </w:pPr>
      <w:r>
        <w:rPr>
          <w:b/>
        </w:rPr>
        <w:t>Racing Area</w:t>
      </w:r>
    </w:p>
    <w:p w:rsidR="008D3A2B" w:rsidRDefault="008D3A2B">
      <w:pPr>
        <w:ind w:left="720"/>
      </w:pPr>
      <w:r>
        <w:t>The races will be held on the waters of Poverty</w:t>
      </w:r>
      <w:r w:rsidR="0015156F">
        <w:t xml:space="preserve"> </w:t>
      </w:r>
      <w:r>
        <w:t>Bay.</w:t>
      </w:r>
    </w:p>
    <w:p w:rsidR="008D3A2B" w:rsidRDefault="008D3A2B">
      <w:pPr>
        <w:ind w:left="720"/>
      </w:pPr>
    </w:p>
    <w:p w:rsidR="008D3A2B" w:rsidRDefault="008D3A2B">
      <w:pPr>
        <w:numPr>
          <w:ilvl w:val="0"/>
          <w:numId w:val="2"/>
        </w:numPr>
        <w:rPr>
          <w:b/>
        </w:rPr>
      </w:pPr>
      <w:r>
        <w:rPr>
          <w:b/>
        </w:rPr>
        <w:t>Courses to be Sailed</w:t>
      </w:r>
    </w:p>
    <w:p w:rsidR="008D3A2B" w:rsidRDefault="008D3A2B">
      <w:pPr>
        <w:ind w:left="720"/>
      </w:pPr>
      <w:r>
        <w:t>The courses will be Triangle, Windward/ Leeward or Windward Leeward.</w:t>
      </w:r>
    </w:p>
    <w:p w:rsidR="00187115" w:rsidRDefault="00187115">
      <w:pPr>
        <w:ind w:left="720"/>
      </w:pPr>
      <w:r>
        <w:t>Junior Classes may sail on an alternative Course</w:t>
      </w:r>
    </w:p>
    <w:p w:rsidR="008D3A2B" w:rsidRDefault="008D3A2B">
      <w:pPr>
        <w:ind w:left="720"/>
      </w:pPr>
    </w:p>
    <w:p w:rsidR="008D3A2B" w:rsidRDefault="008D3A2B">
      <w:pPr>
        <w:numPr>
          <w:ilvl w:val="0"/>
          <w:numId w:val="2"/>
        </w:numPr>
        <w:rPr>
          <w:b/>
        </w:rPr>
      </w:pPr>
      <w:r>
        <w:rPr>
          <w:b/>
        </w:rPr>
        <w:t>Scoring</w:t>
      </w:r>
    </w:p>
    <w:p w:rsidR="008D3A2B" w:rsidRDefault="008D3A2B">
      <w:pPr>
        <w:numPr>
          <w:ilvl w:val="1"/>
          <w:numId w:val="2"/>
        </w:numPr>
        <w:rPr>
          <w:lang w:val="en-US"/>
        </w:rPr>
      </w:pPr>
      <w:r>
        <w:rPr>
          <w:lang w:val="en-US"/>
        </w:rPr>
        <w:t>The completion of 2 races is required to constitute a series.</w:t>
      </w:r>
    </w:p>
    <w:p w:rsidR="008D3A2B" w:rsidRDefault="008D3A2B">
      <w:pPr>
        <w:numPr>
          <w:ilvl w:val="1"/>
          <w:numId w:val="2"/>
        </w:numPr>
      </w:pPr>
      <w:r>
        <w:rPr>
          <w:lang w:val="en-US"/>
        </w:rPr>
        <w:t>No score will be excluded until 5 races have been completed. When from 5-6 races have been completed, a boat’s series score will be the total of her race scores excluding her worst race score.</w:t>
      </w:r>
    </w:p>
    <w:p w:rsidR="008D3A2B" w:rsidRDefault="008D3A2B" w:rsidP="008B29B2">
      <w:pPr>
        <w:ind w:left="720"/>
        <w:rPr>
          <w:lang w:val="en-US"/>
        </w:rPr>
      </w:pPr>
      <w:r>
        <w:rPr>
          <w:lang w:val="en-US"/>
        </w:rPr>
        <w:t>7.3</w:t>
      </w:r>
      <w:r>
        <w:rPr>
          <w:lang w:val="en-US"/>
        </w:rPr>
        <w:tab/>
      </w:r>
      <w:r w:rsidRPr="007A42F2">
        <w:rPr>
          <w:lang w:val="en-US"/>
        </w:rPr>
        <w:t>A fixed rating system based on the Weymouth Yacht Club yardstick and NZ Trailer Yacht Assn boat ratings will apply to yachts sailing in a division made up of mixed class yachts.</w:t>
      </w:r>
    </w:p>
    <w:p w:rsidR="008D3A2B" w:rsidRPr="00A27A84" w:rsidRDefault="008D3A2B" w:rsidP="008B29B2">
      <w:pPr>
        <w:ind w:left="720"/>
      </w:pPr>
    </w:p>
    <w:p w:rsidR="008D3A2B" w:rsidRDefault="008D3A2B" w:rsidP="00A27A84">
      <w:pPr>
        <w:numPr>
          <w:ilvl w:val="0"/>
          <w:numId w:val="2"/>
        </w:numPr>
        <w:rPr>
          <w:b/>
        </w:rPr>
      </w:pPr>
      <w:r>
        <w:rPr>
          <w:b/>
        </w:rPr>
        <w:t>Alternative Penalties</w:t>
      </w:r>
    </w:p>
    <w:p w:rsidR="008D3A2B" w:rsidRPr="00ED6132" w:rsidRDefault="008D3A2B">
      <w:pPr>
        <w:ind w:left="720"/>
        <w:rPr>
          <w:rFonts w:cs="Arial"/>
          <w:color w:val="000000"/>
        </w:rPr>
      </w:pPr>
      <w:r w:rsidRPr="00ED6132">
        <w:rPr>
          <w:rFonts w:cs="Arial"/>
          <w:color w:val="000000"/>
        </w:rPr>
        <w:t>Rule 44.1 is changed so that the Two Turns Penalty is replaced by the One-Turn Penalty for the multihull, skiff, trailer yacht and keeler classes</w:t>
      </w:r>
    </w:p>
    <w:p w:rsidR="008D3A2B" w:rsidRDefault="008D3A2B">
      <w:pPr>
        <w:ind w:left="720"/>
      </w:pPr>
    </w:p>
    <w:p w:rsidR="008D3A2B" w:rsidRDefault="008D3A2B">
      <w:pPr>
        <w:numPr>
          <w:ilvl w:val="0"/>
          <w:numId w:val="2"/>
        </w:numPr>
        <w:rPr>
          <w:b/>
        </w:rPr>
      </w:pPr>
      <w:r>
        <w:rPr>
          <w:b/>
        </w:rPr>
        <w:t>Prizes</w:t>
      </w:r>
    </w:p>
    <w:p w:rsidR="008D3A2B" w:rsidRDefault="008D3A2B">
      <w:pPr>
        <w:numPr>
          <w:ilvl w:val="1"/>
          <w:numId w:val="2"/>
        </w:numPr>
        <w:rPr>
          <w:lang w:val="en-US"/>
        </w:rPr>
      </w:pPr>
      <w:smartTag w:uri="urn:schemas-microsoft-com:office:smarttags" w:element="PlaceName">
        <w:smartTag w:uri="urn:schemas-microsoft-com:office:smarttags" w:element="place">
          <w:smartTag w:uri="urn:schemas-microsoft-com:office:smarttags" w:element="PlaceName">
            <w:r>
              <w:rPr>
                <w:lang w:val="en-US"/>
              </w:rPr>
              <w:t>Poverty</w:t>
            </w:r>
          </w:smartTag>
          <w:smartTag w:uri="urn:schemas-microsoft-com:office:smarttags" w:element="PlaceType">
            <w:r>
              <w:rPr>
                <w:lang w:val="en-US"/>
              </w:rPr>
              <w:t>Bay</w:t>
            </w:r>
          </w:smartTag>
        </w:smartTag>
      </w:smartTag>
      <w:r>
        <w:rPr>
          <w:lang w:val="en-US"/>
        </w:rPr>
        <w:t xml:space="preserve"> Championship for Individual Classes, </w:t>
      </w:r>
      <w:r w:rsidRPr="00424429">
        <w:rPr>
          <w:lang w:val="en-US"/>
        </w:rPr>
        <w:t>a minimum of 3 boats to form a class</w:t>
      </w:r>
      <w:r>
        <w:rPr>
          <w:lang w:val="en-US"/>
        </w:rPr>
        <w:t>.</w:t>
      </w:r>
    </w:p>
    <w:p w:rsidR="008D3A2B" w:rsidRDefault="008D3A2B">
      <w:pPr>
        <w:numPr>
          <w:ilvl w:val="1"/>
          <w:numId w:val="2"/>
        </w:numPr>
        <w:rPr>
          <w:lang w:val="en-US"/>
        </w:rPr>
      </w:pPr>
      <w:r>
        <w:rPr>
          <w:lang w:val="en-US"/>
        </w:rPr>
        <w:t>Other prizes maybe awarded</w:t>
      </w:r>
    </w:p>
    <w:p w:rsidR="008D3A2B" w:rsidRDefault="008D3A2B">
      <w:pPr>
        <w:ind w:left="720"/>
      </w:pPr>
    </w:p>
    <w:p w:rsidR="008D3A2B" w:rsidRDefault="008D3A2B">
      <w:pPr>
        <w:numPr>
          <w:ilvl w:val="0"/>
          <w:numId w:val="2"/>
        </w:numPr>
        <w:rPr>
          <w:b/>
        </w:rPr>
      </w:pPr>
      <w:r>
        <w:rPr>
          <w:b/>
        </w:rPr>
        <w:t>Support Boats</w:t>
      </w:r>
    </w:p>
    <w:p w:rsidR="008D3A2B" w:rsidRDefault="008D3A2B">
      <w:pPr>
        <w:numPr>
          <w:ilvl w:val="1"/>
          <w:numId w:val="2"/>
        </w:numPr>
        <w:rPr>
          <w:lang w:val="en-US"/>
        </w:rPr>
      </w:pPr>
      <w:r>
        <w:rPr>
          <w:lang w:val="en-US"/>
        </w:rPr>
        <w:t>Support boats will be allowed.</w:t>
      </w:r>
    </w:p>
    <w:p w:rsidR="008D3A2B" w:rsidRDefault="008D3A2B">
      <w:pPr>
        <w:numPr>
          <w:ilvl w:val="1"/>
          <w:numId w:val="2"/>
        </w:numPr>
        <w:rPr>
          <w:lang w:val="en-US"/>
        </w:rPr>
      </w:pPr>
      <w:r>
        <w:rPr>
          <w:lang w:val="en-US"/>
        </w:rPr>
        <w:t>Support boats must be registered with the Organising Authority at registration.</w:t>
      </w:r>
    </w:p>
    <w:p w:rsidR="008D3A2B" w:rsidRDefault="008D3A2B">
      <w:pPr>
        <w:ind w:left="720"/>
        <w:rPr>
          <w:lang w:val="en-US"/>
        </w:rPr>
      </w:pPr>
    </w:p>
    <w:p w:rsidR="008D3A2B" w:rsidRDefault="008D3A2B">
      <w:pPr>
        <w:numPr>
          <w:ilvl w:val="0"/>
          <w:numId w:val="2"/>
        </w:numPr>
        <w:rPr>
          <w:b/>
        </w:rPr>
      </w:pPr>
      <w:r>
        <w:rPr>
          <w:b/>
        </w:rPr>
        <w:t>Replacement of Crew or Equipment</w:t>
      </w:r>
    </w:p>
    <w:p w:rsidR="008D3A2B" w:rsidRDefault="008D3A2B">
      <w:pPr>
        <w:numPr>
          <w:ilvl w:val="1"/>
          <w:numId w:val="2"/>
        </w:numPr>
      </w:pPr>
      <w:r>
        <w:t>Substitution of competitors will not be allowed without prior written approval of the race committee.</w:t>
      </w:r>
    </w:p>
    <w:p w:rsidR="008D3A2B" w:rsidRDefault="008D3A2B">
      <w:pPr>
        <w:numPr>
          <w:ilvl w:val="1"/>
          <w:numId w:val="2"/>
        </w:numPr>
      </w:pPr>
      <w:r>
        <w:t>Substitution of competitors will not be allowed for single-handed boats.</w:t>
      </w:r>
    </w:p>
    <w:p w:rsidR="008D3A2B" w:rsidRDefault="008D3A2B">
      <w:pPr>
        <w:numPr>
          <w:ilvl w:val="1"/>
          <w:numId w:val="2"/>
        </w:numPr>
      </w:pPr>
      <w:r>
        <w:t>Substitution of competitors may be allowed for crewed boats and the substitute helm shall be the crew of that boat in the first instance.</w:t>
      </w:r>
    </w:p>
    <w:p w:rsidR="008D3A2B" w:rsidRDefault="008D3A2B"/>
    <w:p w:rsidR="008D3A2B" w:rsidRDefault="008D3A2B">
      <w:pPr>
        <w:numPr>
          <w:ilvl w:val="0"/>
          <w:numId w:val="4"/>
        </w:numPr>
        <w:rPr>
          <w:b/>
        </w:rPr>
      </w:pPr>
      <w:r>
        <w:rPr>
          <w:b/>
        </w:rPr>
        <w:t>Radio Communication</w:t>
      </w:r>
    </w:p>
    <w:p w:rsidR="008D3A2B" w:rsidRDefault="008D3A2B">
      <w:pPr>
        <w:pStyle w:val="BodyTextIndent2"/>
        <w:ind w:left="720"/>
      </w:pPr>
      <w:r>
        <w:t>A boat shall neither make radio transmissions while racing, nor receive radio communications not available to all boats. This restriction also applies to mobile telephones.</w:t>
      </w:r>
    </w:p>
    <w:p w:rsidR="008D3A2B" w:rsidRDefault="008D3A2B">
      <w:pPr>
        <w:pStyle w:val="BodyTextIndent2"/>
      </w:pPr>
    </w:p>
    <w:p w:rsidR="008D3A2B" w:rsidRDefault="008D3A2B">
      <w:pPr>
        <w:numPr>
          <w:ilvl w:val="0"/>
          <w:numId w:val="4"/>
        </w:numPr>
        <w:rPr>
          <w:b/>
        </w:rPr>
      </w:pPr>
      <w:r>
        <w:rPr>
          <w:b/>
        </w:rPr>
        <w:t>Disclaimer of Liability</w:t>
      </w:r>
    </w:p>
    <w:p w:rsidR="008D3A2B" w:rsidRDefault="008D3A2B">
      <w:pPr>
        <w:pStyle w:val="BodyTextIndent2"/>
        <w:ind w:left="720"/>
      </w:pPr>
      <w:r>
        <w:t>Competitors participate in the regatta entirely at their own risk. See rule 4 (Racing Rules) Decision to Race. The organising authority will not accept any liability for material damage or personal injury or death sustained in conjunction with or prior to, during</w:t>
      </w:r>
      <w:r>
        <w:rPr>
          <w:color w:val="0000FF"/>
        </w:rPr>
        <w:t xml:space="preserve">, </w:t>
      </w:r>
      <w:r>
        <w:t>or after the regatta.</w:t>
      </w:r>
    </w:p>
    <w:p w:rsidR="008D3A2B" w:rsidRDefault="008D3A2B">
      <w:pPr>
        <w:pStyle w:val="BodyTextIndent2"/>
        <w:ind w:left="720"/>
      </w:pPr>
    </w:p>
    <w:p w:rsidR="008D3A2B" w:rsidRDefault="008D3A2B">
      <w:pPr>
        <w:pBdr>
          <w:top w:val="single" w:sz="4" w:space="1" w:color="auto"/>
        </w:pBdr>
        <w:rPr>
          <w:rFonts w:ascii="Arial" w:hAnsi="Arial"/>
          <w:b/>
          <w:bCs/>
          <w:u w:val="single"/>
        </w:rPr>
      </w:pPr>
    </w:p>
    <w:p w:rsidR="008D3A2B" w:rsidRDefault="008D3A2B">
      <w:pPr>
        <w:pBdr>
          <w:top w:val="single" w:sz="4" w:space="1" w:color="auto"/>
        </w:pBdr>
        <w:rPr>
          <w:rFonts w:ascii="Arial" w:hAnsi="Arial"/>
          <w:b/>
          <w:bCs/>
          <w:u w:val="single"/>
        </w:rPr>
      </w:pPr>
      <w:r>
        <w:rPr>
          <w:rFonts w:ascii="Arial" w:hAnsi="Arial"/>
          <w:b/>
          <w:bCs/>
          <w:u w:val="single"/>
        </w:rPr>
        <w:t>General (not part of the Notice of Race)</w:t>
      </w:r>
    </w:p>
    <w:p w:rsidR="008D3A2B" w:rsidRDefault="008D3A2B">
      <w:pPr>
        <w:pBdr>
          <w:top w:val="single" w:sz="4" w:space="1" w:color="auto"/>
        </w:pBdr>
        <w:rPr>
          <w:rFonts w:ascii="Arial" w:hAnsi="Arial"/>
          <w:sz w:val="22"/>
        </w:rPr>
      </w:pPr>
    </w:p>
    <w:p w:rsidR="008D3A2B" w:rsidRPr="00387306" w:rsidRDefault="008D3A2B">
      <w:pPr>
        <w:pBdr>
          <w:top w:val="single" w:sz="4" w:space="1" w:color="auto"/>
        </w:pBdr>
        <w:rPr>
          <w:rFonts w:ascii="Arial" w:hAnsi="Arial" w:cs="Arial"/>
          <w:bCs/>
          <w:iCs/>
          <w:lang w:val="en-US"/>
        </w:rPr>
      </w:pPr>
      <w:r>
        <w:rPr>
          <w:rFonts w:ascii="Arial" w:hAnsi="Arial" w:cs="Arial"/>
          <w:bCs/>
          <w:iCs/>
          <w:lang w:val="en-US"/>
        </w:rPr>
        <w:t xml:space="preserve">There will be a BBQ at </w:t>
      </w:r>
      <w:r w:rsidRPr="00387306">
        <w:rPr>
          <w:rFonts w:ascii="Arial" w:hAnsi="Arial" w:cs="Arial"/>
          <w:bCs/>
          <w:iCs/>
          <w:lang w:val="en-US"/>
        </w:rPr>
        <w:t xml:space="preserve">the clubhouse on Saturday night and the bar will be open after racing </w:t>
      </w:r>
      <w:r w:rsidRPr="00424429">
        <w:rPr>
          <w:rFonts w:ascii="Arial" w:hAnsi="Arial" w:cs="Arial"/>
          <w:bCs/>
          <w:iCs/>
          <w:lang w:val="en-US"/>
        </w:rPr>
        <w:t>until 10:00pm (as per license)</w:t>
      </w:r>
      <w:r w:rsidRPr="00387306">
        <w:rPr>
          <w:rFonts w:ascii="Arial" w:hAnsi="Arial" w:cs="Arial"/>
          <w:bCs/>
          <w:iCs/>
          <w:lang w:val="en-US"/>
        </w:rPr>
        <w:t>.</w:t>
      </w:r>
      <w:r w:rsidRPr="00424429">
        <w:rPr>
          <w:rFonts w:ascii="Arial" w:hAnsi="Arial" w:cs="Arial"/>
          <w:bCs/>
          <w:iCs/>
          <w:lang w:val="en-US"/>
        </w:rPr>
        <w:t>Cost $</w:t>
      </w:r>
      <w:r>
        <w:rPr>
          <w:rFonts w:ascii="Arial" w:hAnsi="Arial" w:cs="Arial"/>
          <w:bCs/>
          <w:iCs/>
          <w:lang w:val="en-US"/>
        </w:rPr>
        <w:t xml:space="preserve">5-00 per head for the meat, GYC members bring </w:t>
      </w:r>
      <w:r w:rsidRPr="00424429">
        <w:rPr>
          <w:rFonts w:ascii="Arial" w:hAnsi="Arial" w:cs="Arial"/>
          <w:bCs/>
          <w:iCs/>
          <w:lang w:val="en-US"/>
        </w:rPr>
        <w:t>salads!!</w:t>
      </w:r>
    </w:p>
    <w:p w:rsidR="008D3A2B" w:rsidRPr="00387306" w:rsidRDefault="008D3A2B">
      <w:pPr>
        <w:pBdr>
          <w:top w:val="single" w:sz="4" w:space="1" w:color="auto"/>
        </w:pBdr>
        <w:rPr>
          <w:rFonts w:ascii="Arial" w:hAnsi="Arial" w:cs="Arial"/>
          <w:bCs/>
          <w:iCs/>
          <w:lang w:val="en-US"/>
        </w:rPr>
      </w:pPr>
    </w:p>
    <w:p w:rsidR="008D3A2B" w:rsidRPr="00387306" w:rsidRDefault="008D3A2B">
      <w:pPr>
        <w:pBdr>
          <w:top w:val="single" w:sz="4" w:space="1" w:color="auto"/>
        </w:pBdr>
        <w:rPr>
          <w:rFonts w:ascii="Arial" w:hAnsi="Arial" w:cs="Arial"/>
          <w:bCs/>
          <w:iCs/>
          <w:lang w:val="en-US"/>
        </w:rPr>
      </w:pPr>
      <w:r w:rsidRPr="00387306">
        <w:rPr>
          <w:rFonts w:ascii="Arial" w:hAnsi="Arial" w:cs="Arial"/>
          <w:bCs/>
          <w:iCs/>
          <w:lang w:val="en-US"/>
        </w:rPr>
        <w:t xml:space="preserve">Marina Berths </w:t>
      </w:r>
      <w:r w:rsidRPr="00921CDE">
        <w:rPr>
          <w:rFonts w:ascii="Arial" w:hAnsi="Arial" w:cs="Arial"/>
          <w:bCs/>
          <w:i/>
          <w:iCs/>
          <w:lang w:val="en-US"/>
        </w:rPr>
        <w:t>may</w:t>
      </w:r>
      <w:r w:rsidRPr="00387306">
        <w:rPr>
          <w:rFonts w:ascii="Arial" w:hAnsi="Arial" w:cs="Arial"/>
          <w:bCs/>
          <w:iCs/>
          <w:lang w:val="en-US"/>
        </w:rPr>
        <w:t xml:space="preserve"> be available Saturday night for </w:t>
      </w:r>
      <w:r w:rsidRPr="00424429">
        <w:rPr>
          <w:rFonts w:ascii="Arial" w:hAnsi="Arial" w:cs="Arial"/>
          <w:bCs/>
          <w:iCs/>
          <w:lang w:val="en-US"/>
        </w:rPr>
        <w:t>$35</w:t>
      </w:r>
      <w:r w:rsidRPr="00387306">
        <w:rPr>
          <w:rFonts w:ascii="Arial" w:hAnsi="Arial" w:cs="Arial"/>
          <w:bCs/>
          <w:iCs/>
          <w:lang w:val="en-US"/>
        </w:rPr>
        <w:t xml:space="preserve"> to save de-rigging (Boats maybe able to raft up to halve cost).</w:t>
      </w:r>
    </w:p>
    <w:p w:rsidR="008D3A2B" w:rsidRPr="00387306" w:rsidRDefault="008D3A2B">
      <w:pPr>
        <w:pBdr>
          <w:top w:val="single" w:sz="4" w:space="1" w:color="auto"/>
        </w:pBdr>
        <w:rPr>
          <w:rFonts w:ascii="Arial" w:hAnsi="Arial" w:cs="Arial"/>
          <w:bCs/>
          <w:iCs/>
          <w:lang w:val="en-US"/>
        </w:rPr>
      </w:pPr>
    </w:p>
    <w:p w:rsidR="008D3A2B" w:rsidRPr="00387306" w:rsidRDefault="008D3A2B">
      <w:pPr>
        <w:pBdr>
          <w:top w:val="single" w:sz="4" w:space="1" w:color="auto"/>
        </w:pBdr>
        <w:rPr>
          <w:rFonts w:ascii="Arial" w:hAnsi="Arial" w:cs="Arial"/>
          <w:bCs/>
          <w:iCs/>
          <w:lang w:val="en-US"/>
        </w:rPr>
      </w:pPr>
      <w:r w:rsidRPr="00387306">
        <w:rPr>
          <w:rFonts w:ascii="Arial" w:hAnsi="Arial" w:cs="Arial"/>
          <w:bCs/>
          <w:iCs/>
          <w:lang w:val="en-US"/>
        </w:rPr>
        <w:t>Sailors are able to camp at the Yacht Club, either in tents, camper van or trailer yacht. The club has good toilet and shower facilities.</w:t>
      </w:r>
    </w:p>
    <w:p w:rsidR="008D3A2B" w:rsidRPr="00387306" w:rsidRDefault="008D3A2B">
      <w:pPr>
        <w:pBdr>
          <w:top w:val="single" w:sz="4" w:space="1" w:color="auto"/>
        </w:pBdr>
        <w:rPr>
          <w:rFonts w:ascii="Arial" w:hAnsi="Arial" w:cs="Arial"/>
          <w:bCs/>
          <w:iCs/>
          <w:lang w:val="en-US"/>
        </w:rPr>
      </w:pPr>
    </w:p>
    <w:p w:rsidR="008D3A2B" w:rsidRPr="00387306" w:rsidRDefault="008D3A2B">
      <w:pPr>
        <w:pBdr>
          <w:top w:val="single" w:sz="4" w:space="1" w:color="auto"/>
        </w:pBdr>
        <w:rPr>
          <w:rFonts w:ascii="Arial" w:hAnsi="Arial" w:cs="Arial"/>
          <w:bCs/>
          <w:iCs/>
          <w:lang w:val="en-US"/>
        </w:rPr>
      </w:pPr>
      <w:r w:rsidRPr="00387306">
        <w:rPr>
          <w:rFonts w:ascii="Arial" w:hAnsi="Arial" w:cs="Arial"/>
          <w:bCs/>
          <w:iCs/>
          <w:lang w:val="en-US"/>
        </w:rPr>
        <w:t>Further Enquires to:</w:t>
      </w:r>
    </w:p>
    <w:p w:rsidR="008D3A2B" w:rsidRDefault="008D3A2B">
      <w:pPr>
        <w:pBdr>
          <w:top w:val="single" w:sz="4" w:space="1" w:color="auto"/>
        </w:pBdr>
        <w:rPr>
          <w:rFonts w:ascii="Arial" w:hAnsi="Arial" w:cs="Arial"/>
          <w:bCs/>
          <w:iCs/>
          <w:lang w:val="en-US"/>
        </w:rPr>
      </w:pPr>
    </w:p>
    <w:p w:rsidR="002E2CE6" w:rsidRPr="00387306" w:rsidRDefault="008E5538">
      <w:pPr>
        <w:pBdr>
          <w:top w:val="single" w:sz="4" w:space="1" w:color="auto"/>
        </w:pBdr>
        <w:rPr>
          <w:rFonts w:ascii="Arial" w:hAnsi="Arial" w:cs="Arial"/>
          <w:bCs/>
          <w:iCs/>
          <w:lang w:val="en-US"/>
        </w:rPr>
      </w:pPr>
      <w:r>
        <w:rPr>
          <w:rFonts w:ascii="Arial" w:hAnsi="Arial" w:cs="Arial"/>
          <w:bCs/>
          <w:iCs/>
          <w:lang w:val="en-US"/>
        </w:rPr>
        <w:t>Colin Shanks Commodore GYC 06 8622704  0274191596  shanksy@gisborne.net.nz</w:t>
      </w:r>
    </w:p>
    <w:p w:rsidR="008D3A2B" w:rsidRDefault="008D3A2B">
      <w:pPr>
        <w:pBdr>
          <w:top w:val="single" w:sz="4" w:space="1" w:color="auto"/>
        </w:pBdr>
        <w:rPr>
          <w:rFonts w:ascii="Arial" w:hAnsi="Arial" w:cs="Arial"/>
          <w:bCs/>
          <w:iCs/>
          <w:lang w:val="en-US"/>
        </w:rPr>
      </w:pPr>
      <w:r>
        <w:rPr>
          <w:rFonts w:ascii="Arial" w:hAnsi="Arial" w:cs="Arial"/>
          <w:bCs/>
          <w:iCs/>
          <w:lang w:val="en-US"/>
        </w:rPr>
        <w:t>Peter Millar</w:t>
      </w:r>
      <w:r w:rsidRPr="00387306">
        <w:rPr>
          <w:rFonts w:ascii="Arial" w:hAnsi="Arial" w:cs="Arial"/>
          <w:bCs/>
          <w:iCs/>
          <w:lang w:val="en-US"/>
        </w:rPr>
        <w:t xml:space="preserve">, ,  GYC – </w:t>
      </w:r>
      <w:r>
        <w:rPr>
          <w:rFonts w:ascii="Arial" w:hAnsi="Arial" w:cs="Arial"/>
          <w:bCs/>
          <w:iCs/>
          <w:lang w:val="en-US"/>
        </w:rPr>
        <w:t>(</w:t>
      </w:r>
      <w:r w:rsidRPr="00387306">
        <w:rPr>
          <w:rFonts w:ascii="Arial" w:hAnsi="Arial" w:cs="Arial"/>
          <w:bCs/>
          <w:iCs/>
          <w:lang w:val="en-US"/>
        </w:rPr>
        <w:t>06</w:t>
      </w:r>
      <w:r>
        <w:rPr>
          <w:rFonts w:ascii="Arial" w:hAnsi="Arial" w:cs="Arial"/>
          <w:bCs/>
          <w:iCs/>
          <w:lang w:val="en-US"/>
        </w:rPr>
        <w:t>)</w:t>
      </w:r>
      <w:r w:rsidRPr="00387306">
        <w:rPr>
          <w:rFonts w:ascii="Arial" w:hAnsi="Arial" w:cs="Arial"/>
          <w:bCs/>
          <w:iCs/>
          <w:lang w:val="en-US"/>
        </w:rPr>
        <w:t xml:space="preserve"> 8</w:t>
      </w:r>
      <w:r>
        <w:rPr>
          <w:rFonts w:ascii="Arial" w:hAnsi="Arial" w:cs="Arial"/>
          <w:bCs/>
          <w:iCs/>
          <w:lang w:val="en-US"/>
        </w:rPr>
        <w:t>8675750  peter.robyn.m@gmail.com</w:t>
      </w:r>
    </w:p>
    <w:p w:rsidR="008D3A2B" w:rsidRDefault="008D3A2B">
      <w:pPr>
        <w:pStyle w:val="BodyTextIndent2"/>
        <w:ind w:left="720"/>
      </w:pPr>
    </w:p>
    <w:p w:rsidR="008D3A2B" w:rsidRDefault="008D3A2B">
      <w:pPr>
        <w:pStyle w:val="Heading1"/>
        <w:tabs>
          <w:tab w:val="left" w:pos="6855"/>
        </w:tabs>
      </w:pPr>
      <w:r>
        <w:br w:type="page"/>
      </w:r>
    </w:p>
    <w:p w:rsidR="008D3A2B" w:rsidRPr="005946CF" w:rsidRDefault="008D3A2B">
      <w:pPr>
        <w:pStyle w:val="Heading1"/>
        <w:tabs>
          <w:tab w:val="left" w:pos="6855"/>
        </w:tabs>
        <w:rPr>
          <w:sz w:val="48"/>
          <w:szCs w:val="48"/>
        </w:rPr>
      </w:pPr>
      <w:r w:rsidRPr="00424429">
        <w:rPr>
          <w:sz w:val="48"/>
          <w:szCs w:val="48"/>
        </w:rPr>
        <w:t>Gisborne Financial Services -</w:t>
      </w:r>
    </w:p>
    <w:p w:rsidR="008D3A2B" w:rsidRPr="00605043" w:rsidRDefault="00B01AC7">
      <w:pPr>
        <w:pStyle w:val="Heading1"/>
        <w:tabs>
          <w:tab w:val="left" w:pos="6855"/>
        </w:tabs>
        <w:rPr>
          <w:sz w:val="48"/>
          <w:szCs w:val="48"/>
        </w:rPr>
      </w:pPr>
      <w:r w:rsidRPr="00B01AC7">
        <w:rPr>
          <w:noProof/>
          <w:lang w:val="en-NZ" w:eastAsia="en-NZ"/>
        </w:rPr>
        <w:pict>
          <v:shapetype id="_x0000_t202" coordsize="21600,21600" o:spt="202" path="m,l,21600r21600,l21600,xe">
            <v:stroke joinstyle="miter"/>
            <v:path gradientshapeok="t" o:connecttype="rect"/>
          </v:shapetype>
          <v:shape id="Text Box 2" o:spid="_x0000_s1026" type="#_x0000_t202" style="position:absolute;margin-left:315pt;margin-top:0;width:180pt;height:6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V+LgIAAFcEAAAOAAAAZHJzL2Uyb0RvYy54bWysVMGO0zAQvSPxD5bvNGnULt1o09XSpQhp&#10;WZB2+YCp4zQWjsfYbpPy9YydbglwQ+Rg2Z7x85v3xrm5HTrNjtJ5habi81nOmTQCa2X2Ff/6vH2z&#10;4swHMDVoNLLiJ+n57fr1q5velrLAFnUtHSMQ48veVrwNwZZZ5kUrO/AztNJQsEHXQaCl22e1g57Q&#10;O50VeX6V9ehq61BI72n3fgzydcJvGinC56bxMjBdceIW0ujSuItjtr6Bcu/AtkqcacA/sOhAGbr0&#10;AnUPAdjBqb+gOiUcemzCTGCXYdMoIVMNVM08/6OapxasTLWQON5eZPL/D1Y8Hr84pmryjjMDHVn0&#10;LIfA3uHAiqhOb31JSU+W0sJA2zEzVurtA4pvnhnctGD28s457FsJNbGbx5PZ5OiI4yPIrv+ENV0D&#10;h4AJaGhcFwFJDEbo5NLp4kykImizKFZXeU4hQbFVTlIl6zIoX05b58MHiR2Lk4o7cj6hw/HBh8gG&#10;ypeUxB61qrdK67Rw+91GO3YE6pJt+lIBVOQ0TRvWV/x6WSxHAaYxP4UgppHseOtvEJ0K1O5adamK&#10;cxKUUbb3pqYDUAZQepwTZW3OOkbpRhHDsBuSYRd7dlifSFiHY3fTa6RJi+4HZz11dsX99wM4yZn+&#10;aMic6/liEZ9CWiyWbwtauGlkN42AEQRV8cDZON2E8fkcrFP7lm4a28HgHRnaqKR1dH5kdaZP3Zss&#10;OL+0+Dym65T163+w/gkAAP//AwBQSwMEFAAGAAgAAAAhAPElBSjeAAAACAEAAA8AAABkcnMvZG93&#10;bnJldi54bWxMj8FOwzAQRO9I/IO1SFwQdWhRaEKcCiGB4AalKlc33iYR9jrYbhr+nu0JLiuNZjT7&#10;plpNzooRQ+w9KbiZZSCQGm96ahVsPp6ulyBi0mS09YQKfjDCqj4/q3Rp/JHecVynVnAJxVIr6FIa&#10;Silj06HTceYHJPb2PjidWIZWmqCPXO6snGdZLp3uiT90esDHDpuv9cEpWN6+jJ/xdfG2bfK9LdLV&#10;3fj8HZS6vJge7kEknNJfGE74jA41M+38gUwUVkG+yHhLUsCX7aI4yR3n5nkGsq7k/wH1LwAAAP//&#10;AwBQSwECLQAUAAYACAAAACEAtoM4kv4AAADhAQAAEwAAAAAAAAAAAAAAAAAAAAAAW0NvbnRlbnRf&#10;VHlwZXNdLnhtbFBLAQItABQABgAIAAAAIQA4/SH/1gAAAJQBAAALAAAAAAAAAAAAAAAAAC8BAABf&#10;cmVscy8ucmVsc1BLAQItABQABgAIAAAAIQDm5xV+LgIAAFcEAAAOAAAAAAAAAAAAAAAAAC4CAABk&#10;cnMvZTJvRG9jLnhtbFBLAQItABQABgAIAAAAIQDxJQUo3gAAAAgBAAAPAAAAAAAAAAAAAAAAAIgE&#10;AABkcnMvZG93bnJldi54bWxQSwUGAAAAAAQABADzAAAAkwUAAAAA&#10;">
            <v:textbox>
              <w:txbxContent>
                <w:p w:rsidR="008D3A2B" w:rsidRDefault="008D3A2B">
                  <w:pPr>
                    <w:rPr>
                      <w:b/>
                      <w:bCs/>
                      <w:sz w:val="28"/>
                    </w:rPr>
                  </w:pPr>
                  <w:r>
                    <w:rPr>
                      <w:b/>
                      <w:bCs/>
                      <w:sz w:val="28"/>
                    </w:rPr>
                    <w:t>Entry Form</w:t>
                  </w:r>
                </w:p>
                <w:p w:rsidR="008D3A2B" w:rsidRDefault="008D3A2B">
                  <w:pPr>
                    <w:rPr>
                      <w:b/>
                      <w:bCs/>
                    </w:rPr>
                  </w:pPr>
                  <w:r>
                    <w:rPr>
                      <w:b/>
                      <w:bCs/>
                    </w:rPr>
                    <w:t>Make Cheques Payable to the Gisborne Yacht Club</w:t>
                  </w:r>
                </w:p>
              </w:txbxContent>
            </v:textbox>
            <w10:wrap type="square"/>
          </v:shape>
        </w:pict>
      </w:r>
      <w:smartTag w:uri="urn:schemas-microsoft-com:office:smarttags" w:element="PlaceName">
        <w:smartTag w:uri="urn:schemas-microsoft-com:office:smarttags" w:element="place">
          <w:smartTag w:uri="urn:schemas-microsoft-com:office:smarttags" w:element="PlaceName">
            <w:r w:rsidR="008D3A2B" w:rsidRPr="007A42F2">
              <w:rPr>
                <w:sz w:val="48"/>
                <w:szCs w:val="48"/>
              </w:rPr>
              <w:t>Poverty</w:t>
            </w:r>
          </w:smartTag>
          <w:smartTag w:uri="urn:schemas-microsoft-com:office:smarttags" w:element="PlaceType">
            <w:r w:rsidR="008D3A2B" w:rsidRPr="007A42F2">
              <w:rPr>
                <w:sz w:val="48"/>
                <w:szCs w:val="48"/>
              </w:rPr>
              <w:t>Bay</w:t>
            </w:r>
          </w:smartTag>
        </w:smartTag>
      </w:smartTag>
      <w:r w:rsidR="008D3A2B" w:rsidRPr="007A42F2">
        <w:rPr>
          <w:sz w:val="48"/>
          <w:szCs w:val="48"/>
        </w:rPr>
        <w:t xml:space="preserve"> Champs</w:t>
      </w:r>
      <w:r w:rsidR="008D3A2B" w:rsidRPr="00605043">
        <w:rPr>
          <w:sz w:val="48"/>
          <w:szCs w:val="48"/>
        </w:rPr>
        <w:tab/>
      </w:r>
    </w:p>
    <w:p w:rsidR="008D3A2B" w:rsidRPr="00424429" w:rsidRDefault="0015156F">
      <w:pPr>
        <w:rPr>
          <w:b/>
          <w:sz w:val="36"/>
          <w:szCs w:val="36"/>
        </w:rPr>
      </w:pPr>
      <w:r>
        <w:rPr>
          <w:b/>
          <w:sz w:val="36"/>
          <w:szCs w:val="36"/>
        </w:rPr>
        <w:t>16-17 February 2019</w:t>
      </w:r>
    </w:p>
    <w:p w:rsidR="008D3A2B" w:rsidRPr="00424429" w:rsidRDefault="008D3A2B">
      <w:pPr>
        <w:pStyle w:val="Heading2"/>
        <w:jc w:val="left"/>
        <w:rPr>
          <w:sz w:val="36"/>
          <w:szCs w:val="36"/>
        </w:rPr>
      </w:pPr>
      <w:r w:rsidRPr="00424429">
        <w:rPr>
          <w:sz w:val="36"/>
          <w:szCs w:val="36"/>
        </w:rPr>
        <w:t>Gisborne Yacht Club</w:t>
      </w:r>
    </w:p>
    <w:p w:rsidR="008D3A2B" w:rsidRDefault="008D3A2B">
      <w:pPr>
        <w:rPr>
          <w:sz w:val="16"/>
        </w:rPr>
      </w:pPr>
    </w:p>
    <w:p w:rsidR="008D3A2B" w:rsidRDefault="008D3A2B">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2"/>
      </w:tblGrid>
      <w:tr w:rsidR="008D3A2B">
        <w:tc>
          <w:tcPr>
            <w:tcW w:w="4392" w:type="dxa"/>
            <w:tcBorders>
              <w:bottom w:val="nil"/>
            </w:tcBorders>
          </w:tcPr>
          <w:p w:rsidR="008D3A2B" w:rsidRDefault="008D3A2B">
            <w:pPr>
              <w:framePr w:hSpace="180" w:wrap="around" w:vAnchor="text" w:hAnchor="text" w:x="5652" w:y="1"/>
              <w:rPr>
                <w:sz w:val="16"/>
              </w:rPr>
            </w:pPr>
            <w:r>
              <w:rPr>
                <w:sz w:val="16"/>
              </w:rPr>
              <w:t>Class</w:t>
            </w:r>
          </w:p>
        </w:tc>
      </w:tr>
    </w:tbl>
    <w:p w:rsidR="008D3A2B" w:rsidRPr="008E6E0D" w:rsidRDefault="008D3A2B" w:rsidP="008E6E0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2"/>
      </w:tblGrid>
      <w:tr w:rsidR="008D3A2B">
        <w:tc>
          <w:tcPr>
            <w:tcW w:w="4392" w:type="dxa"/>
            <w:tcBorders>
              <w:top w:val="nil"/>
            </w:tcBorders>
          </w:tcPr>
          <w:p w:rsidR="008D3A2B" w:rsidRDefault="008D3A2B">
            <w:pPr>
              <w:pStyle w:val="Heading5"/>
              <w:framePr w:wrap="around" w:x="5652"/>
            </w:pPr>
          </w:p>
        </w:tc>
      </w:tr>
    </w:tbl>
    <w:p w:rsidR="008D3A2B" w:rsidRPr="008E6E0D" w:rsidRDefault="008D3A2B" w:rsidP="008E6E0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664"/>
      </w:tblGrid>
      <w:tr w:rsidR="008D3A2B">
        <w:tc>
          <w:tcPr>
            <w:tcW w:w="1728" w:type="dxa"/>
            <w:tcBorders>
              <w:bottom w:val="nil"/>
              <w:right w:val="nil"/>
            </w:tcBorders>
          </w:tcPr>
          <w:p w:rsidR="008D3A2B" w:rsidRDefault="008D3A2B">
            <w:pPr>
              <w:framePr w:hSpace="180" w:wrap="around" w:vAnchor="text" w:hAnchor="text" w:x="5652" w:y="1"/>
              <w:rPr>
                <w:sz w:val="16"/>
              </w:rPr>
            </w:pPr>
          </w:p>
        </w:tc>
        <w:tc>
          <w:tcPr>
            <w:tcW w:w="2664" w:type="dxa"/>
            <w:tcBorders>
              <w:left w:val="nil"/>
              <w:bottom w:val="nil"/>
            </w:tcBorders>
          </w:tcPr>
          <w:p w:rsidR="008D3A2B" w:rsidRDefault="008D3A2B">
            <w:pPr>
              <w:framePr w:hSpace="180" w:wrap="around" w:vAnchor="text" w:hAnchor="text" w:x="5652" w:y="1"/>
              <w:rPr>
                <w:sz w:val="16"/>
              </w:rPr>
            </w:pPr>
          </w:p>
        </w:tc>
      </w:tr>
    </w:tbl>
    <w:p w:rsidR="008D3A2B" w:rsidRPr="008E6E0D" w:rsidRDefault="008D3A2B" w:rsidP="008E6E0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664"/>
      </w:tblGrid>
      <w:tr w:rsidR="008D3A2B">
        <w:tc>
          <w:tcPr>
            <w:tcW w:w="1728" w:type="dxa"/>
            <w:tcBorders>
              <w:top w:val="nil"/>
              <w:right w:val="nil"/>
            </w:tcBorders>
          </w:tcPr>
          <w:p w:rsidR="008D3A2B" w:rsidRDefault="008D3A2B">
            <w:pPr>
              <w:pStyle w:val="Heading5"/>
              <w:framePr w:wrap="around" w:x="5652"/>
            </w:pPr>
          </w:p>
        </w:tc>
        <w:tc>
          <w:tcPr>
            <w:tcW w:w="2664" w:type="dxa"/>
            <w:tcBorders>
              <w:top w:val="nil"/>
              <w:left w:val="nil"/>
            </w:tcBorders>
          </w:tcPr>
          <w:p w:rsidR="008D3A2B" w:rsidRDefault="008D3A2B">
            <w:pPr>
              <w:pStyle w:val="Heading5"/>
              <w:framePr w:wrap="around" w:x="5652"/>
            </w:pPr>
          </w:p>
        </w:tc>
      </w:tr>
    </w:tbl>
    <w:p w:rsidR="008D3A2B" w:rsidRPr="008E6E0D" w:rsidRDefault="008D3A2B" w:rsidP="008E6E0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2"/>
      </w:tblGrid>
      <w:tr w:rsidR="008D3A2B">
        <w:tc>
          <w:tcPr>
            <w:tcW w:w="4392" w:type="dxa"/>
            <w:tcBorders>
              <w:bottom w:val="nil"/>
            </w:tcBorders>
          </w:tcPr>
          <w:p w:rsidR="008D3A2B" w:rsidRDefault="008D3A2B">
            <w:pPr>
              <w:framePr w:hSpace="180" w:wrap="around" w:vAnchor="text" w:hAnchor="text" w:x="5652" w:y="1"/>
              <w:rPr>
                <w:sz w:val="16"/>
              </w:rPr>
            </w:pPr>
            <w:r>
              <w:rPr>
                <w:sz w:val="16"/>
              </w:rPr>
              <w:t>Sail Number</w:t>
            </w:r>
          </w:p>
        </w:tc>
      </w:tr>
      <w:tr w:rsidR="008D3A2B">
        <w:tc>
          <w:tcPr>
            <w:tcW w:w="4392" w:type="dxa"/>
            <w:tcBorders>
              <w:top w:val="nil"/>
            </w:tcBorders>
          </w:tcPr>
          <w:p w:rsidR="008D3A2B" w:rsidRDefault="008D3A2B">
            <w:pPr>
              <w:pStyle w:val="Heading1"/>
              <w:framePr w:hSpace="180" w:wrap="around" w:vAnchor="text" w:hAnchor="text" w:x="5652" w:y="1"/>
              <w:jc w:val="right"/>
            </w:pPr>
          </w:p>
        </w:tc>
      </w:tr>
      <w:tr w:rsidR="008D3A2B">
        <w:tc>
          <w:tcPr>
            <w:tcW w:w="4392" w:type="dxa"/>
            <w:tcBorders>
              <w:bottom w:val="nil"/>
            </w:tcBorders>
          </w:tcPr>
          <w:p w:rsidR="008D3A2B" w:rsidRDefault="008D3A2B">
            <w:pPr>
              <w:framePr w:hSpace="180" w:wrap="around" w:vAnchor="text" w:hAnchor="text" w:x="5652" w:y="1"/>
              <w:rPr>
                <w:sz w:val="16"/>
              </w:rPr>
            </w:pPr>
            <w:r>
              <w:rPr>
                <w:sz w:val="16"/>
              </w:rPr>
              <w:t>Boat Name</w:t>
            </w:r>
          </w:p>
        </w:tc>
      </w:tr>
    </w:tbl>
    <w:p w:rsidR="008D3A2B" w:rsidRPr="008E6E0D" w:rsidRDefault="008D3A2B" w:rsidP="008E6E0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2"/>
      </w:tblGrid>
      <w:tr w:rsidR="008D3A2B">
        <w:tc>
          <w:tcPr>
            <w:tcW w:w="4392" w:type="dxa"/>
            <w:tcBorders>
              <w:top w:val="nil"/>
            </w:tcBorders>
          </w:tcPr>
          <w:p w:rsidR="008D3A2B" w:rsidRDefault="008D3A2B">
            <w:pPr>
              <w:pStyle w:val="Heading5"/>
              <w:framePr w:wrap="around" w:x="5652"/>
            </w:pPr>
          </w:p>
        </w:tc>
      </w:tr>
    </w:tbl>
    <w:p w:rsidR="008D3A2B" w:rsidRDefault="008D3A2B">
      <w:r>
        <w:t>Organising Authority:</w:t>
      </w:r>
    </w:p>
    <w:p w:rsidR="008D3A2B" w:rsidRDefault="008D3A2B">
      <w:pPr>
        <w:rPr>
          <w:b/>
        </w:rPr>
      </w:pPr>
      <w:r>
        <w:rPr>
          <w:b/>
        </w:rPr>
        <w:t>Gisborne Yacht Club</w:t>
      </w:r>
    </w:p>
    <w:p w:rsidR="008D3A2B" w:rsidRDefault="008D3A2B">
      <w:pPr>
        <w:pStyle w:val="CommentText"/>
        <w:rPr>
          <w:bCs/>
        </w:rPr>
      </w:pPr>
      <w:smartTag w:uri="urn:schemas-microsoft-com:office:smarttags" w:element="address">
        <w:smartTag w:uri="urn:schemas-microsoft-com:office:smarttags" w:element="Street">
          <w:r>
            <w:rPr>
              <w:bCs/>
            </w:rPr>
            <w:t>Kaiti Beach Road</w:t>
          </w:r>
        </w:smartTag>
      </w:smartTag>
      <w:r>
        <w:rPr>
          <w:bCs/>
        </w:rPr>
        <w:t xml:space="preserve">, </w:t>
      </w:r>
      <w:smartTag w:uri="urn:schemas-microsoft-com:office:smarttags" w:element="PlaceName">
        <w:smartTag w:uri="urn:schemas-microsoft-com:office:smarttags" w:element="place">
          <w:smartTag w:uri="urn:schemas-microsoft-com:office:smarttags" w:element="PlaceName">
            <w:r>
              <w:rPr>
                <w:bCs/>
              </w:rPr>
              <w:t>Kaiti</w:t>
            </w:r>
          </w:smartTag>
          <w:smartTag w:uri="urn:schemas-microsoft-com:office:smarttags" w:element="PlaceType">
            <w:r>
              <w:rPr>
                <w:bCs/>
              </w:rPr>
              <w:t>Beach</w:t>
            </w:r>
          </w:smartTag>
        </w:smartTag>
      </w:smartTag>
      <w:r>
        <w:rPr>
          <w:bCs/>
        </w:rPr>
        <w:t xml:space="preserve">, </w:t>
      </w:r>
    </w:p>
    <w:p w:rsidR="008D3A2B" w:rsidRDefault="008D3A2B">
      <w:pPr>
        <w:pStyle w:val="CommentText"/>
      </w:pP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bCs/>
                </w:rPr>
                <w:t>P O Box</w:t>
              </w:r>
            </w:smartTag>
          </w:smartTag>
          <w:r>
            <w:rPr>
              <w:bCs/>
            </w:rPr>
            <w:t xml:space="preserve"> 650</w:t>
          </w:r>
        </w:smartTag>
      </w:smartTag>
      <w:r>
        <w:rPr>
          <w:bCs/>
        </w:rPr>
        <w:t>, Gisborne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4"/>
        <w:gridCol w:w="5184"/>
      </w:tblGrid>
      <w:tr w:rsidR="008D3A2B">
        <w:trPr>
          <w:cantSplit/>
        </w:trPr>
        <w:tc>
          <w:tcPr>
            <w:tcW w:w="4824" w:type="dxa"/>
            <w:shd w:val="clear" w:color="auto" w:fill="00FF00"/>
          </w:tcPr>
          <w:p w:rsidR="008D3A2B" w:rsidRDefault="008D3A2B">
            <w:pPr>
              <w:jc w:val="center"/>
              <w:rPr>
                <w:b/>
              </w:rPr>
            </w:pPr>
            <w:r>
              <w:rPr>
                <w:b/>
              </w:rPr>
              <w:t>Helmsperson</w:t>
            </w:r>
          </w:p>
        </w:tc>
        <w:tc>
          <w:tcPr>
            <w:tcW w:w="5184" w:type="dxa"/>
            <w:shd w:val="clear" w:color="auto" w:fill="00FF00"/>
          </w:tcPr>
          <w:p w:rsidR="008D3A2B" w:rsidRDefault="008D3A2B">
            <w:pPr>
              <w:jc w:val="center"/>
              <w:rPr>
                <w:b/>
              </w:rPr>
            </w:pPr>
            <w:r>
              <w:rPr>
                <w:b/>
              </w:rPr>
              <w:t>Crew</w:t>
            </w:r>
          </w:p>
        </w:tc>
      </w:tr>
      <w:tr w:rsidR="008D3A2B">
        <w:trPr>
          <w:cantSplit/>
        </w:trPr>
        <w:tc>
          <w:tcPr>
            <w:tcW w:w="4824" w:type="dxa"/>
            <w:tcBorders>
              <w:bottom w:val="nil"/>
            </w:tcBorders>
          </w:tcPr>
          <w:p w:rsidR="008D3A2B" w:rsidRDefault="008D3A2B">
            <w:pPr>
              <w:rPr>
                <w:sz w:val="18"/>
              </w:rPr>
            </w:pPr>
            <w:r>
              <w:rPr>
                <w:sz w:val="18"/>
              </w:rPr>
              <w:t>Name</w:t>
            </w:r>
          </w:p>
        </w:tc>
        <w:tc>
          <w:tcPr>
            <w:tcW w:w="5184" w:type="dxa"/>
            <w:tcBorders>
              <w:bottom w:val="nil"/>
            </w:tcBorders>
          </w:tcPr>
          <w:p w:rsidR="008D3A2B" w:rsidRDefault="008D3A2B">
            <w:pPr>
              <w:rPr>
                <w:sz w:val="18"/>
              </w:rPr>
            </w:pPr>
            <w:r>
              <w:rPr>
                <w:sz w:val="18"/>
              </w:rPr>
              <w:t>Name</w:t>
            </w:r>
          </w:p>
        </w:tc>
      </w:tr>
      <w:tr w:rsidR="008D3A2B">
        <w:trPr>
          <w:cantSplit/>
        </w:trPr>
        <w:tc>
          <w:tcPr>
            <w:tcW w:w="4824" w:type="dxa"/>
            <w:tcBorders>
              <w:top w:val="nil"/>
            </w:tcBorders>
          </w:tcPr>
          <w:p w:rsidR="008D3A2B" w:rsidRDefault="008D3A2B">
            <w:pPr>
              <w:ind w:left="227"/>
              <w:rPr>
                <w:rFonts w:ascii="Arial" w:hAnsi="Arial"/>
                <w:b/>
              </w:rPr>
            </w:pPr>
          </w:p>
        </w:tc>
        <w:tc>
          <w:tcPr>
            <w:tcW w:w="5184" w:type="dxa"/>
            <w:tcBorders>
              <w:top w:val="nil"/>
            </w:tcBorders>
          </w:tcPr>
          <w:p w:rsidR="008D3A2B" w:rsidRDefault="008D3A2B">
            <w:pPr>
              <w:ind w:left="227"/>
              <w:rPr>
                <w:rFonts w:ascii="Arial" w:hAnsi="Arial"/>
                <w:b/>
              </w:rPr>
            </w:pPr>
          </w:p>
        </w:tc>
      </w:tr>
      <w:tr w:rsidR="008D3A2B">
        <w:trPr>
          <w:cantSplit/>
        </w:trPr>
        <w:tc>
          <w:tcPr>
            <w:tcW w:w="4824" w:type="dxa"/>
            <w:tcBorders>
              <w:bottom w:val="nil"/>
            </w:tcBorders>
          </w:tcPr>
          <w:p w:rsidR="008D3A2B" w:rsidRDefault="008D3A2B">
            <w:pPr>
              <w:rPr>
                <w:sz w:val="18"/>
              </w:rPr>
            </w:pPr>
            <w:r>
              <w:rPr>
                <w:sz w:val="18"/>
              </w:rPr>
              <w:t>Gender</w:t>
            </w:r>
          </w:p>
        </w:tc>
        <w:tc>
          <w:tcPr>
            <w:tcW w:w="5184" w:type="dxa"/>
            <w:tcBorders>
              <w:bottom w:val="nil"/>
            </w:tcBorders>
          </w:tcPr>
          <w:p w:rsidR="008D3A2B" w:rsidRDefault="008D3A2B">
            <w:pPr>
              <w:rPr>
                <w:sz w:val="14"/>
              </w:rPr>
            </w:pPr>
            <w:r>
              <w:rPr>
                <w:sz w:val="18"/>
              </w:rPr>
              <w:t>Gender</w:t>
            </w:r>
          </w:p>
        </w:tc>
      </w:tr>
      <w:tr w:rsidR="008D3A2B">
        <w:trPr>
          <w:cantSplit/>
        </w:trPr>
        <w:tc>
          <w:tcPr>
            <w:tcW w:w="4824" w:type="dxa"/>
            <w:tcBorders>
              <w:top w:val="nil"/>
            </w:tcBorders>
          </w:tcPr>
          <w:p w:rsidR="008D3A2B" w:rsidRDefault="008D3A2B">
            <w:pPr>
              <w:ind w:left="227"/>
              <w:rPr>
                <w:rFonts w:ascii="Arial" w:hAnsi="Arial"/>
                <w:b/>
              </w:rPr>
            </w:pPr>
            <w:r>
              <w:rPr>
                <w:rFonts w:ascii="Arial" w:hAnsi="Arial"/>
                <w:b/>
              </w:rPr>
              <w:t>Male / Female</w:t>
            </w:r>
          </w:p>
        </w:tc>
        <w:tc>
          <w:tcPr>
            <w:tcW w:w="5184" w:type="dxa"/>
            <w:tcBorders>
              <w:top w:val="nil"/>
            </w:tcBorders>
          </w:tcPr>
          <w:p w:rsidR="008D3A2B" w:rsidRDefault="008D3A2B">
            <w:pPr>
              <w:ind w:left="227"/>
              <w:rPr>
                <w:rFonts w:ascii="Arial" w:hAnsi="Arial"/>
                <w:b/>
              </w:rPr>
            </w:pPr>
            <w:r>
              <w:rPr>
                <w:rFonts w:ascii="Arial" w:hAnsi="Arial"/>
                <w:b/>
              </w:rPr>
              <w:t>Male / Female</w:t>
            </w:r>
          </w:p>
        </w:tc>
      </w:tr>
      <w:tr w:rsidR="008D3A2B">
        <w:trPr>
          <w:cantSplit/>
        </w:trPr>
        <w:tc>
          <w:tcPr>
            <w:tcW w:w="4824" w:type="dxa"/>
            <w:tcBorders>
              <w:bottom w:val="nil"/>
            </w:tcBorders>
          </w:tcPr>
          <w:p w:rsidR="008D3A2B" w:rsidRDefault="008D3A2B">
            <w:pPr>
              <w:rPr>
                <w:sz w:val="14"/>
              </w:rPr>
            </w:pPr>
            <w:r>
              <w:rPr>
                <w:sz w:val="18"/>
              </w:rPr>
              <w:t>Yacht Club</w:t>
            </w:r>
          </w:p>
        </w:tc>
        <w:tc>
          <w:tcPr>
            <w:tcW w:w="5184" w:type="dxa"/>
            <w:tcBorders>
              <w:bottom w:val="nil"/>
            </w:tcBorders>
          </w:tcPr>
          <w:p w:rsidR="008D3A2B" w:rsidRDefault="008D3A2B">
            <w:r>
              <w:rPr>
                <w:sz w:val="18"/>
              </w:rPr>
              <w:t>Yacht Club</w:t>
            </w:r>
          </w:p>
        </w:tc>
      </w:tr>
      <w:tr w:rsidR="008D3A2B">
        <w:trPr>
          <w:cantSplit/>
        </w:trPr>
        <w:tc>
          <w:tcPr>
            <w:tcW w:w="4824" w:type="dxa"/>
            <w:tcBorders>
              <w:top w:val="nil"/>
            </w:tcBorders>
          </w:tcPr>
          <w:p w:rsidR="008D3A2B" w:rsidRDefault="008D3A2B">
            <w:pPr>
              <w:ind w:left="227"/>
              <w:rPr>
                <w:rFonts w:ascii="Arial" w:hAnsi="Arial"/>
                <w:b/>
              </w:rPr>
            </w:pPr>
          </w:p>
        </w:tc>
        <w:tc>
          <w:tcPr>
            <w:tcW w:w="5184" w:type="dxa"/>
            <w:tcBorders>
              <w:top w:val="nil"/>
            </w:tcBorders>
          </w:tcPr>
          <w:p w:rsidR="008D3A2B" w:rsidRDefault="008D3A2B">
            <w:pPr>
              <w:ind w:left="227"/>
              <w:rPr>
                <w:rFonts w:ascii="Arial" w:hAnsi="Arial"/>
                <w:b/>
              </w:rPr>
            </w:pPr>
          </w:p>
        </w:tc>
      </w:tr>
      <w:tr w:rsidR="008D3A2B">
        <w:trPr>
          <w:cantSplit/>
        </w:trPr>
        <w:tc>
          <w:tcPr>
            <w:tcW w:w="4824" w:type="dxa"/>
            <w:tcBorders>
              <w:bottom w:val="nil"/>
            </w:tcBorders>
          </w:tcPr>
          <w:p w:rsidR="008D3A2B" w:rsidRDefault="008D3A2B">
            <w:pPr>
              <w:rPr>
                <w:sz w:val="14"/>
              </w:rPr>
            </w:pPr>
            <w:r>
              <w:rPr>
                <w:sz w:val="18"/>
              </w:rPr>
              <w:t>Address</w:t>
            </w:r>
          </w:p>
        </w:tc>
        <w:tc>
          <w:tcPr>
            <w:tcW w:w="5184" w:type="dxa"/>
            <w:tcBorders>
              <w:bottom w:val="nil"/>
            </w:tcBorders>
          </w:tcPr>
          <w:p w:rsidR="008D3A2B" w:rsidRDefault="008D3A2B">
            <w:pPr>
              <w:rPr>
                <w:sz w:val="14"/>
              </w:rPr>
            </w:pPr>
            <w:r>
              <w:rPr>
                <w:sz w:val="18"/>
              </w:rPr>
              <w:t>Address</w:t>
            </w:r>
          </w:p>
        </w:tc>
      </w:tr>
      <w:tr w:rsidR="008D3A2B">
        <w:trPr>
          <w:cantSplit/>
        </w:trPr>
        <w:tc>
          <w:tcPr>
            <w:tcW w:w="4824" w:type="dxa"/>
            <w:tcBorders>
              <w:top w:val="nil"/>
              <w:bottom w:val="dashed" w:sz="4" w:space="0" w:color="auto"/>
            </w:tcBorders>
          </w:tcPr>
          <w:p w:rsidR="008D3A2B" w:rsidRDefault="008D3A2B">
            <w:pPr>
              <w:ind w:left="227"/>
              <w:rPr>
                <w:rFonts w:ascii="Arial" w:hAnsi="Arial"/>
                <w:b/>
              </w:rPr>
            </w:pPr>
          </w:p>
        </w:tc>
        <w:tc>
          <w:tcPr>
            <w:tcW w:w="5184" w:type="dxa"/>
            <w:tcBorders>
              <w:top w:val="nil"/>
              <w:bottom w:val="dashed" w:sz="4" w:space="0" w:color="auto"/>
            </w:tcBorders>
          </w:tcPr>
          <w:p w:rsidR="008D3A2B" w:rsidRDefault="008D3A2B">
            <w:pPr>
              <w:ind w:left="227"/>
              <w:rPr>
                <w:rFonts w:ascii="Arial" w:hAnsi="Arial"/>
                <w:b/>
              </w:rPr>
            </w:pPr>
          </w:p>
        </w:tc>
      </w:tr>
      <w:tr w:rsidR="008D3A2B">
        <w:trPr>
          <w:cantSplit/>
        </w:trPr>
        <w:tc>
          <w:tcPr>
            <w:tcW w:w="4824" w:type="dxa"/>
            <w:tcBorders>
              <w:top w:val="nil"/>
            </w:tcBorders>
          </w:tcPr>
          <w:p w:rsidR="008D3A2B" w:rsidRDefault="008D3A2B">
            <w:pPr>
              <w:ind w:left="227"/>
              <w:rPr>
                <w:rFonts w:ascii="Arial" w:hAnsi="Arial"/>
                <w:b/>
              </w:rPr>
            </w:pPr>
          </w:p>
        </w:tc>
        <w:tc>
          <w:tcPr>
            <w:tcW w:w="5184" w:type="dxa"/>
            <w:tcBorders>
              <w:top w:val="nil"/>
            </w:tcBorders>
          </w:tcPr>
          <w:p w:rsidR="008D3A2B" w:rsidRDefault="008D3A2B">
            <w:pPr>
              <w:ind w:left="227"/>
              <w:rPr>
                <w:rFonts w:ascii="Arial" w:hAnsi="Arial"/>
                <w:b/>
              </w:rPr>
            </w:pPr>
          </w:p>
        </w:tc>
      </w:tr>
      <w:tr w:rsidR="008D3A2B">
        <w:trPr>
          <w:cantSplit/>
        </w:trPr>
        <w:tc>
          <w:tcPr>
            <w:tcW w:w="4824" w:type="dxa"/>
            <w:tcBorders>
              <w:bottom w:val="nil"/>
            </w:tcBorders>
          </w:tcPr>
          <w:p w:rsidR="008D3A2B" w:rsidRDefault="008D3A2B">
            <w:pPr>
              <w:rPr>
                <w:sz w:val="18"/>
              </w:rPr>
            </w:pPr>
            <w:r>
              <w:rPr>
                <w:sz w:val="18"/>
              </w:rPr>
              <w:t xml:space="preserve">Phone </w:t>
            </w:r>
          </w:p>
        </w:tc>
        <w:tc>
          <w:tcPr>
            <w:tcW w:w="5184" w:type="dxa"/>
            <w:vMerge w:val="restart"/>
          </w:tcPr>
          <w:p w:rsidR="008D3A2B" w:rsidRDefault="008D3A2B">
            <w:pPr>
              <w:rPr>
                <w:sz w:val="18"/>
              </w:rPr>
            </w:pPr>
          </w:p>
        </w:tc>
      </w:tr>
      <w:tr w:rsidR="008D3A2B">
        <w:trPr>
          <w:cantSplit/>
        </w:trPr>
        <w:tc>
          <w:tcPr>
            <w:tcW w:w="4824" w:type="dxa"/>
            <w:tcBorders>
              <w:top w:val="nil"/>
            </w:tcBorders>
          </w:tcPr>
          <w:p w:rsidR="008D3A2B" w:rsidRDefault="008D3A2B">
            <w:pPr>
              <w:ind w:left="227"/>
              <w:rPr>
                <w:rFonts w:ascii="Arial" w:hAnsi="Arial"/>
                <w:b/>
              </w:rPr>
            </w:pPr>
          </w:p>
        </w:tc>
        <w:tc>
          <w:tcPr>
            <w:tcW w:w="5184" w:type="dxa"/>
            <w:vMerge/>
          </w:tcPr>
          <w:p w:rsidR="008D3A2B" w:rsidRDefault="008D3A2B">
            <w:pPr>
              <w:ind w:left="227"/>
              <w:rPr>
                <w:rFonts w:ascii="Arial" w:hAnsi="Arial"/>
                <w:b/>
              </w:rPr>
            </w:pPr>
          </w:p>
        </w:tc>
      </w:tr>
    </w:tbl>
    <w:p w:rsidR="008D3A2B" w:rsidRDefault="008D3A2B"/>
    <w:p w:rsidR="008D3A2B" w:rsidRDefault="008D3A2B">
      <w:pPr>
        <w:pStyle w:val="BodyText"/>
        <w:ind w:left="-170"/>
      </w:pPr>
      <w:r>
        <w:t>I agree to be bound by the Racing Rules of Sailing and all other rules that govern this event.  I understand that yacht racing has inherent risks and dangers that are beyond the control of the organizing authority. I understand that neither the</w:t>
      </w:r>
      <w:r>
        <w:rPr>
          <w:lang w:val="en-GB"/>
        </w:rPr>
        <w:t xml:space="preserve"> organising</w:t>
      </w:r>
      <w:r>
        <w:t xml:space="preserve"> authority and its officers, members and servants nor other persons assisting with the conduct of the regatta accept any responsibility in respect of any injury or loss to person or property that may be sustained by reason of participation in the regatta or howsoever arising in connection with the regatta. </w:t>
      </w:r>
    </w:p>
    <w:p w:rsidR="008D3A2B" w:rsidRDefault="008D3A2B">
      <w:pPr>
        <w:pStyle w:val="BodyText"/>
        <w:ind w:left="-170"/>
      </w:pPr>
      <w:r>
        <w:t xml:space="preserve">I agree to the use of my photograph(s) and other relevant information in any event publicity and in the ongoing promotion of </w:t>
      </w:r>
      <w:smartTag w:uri="urn:schemas-microsoft-com:office:smarttags" w:element="country-region">
        <w:smartTag w:uri="urn:schemas-microsoft-com:office:smarttags" w:element="place">
          <w:r>
            <w:t>New Zealand</w:t>
          </w:r>
        </w:smartTag>
      </w:smartTag>
      <w:r>
        <w:t xml:space="preserve"> yachting.  I agree to the Organising Authority and Yachting New Zealand holding the above information for the general administration and well-being of the sport, and for them to retain, use and disclose the information to affiliated organisations and any other persons or organisations that Yachting New Zealand believes will further the interests and objectives of Yachting New Zealand.  I acknowledge my right to access to and correction of this information.  The consent is given in accordance with the Privacy Act 1993.</w:t>
      </w:r>
    </w:p>
    <w:p w:rsidR="008D3A2B" w:rsidRDefault="008D3A2B">
      <w:pPr>
        <w:pStyle w:val="BodyText"/>
        <w:ind w:left="-170"/>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4"/>
        <w:gridCol w:w="5184"/>
      </w:tblGrid>
      <w:tr w:rsidR="008D3A2B">
        <w:tc>
          <w:tcPr>
            <w:tcW w:w="4824" w:type="dxa"/>
            <w:tcBorders>
              <w:bottom w:val="nil"/>
            </w:tcBorders>
          </w:tcPr>
          <w:p w:rsidR="008D3A2B" w:rsidRDefault="008D3A2B">
            <w:pPr>
              <w:jc w:val="both"/>
              <w:rPr>
                <w:b/>
              </w:rPr>
            </w:pPr>
            <w:r>
              <w:rPr>
                <w:b/>
              </w:rPr>
              <w:t>Helmsperson’s Signature</w:t>
            </w:r>
          </w:p>
        </w:tc>
        <w:tc>
          <w:tcPr>
            <w:tcW w:w="5184" w:type="dxa"/>
            <w:tcBorders>
              <w:bottom w:val="nil"/>
            </w:tcBorders>
          </w:tcPr>
          <w:p w:rsidR="008D3A2B" w:rsidRDefault="008D3A2B">
            <w:pPr>
              <w:jc w:val="both"/>
              <w:rPr>
                <w:b/>
              </w:rPr>
            </w:pPr>
            <w:r>
              <w:rPr>
                <w:b/>
              </w:rPr>
              <w:t>Crew’s Signature</w:t>
            </w:r>
          </w:p>
        </w:tc>
      </w:tr>
      <w:tr w:rsidR="008D3A2B">
        <w:trPr>
          <w:trHeight w:val="559"/>
        </w:trPr>
        <w:tc>
          <w:tcPr>
            <w:tcW w:w="4824" w:type="dxa"/>
            <w:tcBorders>
              <w:top w:val="nil"/>
            </w:tcBorders>
            <w:vAlign w:val="bottom"/>
          </w:tcPr>
          <w:p w:rsidR="008D3A2B" w:rsidRDefault="008D3A2B">
            <w:pPr>
              <w:jc w:val="both"/>
              <w:rPr>
                <w:sz w:val="18"/>
              </w:rPr>
            </w:pPr>
            <w:r>
              <w:rPr>
                <w:sz w:val="18"/>
              </w:rPr>
              <w:t>Date</w:t>
            </w:r>
          </w:p>
        </w:tc>
        <w:tc>
          <w:tcPr>
            <w:tcW w:w="5184" w:type="dxa"/>
            <w:tcBorders>
              <w:top w:val="nil"/>
            </w:tcBorders>
            <w:vAlign w:val="bottom"/>
          </w:tcPr>
          <w:p w:rsidR="008D3A2B" w:rsidRDefault="008D3A2B">
            <w:pPr>
              <w:jc w:val="both"/>
            </w:pPr>
            <w:r>
              <w:rPr>
                <w:sz w:val="18"/>
              </w:rPr>
              <w:t>Date</w:t>
            </w:r>
          </w:p>
        </w:tc>
      </w:tr>
      <w:tr w:rsidR="008D3A2B">
        <w:tc>
          <w:tcPr>
            <w:tcW w:w="4824" w:type="dxa"/>
            <w:tcBorders>
              <w:bottom w:val="nil"/>
            </w:tcBorders>
          </w:tcPr>
          <w:p w:rsidR="008D3A2B" w:rsidRDefault="008D3A2B">
            <w:pPr>
              <w:jc w:val="both"/>
              <w:rPr>
                <w:b/>
              </w:rPr>
            </w:pPr>
            <w:r>
              <w:rPr>
                <w:b/>
                <w:sz w:val="20"/>
              </w:rPr>
              <w:t>Parent/Guardian’s Signature</w:t>
            </w:r>
            <w:r>
              <w:rPr>
                <w:b/>
                <w:sz w:val="16"/>
              </w:rPr>
              <w:t>(if sailor under 18 years old)</w:t>
            </w:r>
          </w:p>
        </w:tc>
        <w:tc>
          <w:tcPr>
            <w:tcW w:w="5184" w:type="dxa"/>
            <w:tcBorders>
              <w:bottom w:val="nil"/>
            </w:tcBorders>
          </w:tcPr>
          <w:p w:rsidR="008D3A2B" w:rsidRDefault="008D3A2B">
            <w:pPr>
              <w:jc w:val="both"/>
              <w:rPr>
                <w:b/>
              </w:rPr>
            </w:pPr>
            <w:r>
              <w:rPr>
                <w:b/>
                <w:sz w:val="20"/>
              </w:rPr>
              <w:t>Parent/Guardian’s Signature</w:t>
            </w:r>
            <w:r>
              <w:rPr>
                <w:b/>
                <w:sz w:val="16"/>
              </w:rPr>
              <w:t>(if sailor under 18 years old)</w:t>
            </w:r>
          </w:p>
        </w:tc>
      </w:tr>
      <w:tr w:rsidR="008D3A2B">
        <w:trPr>
          <w:trHeight w:val="559"/>
        </w:trPr>
        <w:tc>
          <w:tcPr>
            <w:tcW w:w="4824" w:type="dxa"/>
            <w:tcBorders>
              <w:top w:val="nil"/>
            </w:tcBorders>
            <w:vAlign w:val="bottom"/>
          </w:tcPr>
          <w:p w:rsidR="008D3A2B" w:rsidRDefault="008D3A2B">
            <w:pPr>
              <w:jc w:val="both"/>
              <w:rPr>
                <w:sz w:val="18"/>
              </w:rPr>
            </w:pPr>
            <w:r>
              <w:rPr>
                <w:sz w:val="18"/>
              </w:rPr>
              <w:t>Date</w:t>
            </w:r>
          </w:p>
        </w:tc>
        <w:tc>
          <w:tcPr>
            <w:tcW w:w="5184" w:type="dxa"/>
            <w:tcBorders>
              <w:top w:val="nil"/>
            </w:tcBorders>
            <w:vAlign w:val="bottom"/>
          </w:tcPr>
          <w:p w:rsidR="008D3A2B" w:rsidRDefault="008D3A2B">
            <w:pPr>
              <w:jc w:val="both"/>
            </w:pPr>
            <w:r>
              <w:rPr>
                <w:sz w:val="18"/>
              </w:rPr>
              <w:t>Date</w:t>
            </w:r>
          </w:p>
        </w:tc>
      </w:tr>
    </w:tbl>
    <w:p w:rsidR="008D3A2B" w:rsidRDefault="008D3A2B">
      <w:pPr>
        <w:pStyle w:val="BodyText"/>
        <w:ind w:left="-170"/>
      </w:pPr>
    </w:p>
    <w:p w:rsidR="008D3A2B" w:rsidRDefault="008D3A2B">
      <w:pPr>
        <w:pStyle w:val="BodyText"/>
        <w:ind w:left="-170"/>
      </w:pPr>
    </w:p>
    <w:p w:rsidR="008D3A2B" w:rsidRDefault="008D3A2B">
      <w:pPr>
        <w:pStyle w:val="BodyText"/>
        <w:ind w:left="-170"/>
      </w:pPr>
    </w:p>
    <w:p w:rsidR="008D3A2B" w:rsidRDefault="008D3A2B">
      <w:pPr>
        <w:pStyle w:val="BodyText"/>
        <w:ind w:left="-170"/>
      </w:pPr>
    </w:p>
    <w:p w:rsidR="008D3A2B" w:rsidRDefault="008D3A2B">
      <w:pPr>
        <w:pStyle w:val="BodyText"/>
        <w:ind w:left="-170"/>
      </w:pPr>
    </w:p>
    <w:p w:rsidR="008D3A2B" w:rsidRDefault="008D3A2B">
      <w:pPr>
        <w:pStyle w:val="BodyText"/>
        <w:ind w:left="-170"/>
      </w:pPr>
    </w:p>
    <w:p w:rsidR="008D3A2B" w:rsidRDefault="008D3A2B">
      <w:pPr>
        <w:pStyle w:val="BodyText"/>
        <w:ind w:left="-170"/>
      </w:pPr>
    </w:p>
    <w:p w:rsidR="008D3A2B" w:rsidRDefault="008D3A2B">
      <w:pPr>
        <w:pStyle w:val="BodyText"/>
        <w:ind w:left="-170"/>
      </w:pPr>
    </w:p>
    <w:tbl>
      <w:tblPr>
        <w:tblpPr w:leftFromText="180" w:rightFromText="180" w:vertAnchor="text" w:horzAnchor="margin" w:tblpY="-57"/>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gridCol w:w="2867"/>
        <w:gridCol w:w="2699"/>
        <w:gridCol w:w="3059"/>
      </w:tblGrid>
      <w:tr w:rsidR="008D3A2B">
        <w:trPr>
          <w:cantSplit/>
          <w:trHeight w:val="537"/>
        </w:trPr>
        <w:tc>
          <w:tcPr>
            <w:tcW w:w="1380" w:type="dxa"/>
          </w:tcPr>
          <w:p w:rsidR="008D3A2B" w:rsidRDefault="008D3A2B">
            <w:pPr>
              <w:rPr>
                <w:sz w:val="18"/>
              </w:rPr>
            </w:pPr>
            <w:r>
              <w:rPr>
                <w:sz w:val="18"/>
              </w:rPr>
              <w:t>Additional Crew Members</w:t>
            </w:r>
          </w:p>
        </w:tc>
        <w:tc>
          <w:tcPr>
            <w:tcW w:w="2867" w:type="dxa"/>
          </w:tcPr>
          <w:p w:rsidR="008D3A2B" w:rsidRDefault="008D3A2B">
            <w:pPr>
              <w:rPr>
                <w:sz w:val="18"/>
              </w:rPr>
            </w:pPr>
            <w:r>
              <w:rPr>
                <w:sz w:val="18"/>
              </w:rPr>
              <w:t>Full Name</w:t>
            </w:r>
          </w:p>
          <w:p w:rsidR="008D3A2B" w:rsidRDefault="008D3A2B">
            <w:pPr>
              <w:rPr>
                <w:sz w:val="18"/>
              </w:rPr>
            </w:pPr>
          </w:p>
        </w:tc>
        <w:tc>
          <w:tcPr>
            <w:tcW w:w="2699" w:type="dxa"/>
          </w:tcPr>
          <w:p w:rsidR="008D3A2B" w:rsidRDefault="008D3A2B">
            <w:pPr>
              <w:rPr>
                <w:sz w:val="18"/>
              </w:rPr>
            </w:pPr>
            <w:r>
              <w:rPr>
                <w:sz w:val="18"/>
              </w:rPr>
              <w:t>Yacht Club</w:t>
            </w:r>
          </w:p>
        </w:tc>
        <w:tc>
          <w:tcPr>
            <w:tcW w:w="3059" w:type="dxa"/>
          </w:tcPr>
          <w:p w:rsidR="008D3A2B" w:rsidRDefault="008D3A2B">
            <w:pPr>
              <w:rPr>
                <w:sz w:val="18"/>
              </w:rPr>
            </w:pPr>
            <w:r>
              <w:rPr>
                <w:sz w:val="18"/>
              </w:rPr>
              <w:t>Signature</w:t>
            </w:r>
          </w:p>
        </w:tc>
      </w:tr>
      <w:tr w:rsidR="008D3A2B">
        <w:trPr>
          <w:cantSplit/>
          <w:trHeight w:val="323"/>
        </w:trPr>
        <w:tc>
          <w:tcPr>
            <w:tcW w:w="1380" w:type="dxa"/>
          </w:tcPr>
          <w:p w:rsidR="008D3A2B" w:rsidRDefault="008D3A2B">
            <w:pPr>
              <w:ind w:left="227"/>
              <w:jc w:val="center"/>
              <w:rPr>
                <w:rFonts w:ascii="Arial" w:hAnsi="Arial"/>
                <w:b/>
              </w:rPr>
            </w:pPr>
            <w:r>
              <w:rPr>
                <w:sz w:val="18"/>
              </w:rPr>
              <w:t>1</w:t>
            </w:r>
          </w:p>
        </w:tc>
        <w:tc>
          <w:tcPr>
            <w:tcW w:w="2867" w:type="dxa"/>
          </w:tcPr>
          <w:p w:rsidR="008D3A2B" w:rsidRDefault="008D3A2B">
            <w:pPr>
              <w:ind w:left="227"/>
              <w:rPr>
                <w:rFonts w:ascii="Arial" w:hAnsi="Arial"/>
                <w:b/>
              </w:rPr>
            </w:pPr>
          </w:p>
        </w:tc>
        <w:tc>
          <w:tcPr>
            <w:tcW w:w="2699" w:type="dxa"/>
          </w:tcPr>
          <w:p w:rsidR="008D3A2B" w:rsidRDefault="008D3A2B">
            <w:pPr>
              <w:ind w:left="227"/>
              <w:rPr>
                <w:rFonts w:ascii="Arial" w:hAnsi="Arial"/>
                <w:b/>
              </w:rPr>
            </w:pPr>
          </w:p>
        </w:tc>
        <w:tc>
          <w:tcPr>
            <w:tcW w:w="3059" w:type="dxa"/>
          </w:tcPr>
          <w:p w:rsidR="008D3A2B" w:rsidRDefault="008D3A2B">
            <w:pPr>
              <w:ind w:left="227"/>
              <w:rPr>
                <w:rFonts w:ascii="Arial" w:hAnsi="Arial"/>
                <w:b/>
              </w:rPr>
            </w:pPr>
          </w:p>
        </w:tc>
      </w:tr>
      <w:tr w:rsidR="008D3A2B">
        <w:trPr>
          <w:cantSplit/>
          <w:trHeight w:val="323"/>
        </w:trPr>
        <w:tc>
          <w:tcPr>
            <w:tcW w:w="1380" w:type="dxa"/>
          </w:tcPr>
          <w:p w:rsidR="008D3A2B" w:rsidRDefault="008D3A2B">
            <w:pPr>
              <w:ind w:left="227"/>
              <w:jc w:val="center"/>
              <w:rPr>
                <w:rFonts w:ascii="Arial" w:hAnsi="Arial"/>
                <w:b/>
              </w:rPr>
            </w:pPr>
            <w:r>
              <w:rPr>
                <w:sz w:val="18"/>
              </w:rPr>
              <w:t>2</w:t>
            </w:r>
          </w:p>
        </w:tc>
        <w:tc>
          <w:tcPr>
            <w:tcW w:w="2867" w:type="dxa"/>
          </w:tcPr>
          <w:p w:rsidR="008D3A2B" w:rsidRDefault="008D3A2B">
            <w:pPr>
              <w:ind w:left="227"/>
              <w:rPr>
                <w:rFonts w:ascii="Arial" w:hAnsi="Arial"/>
                <w:b/>
              </w:rPr>
            </w:pPr>
          </w:p>
        </w:tc>
        <w:tc>
          <w:tcPr>
            <w:tcW w:w="2699" w:type="dxa"/>
          </w:tcPr>
          <w:p w:rsidR="008D3A2B" w:rsidRDefault="008D3A2B">
            <w:pPr>
              <w:ind w:left="227"/>
              <w:rPr>
                <w:rFonts w:ascii="Arial" w:hAnsi="Arial"/>
                <w:b/>
              </w:rPr>
            </w:pPr>
          </w:p>
        </w:tc>
        <w:tc>
          <w:tcPr>
            <w:tcW w:w="3059" w:type="dxa"/>
          </w:tcPr>
          <w:p w:rsidR="008D3A2B" w:rsidRDefault="008D3A2B">
            <w:pPr>
              <w:ind w:left="227"/>
              <w:rPr>
                <w:rFonts w:ascii="Arial" w:hAnsi="Arial"/>
                <w:b/>
              </w:rPr>
            </w:pPr>
          </w:p>
        </w:tc>
      </w:tr>
      <w:tr w:rsidR="008D3A2B">
        <w:trPr>
          <w:cantSplit/>
          <w:trHeight w:val="341"/>
        </w:trPr>
        <w:tc>
          <w:tcPr>
            <w:tcW w:w="1380" w:type="dxa"/>
          </w:tcPr>
          <w:p w:rsidR="008D3A2B" w:rsidRDefault="008D3A2B">
            <w:pPr>
              <w:ind w:left="227"/>
              <w:jc w:val="center"/>
              <w:rPr>
                <w:rFonts w:ascii="Arial" w:hAnsi="Arial"/>
                <w:bCs/>
                <w:sz w:val="18"/>
              </w:rPr>
            </w:pPr>
            <w:r>
              <w:rPr>
                <w:rFonts w:ascii="Arial" w:hAnsi="Arial"/>
                <w:bCs/>
                <w:sz w:val="18"/>
              </w:rPr>
              <w:t>3</w:t>
            </w:r>
          </w:p>
        </w:tc>
        <w:tc>
          <w:tcPr>
            <w:tcW w:w="2867" w:type="dxa"/>
          </w:tcPr>
          <w:p w:rsidR="008D3A2B" w:rsidRDefault="008D3A2B">
            <w:pPr>
              <w:ind w:left="227"/>
              <w:rPr>
                <w:rFonts w:ascii="Arial" w:hAnsi="Arial"/>
                <w:b/>
              </w:rPr>
            </w:pPr>
          </w:p>
        </w:tc>
        <w:tc>
          <w:tcPr>
            <w:tcW w:w="2699" w:type="dxa"/>
          </w:tcPr>
          <w:p w:rsidR="008D3A2B" w:rsidRDefault="008D3A2B">
            <w:pPr>
              <w:ind w:left="227"/>
              <w:rPr>
                <w:rFonts w:ascii="Arial" w:hAnsi="Arial"/>
                <w:b/>
              </w:rPr>
            </w:pPr>
          </w:p>
        </w:tc>
        <w:tc>
          <w:tcPr>
            <w:tcW w:w="3059" w:type="dxa"/>
          </w:tcPr>
          <w:p w:rsidR="008D3A2B" w:rsidRDefault="008D3A2B">
            <w:pPr>
              <w:ind w:left="227"/>
              <w:rPr>
                <w:rFonts w:ascii="Arial" w:hAnsi="Arial"/>
                <w:b/>
              </w:rPr>
            </w:pPr>
          </w:p>
        </w:tc>
      </w:tr>
      <w:tr w:rsidR="008D3A2B">
        <w:trPr>
          <w:cantSplit/>
          <w:trHeight w:val="323"/>
        </w:trPr>
        <w:tc>
          <w:tcPr>
            <w:tcW w:w="1380" w:type="dxa"/>
          </w:tcPr>
          <w:p w:rsidR="008D3A2B" w:rsidRDefault="008D3A2B">
            <w:pPr>
              <w:ind w:left="227"/>
              <w:jc w:val="center"/>
              <w:rPr>
                <w:rFonts w:ascii="Arial" w:hAnsi="Arial"/>
                <w:bCs/>
                <w:sz w:val="18"/>
              </w:rPr>
            </w:pPr>
            <w:r>
              <w:rPr>
                <w:rFonts w:ascii="Arial" w:hAnsi="Arial"/>
                <w:bCs/>
                <w:sz w:val="18"/>
              </w:rPr>
              <w:t>4</w:t>
            </w:r>
          </w:p>
        </w:tc>
        <w:tc>
          <w:tcPr>
            <w:tcW w:w="2867" w:type="dxa"/>
          </w:tcPr>
          <w:p w:rsidR="008D3A2B" w:rsidRDefault="008D3A2B">
            <w:pPr>
              <w:ind w:left="227"/>
              <w:rPr>
                <w:rFonts w:ascii="Arial" w:hAnsi="Arial"/>
                <w:b/>
              </w:rPr>
            </w:pPr>
          </w:p>
        </w:tc>
        <w:tc>
          <w:tcPr>
            <w:tcW w:w="2699" w:type="dxa"/>
          </w:tcPr>
          <w:p w:rsidR="008D3A2B" w:rsidRDefault="008D3A2B">
            <w:pPr>
              <w:ind w:left="227"/>
              <w:rPr>
                <w:rFonts w:ascii="Arial" w:hAnsi="Arial"/>
                <w:b/>
              </w:rPr>
            </w:pPr>
          </w:p>
        </w:tc>
        <w:tc>
          <w:tcPr>
            <w:tcW w:w="3059" w:type="dxa"/>
          </w:tcPr>
          <w:p w:rsidR="008D3A2B" w:rsidRDefault="008D3A2B">
            <w:pPr>
              <w:ind w:left="227"/>
              <w:rPr>
                <w:rFonts w:ascii="Arial" w:hAnsi="Arial"/>
                <w:b/>
              </w:rPr>
            </w:pPr>
          </w:p>
        </w:tc>
      </w:tr>
    </w:tbl>
    <w:p w:rsidR="008D3A2B" w:rsidRDefault="008D3A2B">
      <w:pPr>
        <w:pStyle w:val="BodyText"/>
        <w:ind w:left="-170"/>
      </w:pPr>
    </w:p>
    <w:p w:rsidR="008D3A2B" w:rsidRDefault="008D3A2B">
      <w:pPr>
        <w:pStyle w:val="BodyText"/>
        <w:ind w:left="-170"/>
      </w:pPr>
    </w:p>
    <w:p w:rsidR="008D3A2B" w:rsidRDefault="008D3A2B">
      <w:pPr>
        <w:pStyle w:val="BodyText"/>
        <w:ind w:left="-170"/>
      </w:pPr>
    </w:p>
    <w:p w:rsidR="008D3A2B" w:rsidRDefault="008D3A2B">
      <w:pPr>
        <w:pStyle w:val="BodyText"/>
        <w:ind w:left="-170"/>
      </w:pPr>
    </w:p>
    <w:p w:rsidR="008D3A2B" w:rsidRDefault="008D3A2B">
      <w:pPr>
        <w:pStyle w:val="BodyText"/>
        <w:ind w:left="-170"/>
      </w:pPr>
    </w:p>
    <w:p w:rsidR="008D3A2B" w:rsidRDefault="008D3A2B">
      <w:pPr>
        <w:pStyle w:val="BodyText"/>
        <w:ind w:left="-170"/>
      </w:pPr>
    </w:p>
    <w:p w:rsidR="008D3A2B" w:rsidRDefault="008D3A2B">
      <w:pPr>
        <w:jc w:val="both"/>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1"/>
        <w:gridCol w:w="45"/>
        <w:gridCol w:w="1917"/>
        <w:gridCol w:w="89"/>
        <w:gridCol w:w="1873"/>
        <w:gridCol w:w="133"/>
        <w:gridCol w:w="1829"/>
        <w:gridCol w:w="2186"/>
      </w:tblGrid>
      <w:tr w:rsidR="008D3A2B" w:rsidTr="005946CF">
        <w:trPr>
          <w:trHeight w:val="458"/>
        </w:trPr>
        <w:tc>
          <w:tcPr>
            <w:tcW w:w="1961" w:type="dxa"/>
          </w:tcPr>
          <w:p w:rsidR="008D3A2B" w:rsidRDefault="008D3A2B">
            <w:pPr>
              <w:jc w:val="center"/>
              <w:rPr>
                <w:sz w:val="20"/>
              </w:rPr>
            </w:pPr>
            <w:r>
              <w:rPr>
                <w:sz w:val="20"/>
              </w:rPr>
              <w:t>Entry Fee</w:t>
            </w:r>
          </w:p>
          <w:p w:rsidR="008D3A2B" w:rsidRDefault="008D3A2B">
            <w:pPr>
              <w:jc w:val="center"/>
              <w:rPr>
                <w:sz w:val="20"/>
              </w:rPr>
            </w:pPr>
            <w:r>
              <w:rPr>
                <w:sz w:val="20"/>
              </w:rPr>
              <w:t>Junior</w:t>
            </w:r>
          </w:p>
        </w:tc>
        <w:tc>
          <w:tcPr>
            <w:tcW w:w="1962" w:type="dxa"/>
            <w:gridSpan w:val="2"/>
          </w:tcPr>
          <w:p w:rsidR="008D3A2B" w:rsidRDefault="008D3A2B">
            <w:pPr>
              <w:jc w:val="center"/>
              <w:rPr>
                <w:sz w:val="20"/>
              </w:rPr>
            </w:pPr>
            <w:r>
              <w:rPr>
                <w:sz w:val="20"/>
              </w:rPr>
              <w:t>Entry Fee</w:t>
            </w:r>
          </w:p>
          <w:p w:rsidR="008D3A2B" w:rsidRDefault="008D3A2B">
            <w:pPr>
              <w:jc w:val="center"/>
              <w:rPr>
                <w:sz w:val="20"/>
              </w:rPr>
            </w:pPr>
            <w:r>
              <w:rPr>
                <w:sz w:val="20"/>
              </w:rPr>
              <w:t>Senior</w:t>
            </w:r>
          </w:p>
        </w:tc>
        <w:tc>
          <w:tcPr>
            <w:tcW w:w="1962" w:type="dxa"/>
            <w:gridSpan w:val="2"/>
          </w:tcPr>
          <w:p w:rsidR="008D3A2B" w:rsidRDefault="008D3A2B">
            <w:pPr>
              <w:jc w:val="center"/>
              <w:rPr>
                <w:sz w:val="20"/>
              </w:rPr>
            </w:pPr>
            <w:r>
              <w:rPr>
                <w:sz w:val="20"/>
              </w:rPr>
              <w:t>Proof of Club Membership</w:t>
            </w:r>
          </w:p>
        </w:tc>
        <w:tc>
          <w:tcPr>
            <w:tcW w:w="1962" w:type="dxa"/>
            <w:gridSpan w:val="2"/>
          </w:tcPr>
          <w:p w:rsidR="008D3A2B" w:rsidRDefault="008D3A2B">
            <w:pPr>
              <w:jc w:val="center"/>
              <w:rPr>
                <w:sz w:val="20"/>
              </w:rPr>
            </w:pPr>
            <w:r w:rsidRPr="00424429">
              <w:rPr>
                <w:sz w:val="20"/>
              </w:rPr>
              <w:t>BBQ</w:t>
            </w:r>
          </w:p>
        </w:tc>
        <w:tc>
          <w:tcPr>
            <w:tcW w:w="2184" w:type="dxa"/>
          </w:tcPr>
          <w:p w:rsidR="008D3A2B" w:rsidRDefault="008D3A2B">
            <w:pPr>
              <w:jc w:val="center"/>
              <w:rPr>
                <w:sz w:val="20"/>
              </w:rPr>
            </w:pPr>
          </w:p>
        </w:tc>
      </w:tr>
      <w:tr w:rsidR="008D3A2B" w:rsidTr="005946CF">
        <w:trPr>
          <w:trHeight w:val="284"/>
        </w:trPr>
        <w:tc>
          <w:tcPr>
            <w:tcW w:w="1961" w:type="dxa"/>
          </w:tcPr>
          <w:p w:rsidR="008D3A2B" w:rsidRDefault="008D3A2B">
            <w:pPr>
              <w:jc w:val="center"/>
              <w:rPr>
                <w:rFonts w:ascii="Arial" w:hAnsi="Arial"/>
                <w:b/>
              </w:rPr>
            </w:pPr>
            <w:r w:rsidRPr="00836CE2">
              <w:rPr>
                <w:rFonts w:ascii="Arial" w:hAnsi="Arial"/>
                <w:b/>
              </w:rPr>
              <w:t>$10</w:t>
            </w:r>
          </w:p>
        </w:tc>
        <w:tc>
          <w:tcPr>
            <w:tcW w:w="1962" w:type="dxa"/>
            <w:gridSpan w:val="2"/>
          </w:tcPr>
          <w:p w:rsidR="008D3A2B" w:rsidRDefault="008D3A2B">
            <w:pPr>
              <w:jc w:val="center"/>
              <w:rPr>
                <w:rFonts w:ascii="Arial" w:hAnsi="Arial"/>
                <w:b/>
              </w:rPr>
            </w:pPr>
            <w:r>
              <w:rPr>
                <w:rFonts w:ascii="Arial" w:hAnsi="Arial"/>
                <w:b/>
              </w:rPr>
              <w:t>$25</w:t>
            </w:r>
          </w:p>
        </w:tc>
        <w:tc>
          <w:tcPr>
            <w:tcW w:w="1962" w:type="dxa"/>
            <w:gridSpan w:val="2"/>
          </w:tcPr>
          <w:p w:rsidR="008D3A2B" w:rsidRDefault="008D3A2B">
            <w:pPr>
              <w:jc w:val="center"/>
              <w:rPr>
                <w:rFonts w:ascii="Arial" w:hAnsi="Arial"/>
                <w:bCs/>
                <w:sz w:val="18"/>
              </w:rPr>
            </w:pPr>
            <w:r>
              <w:rPr>
                <w:rFonts w:ascii="Arial" w:hAnsi="Arial"/>
                <w:bCs/>
                <w:sz w:val="18"/>
              </w:rPr>
              <w:t xml:space="preserve">Required </w:t>
            </w:r>
            <w:bookmarkStart w:id="0" w:name="Check1"/>
            <w:r w:rsidR="00B01AC7">
              <w:rPr>
                <w:rFonts w:ascii="Arial" w:hAnsi="Arial"/>
                <w:bCs/>
                <w:sz w:val="18"/>
              </w:rPr>
              <w:fldChar w:fldCharType="begin">
                <w:ffData>
                  <w:name w:val="Check1"/>
                  <w:enabled/>
                  <w:calcOnExit w:val="0"/>
                  <w:checkBox>
                    <w:sizeAuto/>
                    <w:default w:val="0"/>
                  </w:checkBox>
                </w:ffData>
              </w:fldChar>
            </w:r>
            <w:r>
              <w:rPr>
                <w:rFonts w:ascii="Arial" w:hAnsi="Arial"/>
                <w:bCs/>
                <w:sz w:val="18"/>
              </w:rPr>
              <w:instrText xml:space="preserve"> FORMCHECKBOX </w:instrText>
            </w:r>
            <w:r w:rsidR="00B01AC7">
              <w:rPr>
                <w:rFonts w:ascii="Arial" w:hAnsi="Arial"/>
                <w:bCs/>
                <w:sz w:val="18"/>
              </w:rPr>
            </w:r>
            <w:r w:rsidR="00B01AC7">
              <w:rPr>
                <w:rFonts w:ascii="Arial" w:hAnsi="Arial"/>
                <w:bCs/>
                <w:sz w:val="18"/>
              </w:rPr>
              <w:fldChar w:fldCharType="end"/>
            </w:r>
            <w:bookmarkEnd w:id="0"/>
          </w:p>
        </w:tc>
        <w:tc>
          <w:tcPr>
            <w:tcW w:w="1962" w:type="dxa"/>
            <w:gridSpan w:val="2"/>
          </w:tcPr>
          <w:p w:rsidR="008D3A2B" w:rsidRPr="002F3B14" w:rsidRDefault="008D3A2B">
            <w:pPr>
              <w:jc w:val="center"/>
              <w:rPr>
                <w:rFonts w:ascii="Arial" w:hAnsi="Arial"/>
                <w:b/>
                <w:bCs/>
              </w:rPr>
            </w:pPr>
            <w:r w:rsidRPr="00424429">
              <w:rPr>
                <w:rFonts w:ascii="Arial" w:hAnsi="Arial"/>
                <w:b/>
                <w:bCs/>
              </w:rPr>
              <w:t>$5</w:t>
            </w:r>
          </w:p>
        </w:tc>
        <w:tc>
          <w:tcPr>
            <w:tcW w:w="2184" w:type="dxa"/>
          </w:tcPr>
          <w:p w:rsidR="008D3A2B" w:rsidRDefault="008D3A2B">
            <w:pPr>
              <w:jc w:val="center"/>
              <w:rPr>
                <w:rFonts w:ascii="Arial" w:hAnsi="Arial"/>
                <w:bCs/>
                <w:sz w:val="18"/>
              </w:rPr>
            </w:pPr>
          </w:p>
        </w:tc>
      </w:tr>
      <w:tr w:rsidR="008D3A2B" w:rsidTr="005946CF">
        <w:tblPrEx>
          <w:tblBorders>
            <w:bottom w:val="none" w:sz="0" w:space="0" w:color="auto"/>
          </w:tblBorders>
        </w:tblPrEx>
        <w:trPr>
          <w:cantSplit/>
          <w:trHeight w:val="284"/>
        </w:trPr>
        <w:tc>
          <w:tcPr>
            <w:tcW w:w="10033" w:type="dxa"/>
            <w:gridSpan w:val="8"/>
          </w:tcPr>
          <w:p w:rsidR="008D3A2B" w:rsidRDefault="008D3A2B">
            <w:pPr>
              <w:pStyle w:val="Heading7"/>
            </w:pPr>
            <w:r>
              <w:rPr>
                <w:sz w:val="24"/>
              </w:rPr>
              <w:t>Office Use</w:t>
            </w:r>
          </w:p>
        </w:tc>
      </w:tr>
      <w:tr w:rsidR="008D3A2B" w:rsidTr="005946CF">
        <w:tblPrEx>
          <w:tblBorders>
            <w:bottom w:val="none" w:sz="0" w:space="0" w:color="auto"/>
          </w:tblBorders>
        </w:tblPrEx>
        <w:trPr>
          <w:cantSplit/>
          <w:trHeight w:val="185"/>
        </w:trPr>
        <w:tc>
          <w:tcPr>
            <w:tcW w:w="2006" w:type="dxa"/>
            <w:gridSpan w:val="2"/>
          </w:tcPr>
          <w:p w:rsidR="008D3A2B" w:rsidRDefault="008D3A2B">
            <w:pPr>
              <w:jc w:val="center"/>
              <w:rPr>
                <w:sz w:val="16"/>
              </w:rPr>
            </w:pPr>
            <w:r>
              <w:rPr>
                <w:sz w:val="16"/>
              </w:rPr>
              <w:t>Entry Fee Paid</w:t>
            </w:r>
          </w:p>
        </w:tc>
        <w:tc>
          <w:tcPr>
            <w:tcW w:w="2006" w:type="dxa"/>
            <w:gridSpan w:val="2"/>
          </w:tcPr>
          <w:p w:rsidR="008D3A2B" w:rsidRDefault="008D3A2B">
            <w:pPr>
              <w:jc w:val="center"/>
              <w:rPr>
                <w:sz w:val="16"/>
              </w:rPr>
            </w:pPr>
            <w:r>
              <w:rPr>
                <w:sz w:val="16"/>
              </w:rPr>
              <w:t>Cash / Cheque / Eftpos</w:t>
            </w:r>
          </w:p>
        </w:tc>
        <w:tc>
          <w:tcPr>
            <w:tcW w:w="2006" w:type="dxa"/>
            <w:gridSpan w:val="2"/>
          </w:tcPr>
          <w:p w:rsidR="008D3A2B" w:rsidRDefault="008D3A2B">
            <w:pPr>
              <w:jc w:val="center"/>
              <w:rPr>
                <w:sz w:val="16"/>
              </w:rPr>
            </w:pPr>
            <w:r>
              <w:rPr>
                <w:sz w:val="16"/>
              </w:rPr>
              <w:t>Date</w:t>
            </w:r>
          </w:p>
        </w:tc>
        <w:tc>
          <w:tcPr>
            <w:tcW w:w="4015" w:type="dxa"/>
            <w:gridSpan w:val="2"/>
            <w:vMerge w:val="restart"/>
          </w:tcPr>
          <w:p w:rsidR="008D3A2B" w:rsidRDefault="008D3A2B">
            <w:pPr>
              <w:jc w:val="both"/>
              <w:rPr>
                <w:sz w:val="16"/>
              </w:rPr>
            </w:pPr>
            <w:r>
              <w:rPr>
                <w:sz w:val="16"/>
              </w:rPr>
              <w:t>Comment</w:t>
            </w:r>
          </w:p>
        </w:tc>
      </w:tr>
      <w:tr w:rsidR="008D3A2B" w:rsidTr="005946CF">
        <w:tblPrEx>
          <w:tblBorders>
            <w:bottom w:val="none" w:sz="0" w:space="0" w:color="auto"/>
          </w:tblBorders>
        </w:tblPrEx>
        <w:trPr>
          <w:cantSplit/>
          <w:trHeight w:val="284"/>
        </w:trPr>
        <w:tc>
          <w:tcPr>
            <w:tcW w:w="2006" w:type="dxa"/>
            <w:gridSpan w:val="2"/>
          </w:tcPr>
          <w:p w:rsidR="008D3A2B" w:rsidRDefault="008D3A2B">
            <w:pPr>
              <w:jc w:val="both"/>
            </w:pPr>
          </w:p>
        </w:tc>
        <w:tc>
          <w:tcPr>
            <w:tcW w:w="2006" w:type="dxa"/>
            <w:gridSpan w:val="2"/>
          </w:tcPr>
          <w:p w:rsidR="008D3A2B" w:rsidRDefault="008D3A2B">
            <w:pPr>
              <w:jc w:val="both"/>
              <w:rPr>
                <w:sz w:val="16"/>
              </w:rPr>
            </w:pPr>
          </w:p>
        </w:tc>
        <w:tc>
          <w:tcPr>
            <w:tcW w:w="2006" w:type="dxa"/>
            <w:gridSpan w:val="2"/>
          </w:tcPr>
          <w:p w:rsidR="008D3A2B" w:rsidRDefault="008D3A2B">
            <w:pPr>
              <w:jc w:val="both"/>
              <w:rPr>
                <w:sz w:val="16"/>
              </w:rPr>
            </w:pPr>
          </w:p>
        </w:tc>
        <w:tc>
          <w:tcPr>
            <w:tcW w:w="4015" w:type="dxa"/>
            <w:gridSpan w:val="2"/>
            <w:vMerge/>
          </w:tcPr>
          <w:p w:rsidR="008D3A2B" w:rsidRDefault="008D3A2B">
            <w:pPr>
              <w:jc w:val="both"/>
              <w:rPr>
                <w:sz w:val="16"/>
              </w:rPr>
            </w:pPr>
          </w:p>
        </w:tc>
      </w:tr>
    </w:tbl>
    <w:p w:rsidR="008D3A2B" w:rsidRDefault="008D3A2B">
      <w:pPr>
        <w:pStyle w:val="BodyTextIndent2"/>
        <w:ind w:left="0"/>
      </w:pPr>
    </w:p>
    <w:sectPr w:rsidR="008D3A2B" w:rsidSect="00C767EA">
      <w:footerReference w:type="even" r:id="rId10"/>
      <w:footerReference w:type="default" r:id="rId11"/>
      <w:type w:val="continuous"/>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A31" w:rsidRDefault="00F27A31">
      <w:r>
        <w:separator/>
      </w:r>
    </w:p>
  </w:endnote>
  <w:endnote w:type="continuationSeparator" w:id="0">
    <w:p w:rsidR="00F27A31" w:rsidRDefault="00F27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2B" w:rsidRDefault="008D3A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2B" w:rsidRDefault="008D3A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A31" w:rsidRDefault="00F27A31">
      <w:r>
        <w:separator/>
      </w:r>
    </w:p>
  </w:footnote>
  <w:footnote w:type="continuationSeparator" w:id="0">
    <w:p w:rsidR="00F27A31" w:rsidRDefault="00F27A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422"/>
    <w:multiLevelType w:val="hybridMultilevel"/>
    <w:tmpl w:val="BA04D7E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22A24DB1"/>
    <w:multiLevelType w:val="multilevel"/>
    <w:tmpl w:val="8AF8C7F6"/>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847"/>
        </w:tabs>
        <w:ind w:left="2847"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3322556B"/>
    <w:multiLevelType w:val="multilevel"/>
    <w:tmpl w:val="4EDCE034"/>
    <w:lvl w:ilvl="0">
      <w:start w:val="11"/>
      <w:numFmt w:val="decimal"/>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61AC4004"/>
    <w:multiLevelType w:val="hybridMultilevel"/>
    <w:tmpl w:val="2EF002A8"/>
    <w:lvl w:ilvl="0" w:tplc="1C6CDB8E">
      <w:start w:val="1"/>
      <w:numFmt w:val="decimal"/>
      <w:lvlText w:val="%1."/>
      <w:lvlJc w:val="left"/>
      <w:pPr>
        <w:tabs>
          <w:tab w:val="num" w:pos="720"/>
        </w:tabs>
        <w:ind w:left="720" w:hanging="360"/>
      </w:pPr>
      <w:rPr>
        <w:rFonts w:cs="Times New Roman"/>
      </w:rPr>
    </w:lvl>
    <w:lvl w:ilvl="1" w:tplc="890E5FB8" w:tentative="1">
      <w:start w:val="1"/>
      <w:numFmt w:val="lowerLetter"/>
      <w:lvlText w:val="%2."/>
      <w:lvlJc w:val="left"/>
      <w:pPr>
        <w:tabs>
          <w:tab w:val="num" w:pos="1440"/>
        </w:tabs>
        <w:ind w:left="1440" w:hanging="360"/>
      </w:pPr>
      <w:rPr>
        <w:rFonts w:cs="Times New Roman"/>
      </w:rPr>
    </w:lvl>
    <w:lvl w:ilvl="2" w:tplc="9C141246" w:tentative="1">
      <w:start w:val="1"/>
      <w:numFmt w:val="lowerRoman"/>
      <w:lvlText w:val="%3."/>
      <w:lvlJc w:val="right"/>
      <w:pPr>
        <w:tabs>
          <w:tab w:val="num" w:pos="2160"/>
        </w:tabs>
        <w:ind w:left="2160" w:hanging="180"/>
      </w:pPr>
      <w:rPr>
        <w:rFonts w:cs="Times New Roman"/>
      </w:rPr>
    </w:lvl>
    <w:lvl w:ilvl="3" w:tplc="58AAE310" w:tentative="1">
      <w:start w:val="1"/>
      <w:numFmt w:val="decimal"/>
      <w:lvlText w:val="%4."/>
      <w:lvlJc w:val="left"/>
      <w:pPr>
        <w:tabs>
          <w:tab w:val="num" w:pos="2880"/>
        </w:tabs>
        <w:ind w:left="2880" w:hanging="360"/>
      </w:pPr>
      <w:rPr>
        <w:rFonts w:cs="Times New Roman"/>
      </w:rPr>
    </w:lvl>
    <w:lvl w:ilvl="4" w:tplc="617E7B70" w:tentative="1">
      <w:start w:val="1"/>
      <w:numFmt w:val="lowerLetter"/>
      <w:lvlText w:val="%5."/>
      <w:lvlJc w:val="left"/>
      <w:pPr>
        <w:tabs>
          <w:tab w:val="num" w:pos="3600"/>
        </w:tabs>
        <w:ind w:left="3600" w:hanging="360"/>
      </w:pPr>
      <w:rPr>
        <w:rFonts w:cs="Times New Roman"/>
      </w:rPr>
    </w:lvl>
    <w:lvl w:ilvl="5" w:tplc="D8B4FE86" w:tentative="1">
      <w:start w:val="1"/>
      <w:numFmt w:val="lowerRoman"/>
      <w:lvlText w:val="%6."/>
      <w:lvlJc w:val="right"/>
      <w:pPr>
        <w:tabs>
          <w:tab w:val="num" w:pos="4320"/>
        </w:tabs>
        <w:ind w:left="4320" w:hanging="180"/>
      </w:pPr>
      <w:rPr>
        <w:rFonts w:cs="Times New Roman"/>
      </w:rPr>
    </w:lvl>
    <w:lvl w:ilvl="6" w:tplc="FB3CCCCE" w:tentative="1">
      <w:start w:val="1"/>
      <w:numFmt w:val="decimal"/>
      <w:lvlText w:val="%7."/>
      <w:lvlJc w:val="left"/>
      <w:pPr>
        <w:tabs>
          <w:tab w:val="num" w:pos="5040"/>
        </w:tabs>
        <w:ind w:left="5040" w:hanging="360"/>
      </w:pPr>
      <w:rPr>
        <w:rFonts w:cs="Times New Roman"/>
      </w:rPr>
    </w:lvl>
    <w:lvl w:ilvl="7" w:tplc="82E87B78" w:tentative="1">
      <w:start w:val="1"/>
      <w:numFmt w:val="lowerLetter"/>
      <w:lvlText w:val="%8."/>
      <w:lvlJc w:val="left"/>
      <w:pPr>
        <w:tabs>
          <w:tab w:val="num" w:pos="5760"/>
        </w:tabs>
        <w:ind w:left="5760" w:hanging="360"/>
      </w:pPr>
      <w:rPr>
        <w:rFonts w:cs="Times New Roman"/>
      </w:rPr>
    </w:lvl>
    <w:lvl w:ilvl="8" w:tplc="36AE1EB6" w:tentative="1">
      <w:start w:val="1"/>
      <w:numFmt w:val="lowerRoman"/>
      <w:lvlText w:val="%9."/>
      <w:lvlJc w:val="right"/>
      <w:pPr>
        <w:tabs>
          <w:tab w:val="num" w:pos="6480"/>
        </w:tabs>
        <w:ind w:left="6480" w:hanging="180"/>
      </w:pPr>
      <w:rPr>
        <w:rFonts w:cs="Times New Roman"/>
      </w:rPr>
    </w:lvl>
  </w:abstractNum>
  <w:abstractNum w:abstractNumId="4">
    <w:nsid w:val="6589135D"/>
    <w:multiLevelType w:val="multilevel"/>
    <w:tmpl w:val="05AAA3F0"/>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65D4356A"/>
    <w:multiLevelType w:val="hybridMultilevel"/>
    <w:tmpl w:val="BE6CDE8E"/>
    <w:lvl w:ilvl="0" w:tplc="5E9E5A0A">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01619A"/>
    <w:rsid w:val="0001619A"/>
    <w:rsid w:val="00021669"/>
    <w:rsid w:val="000218C6"/>
    <w:rsid w:val="000573E7"/>
    <w:rsid w:val="00057AE6"/>
    <w:rsid w:val="000A1AB4"/>
    <w:rsid w:val="000E5E5D"/>
    <w:rsid w:val="000E607A"/>
    <w:rsid w:val="001104A8"/>
    <w:rsid w:val="00127140"/>
    <w:rsid w:val="001407CF"/>
    <w:rsid w:val="001511B0"/>
    <w:rsid w:val="0015156F"/>
    <w:rsid w:val="00165CEC"/>
    <w:rsid w:val="0018260E"/>
    <w:rsid w:val="00187115"/>
    <w:rsid w:val="001A04C8"/>
    <w:rsid w:val="001B4728"/>
    <w:rsid w:val="001B5579"/>
    <w:rsid w:val="00222B1A"/>
    <w:rsid w:val="00235EE7"/>
    <w:rsid w:val="002470D0"/>
    <w:rsid w:val="002533F5"/>
    <w:rsid w:val="00271166"/>
    <w:rsid w:val="002E2CE6"/>
    <w:rsid w:val="002F3B14"/>
    <w:rsid w:val="003212DF"/>
    <w:rsid w:val="00340D50"/>
    <w:rsid w:val="00387306"/>
    <w:rsid w:val="003A7463"/>
    <w:rsid w:val="003D3038"/>
    <w:rsid w:val="003E6CCB"/>
    <w:rsid w:val="003F2567"/>
    <w:rsid w:val="003F374A"/>
    <w:rsid w:val="00405370"/>
    <w:rsid w:val="004077DC"/>
    <w:rsid w:val="004149E7"/>
    <w:rsid w:val="0042317B"/>
    <w:rsid w:val="00424429"/>
    <w:rsid w:val="00445CAF"/>
    <w:rsid w:val="0047560A"/>
    <w:rsid w:val="004A763A"/>
    <w:rsid w:val="004B4B62"/>
    <w:rsid w:val="004B6295"/>
    <w:rsid w:val="00510F92"/>
    <w:rsid w:val="0054356B"/>
    <w:rsid w:val="0056600F"/>
    <w:rsid w:val="00574FD7"/>
    <w:rsid w:val="005946CF"/>
    <w:rsid w:val="005C168A"/>
    <w:rsid w:val="005E23B4"/>
    <w:rsid w:val="00601B33"/>
    <w:rsid w:val="00605043"/>
    <w:rsid w:val="00612AE5"/>
    <w:rsid w:val="006379C4"/>
    <w:rsid w:val="00650A40"/>
    <w:rsid w:val="0070612E"/>
    <w:rsid w:val="0071070F"/>
    <w:rsid w:val="0072075E"/>
    <w:rsid w:val="00724ECC"/>
    <w:rsid w:val="00745B9A"/>
    <w:rsid w:val="00770956"/>
    <w:rsid w:val="00770BD0"/>
    <w:rsid w:val="007A42F2"/>
    <w:rsid w:val="007F378E"/>
    <w:rsid w:val="007F79FC"/>
    <w:rsid w:val="008021D2"/>
    <w:rsid w:val="00831FA6"/>
    <w:rsid w:val="008345BB"/>
    <w:rsid w:val="00836CE2"/>
    <w:rsid w:val="00836FD3"/>
    <w:rsid w:val="00846C6C"/>
    <w:rsid w:val="0089070D"/>
    <w:rsid w:val="008B29B2"/>
    <w:rsid w:val="008D3A2B"/>
    <w:rsid w:val="008E5538"/>
    <w:rsid w:val="008E6E0D"/>
    <w:rsid w:val="008F499F"/>
    <w:rsid w:val="00921CDE"/>
    <w:rsid w:val="00923BAA"/>
    <w:rsid w:val="00932F00"/>
    <w:rsid w:val="0093450C"/>
    <w:rsid w:val="00992397"/>
    <w:rsid w:val="009B2751"/>
    <w:rsid w:val="009E139E"/>
    <w:rsid w:val="009F7CC8"/>
    <w:rsid w:val="00A025EA"/>
    <w:rsid w:val="00A242E0"/>
    <w:rsid w:val="00A27A84"/>
    <w:rsid w:val="00A83A4C"/>
    <w:rsid w:val="00AA7712"/>
    <w:rsid w:val="00AB49FC"/>
    <w:rsid w:val="00AE0D52"/>
    <w:rsid w:val="00B01AC7"/>
    <w:rsid w:val="00B06AAC"/>
    <w:rsid w:val="00B07828"/>
    <w:rsid w:val="00B156B6"/>
    <w:rsid w:val="00B26A15"/>
    <w:rsid w:val="00B31FF9"/>
    <w:rsid w:val="00B35A4D"/>
    <w:rsid w:val="00B36681"/>
    <w:rsid w:val="00B80F30"/>
    <w:rsid w:val="00B86879"/>
    <w:rsid w:val="00B87312"/>
    <w:rsid w:val="00BC2CDC"/>
    <w:rsid w:val="00BF0515"/>
    <w:rsid w:val="00BF3A29"/>
    <w:rsid w:val="00BF71A2"/>
    <w:rsid w:val="00C60EC3"/>
    <w:rsid w:val="00C636FC"/>
    <w:rsid w:val="00C664B1"/>
    <w:rsid w:val="00C767EA"/>
    <w:rsid w:val="00C90245"/>
    <w:rsid w:val="00CA2AF6"/>
    <w:rsid w:val="00CF4313"/>
    <w:rsid w:val="00D07600"/>
    <w:rsid w:val="00D23EA1"/>
    <w:rsid w:val="00D27EE9"/>
    <w:rsid w:val="00D66126"/>
    <w:rsid w:val="00D8315C"/>
    <w:rsid w:val="00D92ED9"/>
    <w:rsid w:val="00DD6392"/>
    <w:rsid w:val="00E001CC"/>
    <w:rsid w:val="00E13497"/>
    <w:rsid w:val="00E602AE"/>
    <w:rsid w:val="00E70C5D"/>
    <w:rsid w:val="00EB01EB"/>
    <w:rsid w:val="00EC2D8F"/>
    <w:rsid w:val="00ED6132"/>
    <w:rsid w:val="00EE2650"/>
    <w:rsid w:val="00F028EE"/>
    <w:rsid w:val="00F27A31"/>
    <w:rsid w:val="00F42B1F"/>
    <w:rsid w:val="00F42B6F"/>
    <w:rsid w:val="00FA2C8E"/>
    <w:rsid w:val="00FA4026"/>
    <w:rsid w:val="00FD2D1B"/>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EA"/>
    <w:rPr>
      <w:sz w:val="24"/>
      <w:szCs w:val="24"/>
      <w:lang w:val="en-AU"/>
    </w:rPr>
  </w:style>
  <w:style w:type="paragraph" w:styleId="Heading1">
    <w:name w:val="heading 1"/>
    <w:basedOn w:val="Normal"/>
    <w:next w:val="Normal"/>
    <w:link w:val="Heading1Char"/>
    <w:uiPriority w:val="99"/>
    <w:qFormat/>
    <w:rsid w:val="00C767EA"/>
    <w:pPr>
      <w:keepNext/>
      <w:outlineLvl w:val="0"/>
    </w:pPr>
    <w:rPr>
      <w:b/>
      <w:bCs/>
      <w:sz w:val="32"/>
    </w:rPr>
  </w:style>
  <w:style w:type="paragraph" w:styleId="Heading2">
    <w:name w:val="heading 2"/>
    <w:basedOn w:val="Normal"/>
    <w:next w:val="Normal"/>
    <w:link w:val="Heading2Char"/>
    <w:uiPriority w:val="99"/>
    <w:qFormat/>
    <w:rsid w:val="00C767EA"/>
    <w:pPr>
      <w:keepNext/>
      <w:jc w:val="center"/>
      <w:outlineLvl w:val="1"/>
    </w:pPr>
    <w:rPr>
      <w:b/>
      <w:bCs/>
      <w:sz w:val="32"/>
    </w:rPr>
  </w:style>
  <w:style w:type="paragraph" w:styleId="Heading3">
    <w:name w:val="heading 3"/>
    <w:basedOn w:val="Normal"/>
    <w:next w:val="Normal"/>
    <w:link w:val="Heading3Char"/>
    <w:uiPriority w:val="99"/>
    <w:qFormat/>
    <w:rsid w:val="00C767EA"/>
    <w:pPr>
      <w:keepNext/>
      <w:jc w:val="center"/>
      <w:outlineLvl w:val="2"/>
    </w:pPr>
    <w:rPr>
      <w:b/>
      <w:bCs/>
    </w:rPr>
  </w:style>
  <w:style w:type="paragraph" w:styleId="Heading4">
    <w:name w:val="heading 4"/>
    <w:basedOn w:val="Normal"/>
    <w:next w:val="Normal"/>
    <w:link w:val="Heading4Char"/>
    <w:uiPriority w:val="99"/>
    <w:qFormat/>
    <w:rsid w:val="00C767EA"/>
    <w:pPr>
      <w:keepNext/>
      <w:outlineLvl w:val="3"/>
    </w:pPr>
    <w:rPr>
      <w:b/>
      <w:bCs/>
      <w:sz w:val="26"/>
      <w:lang w:val="en-NZ"/>
    </w:rPr>
  </w:style>
  <w:style w:type="paragraph" w:styleId="Heading5">
    <w:name w:val="heading 5"/>
    <w:basedOn w:val="Normal"/>
    <w:next w:val="Normal"/>
    <w:link w:val="Heading5Char"/>
    <w:uiPriority w:val="99"/>
    <w:qFormat/>
    <w:rsid w:val="00C767EA"/>
    <w:pPr>
      <w:keepNext/>
      <w:framePr w:hSpace="180" w:wrap="around" w:vAnchor="text" w:hAnchor="text" w:x="4896" w:y="1"/>
      <w:ind w:left="227"/>
      <w:suppressOverlap/>
      <w:jc w:val="right"/>
      <w:outlineLvl w:val="4"/>
    </w:pPr>
    <w:rPr>
      <w:rFonts w:ascii="Arial" w:hAnsi="Arial" w:cs="Arial"/>
      <w:b/>
      <w:bCs/>
      <w:lang w:val="en-NZ"/>
    </w:rPr>
  </w:style>
  <w:style w:type="paragraph" w:styleId="Heading6">
    <w:name w:val="heading 6"/>
    <w:basedOn w:val="Normal"/>
    <w:next w:val="Normal"/>
    <w:link w:val="Heading6Char"/>
    <w:uiPriority w:val="99"/>
    <w:qFormat/>
    <w:rsid w:val="00C767EA"/>
    <w:pPr>
      <w:keepNext/>
      <w:jc w:val="center"/>
      <w:outlineLvl w:val="5"/>
    </w:pPr>
    <w:rPr>
      <w:b/>
      <w:bCs/>
      <w:lang w:val="en-NZ"/>
    </w:rPr>
  </w:style>
  <w:style w:type="paragraph" w:styleId="Heading7">
    <w:name w:val="heading 7"/>
    <w:basedOn w:val="Normal"/>
    <w:next w:val="Normal"/>
    <w:link w:val="Heading7Char"/>
    <w:uiPriority w:val="99"/>
    <w:qFormat/>
    <w:rsid w:val="00C767EA"/>
    <w:pPr>
      <w:keepNext/>
      <w:jc w:val="center"/>
      <w:outlineLvl w:val="6"/>
    </w:pPr>
    <w:rPr>
      <w:b/>
      <w:bCs/>
      <w:sz w:val="1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71A2"/>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semiHidden/>
    <w:locked/>
    <w:rsid w:val="00BF71A2"/>
    <w:rPr>
      <w:rFonts w:ascii="Cambria" w:hAnsi="Cambria" w:cs="Times New Roman"/>
      <w:b/>
      <w:bCs/>
      <w:i/>
      <w:iCs/>
      <w:sz w:val="28"/>
      <w:szCs w:val="28"/>
      <w:lang w:val="en-AU"/>
    </w:rPr>
  </w:style>
  <w:style w:type="character" w:customStyle="1" w:styleId="Heading3Char">
    <w:name w:val="Heading 3 Char"/>
    <w:basedOn w:val="DefaultParagraphFont"/>
    <w:link w:val="Heading3"/>
    <w:uiPriority w:val="99"/>
    <w:semiHidden/>
    <w:locked/>
    <w:rsid w:val="00BF71A2"/>
    <w:rPr>
      <w:rFonts w:ascii="Cambria" w:hAnsi="Cambria" w:cs="Times New Roman"/>
      <w:b/>
      <w:bCs/>
      <w:sz w:val="26"/>
      <w:szCs w:val="26"/>
      <w:lang w:val="en-AU"/>
    </w:rPr>
  </w:style>
  <w:style w:type="character" w:customStyle="1" w:styleId="Heading4Char">
    <w:name w:val="Heading 4 Char"/>
    <w:basedOn w:val="DefaultParagraphFont"/>
    <w:link w:val="Heading4"/>
    <w:uiPriority w:val="99"/>
    <w:semiHidden/>
    <w:locked/>
    <w:rsid w:val="00BF71A2"/>
    <w:rPr>
      <w:rFonts w:ascii="Calibri" w:hAnsi="Calibri" w:cs="Times New Roman"/>
      <w:b/>
      <w:bCs/>
      <w:sz w:val="28"/>
      <w:szCs w:val="28"/>
      <w:lang w:val="en-AU"/>
    </w:rPr>
  </w:style>
  <w:style w:type="character" w:customStyle="1" w:styleId="Heading5Char">
    <w:name w:val="Heading 5 Char"/>
    <w:basedOn w:val="DefaultParagraphFont"/>
    <w:link w:val="Heading5"/>
    <w:uiPriority w:val="99"/>
    <w:semiHidden/>
    <w:locked/>
    <w:rsid w:val="00BF71A2"/>
    <w:rPr>
      <w:rFonts w:ascii="Calibri" w:hAnsi="Calibri" w:cs="Times New Roman"/>
      <w:b/>
      <w:bCs/>
      <w:i/>
      <w:iCs/>
      <w:sz w:val="26"/>
      <w:szCs w:val="26"/>
      <w:lang w:val="en-AU"/>
    </w:rPr>
  </w:style>
  <w:style w:type="character" w:customStyle="1" w:styleId="Heading6Char">
    <w:name w:val="Heading 6 Char"/>
    <w:basedOn w:val="DefaultParagraphFont"/>
    <w:link w:val="Heading6"/>
    <w:uiPriority w:val="99"/>
    <w:semiHidden/>
    <w:locked/>
    <w:rsid w:val="00BF71A2"/>
    <w:rPr>
      <w:rFonts w:ascii="Calibri" w:hAnsi="Calibri" w:cs="Times New Roman"/>
      <w:b/>
      <w:bCs/>
      <w:lang w:val="en-AU"/>
    </w:rPr>
  </w:style>
  <w:style w:type="character" w:customStyle="1" w:styleId="Heading7Char">
    <w:name w:val="Heading 7 Char"/>
    <w:basedOn w:val="DefaultParagraphFont"/>
    <w:link w:val="Heading7"/>
    <w:uiPriority w:val="99"/>
    <w:semiHidden/>
    <w:locked/>
    <w:rsid w:val="00BF71A2"/>
    <w:rPr>
      <w:rFonts w:ascii="Calibri" w:hAnsi="Calibri" w:cs="Times New Roman"/>
      <w:sz w:val="24"/>
      <w:szCs w:val="24"/>
      <w:lang w:val="en-AU"/>
    </w:rPr>
  </w:style>
  <w:style w:type="paragraph" w:styleId="BodyTextIndent">
    <w:name w:val="Body Text Indent"/>
    <w:basedOn w:val="Normal"/>
    <w:link w:val="BodyTextIndentChar"/>
    <w:uiPriority w:val="99"/>
    <w:rsid w:val="00C767EA"/>
    <w:pPr>
      <w:ind w:left="720"/>
    </w:pPr>
  </w:style>
  <w:style w:type="character" w:customStyle="1" w:styleId="BodyTextIndentChar">
    <w:name w:val="Body Text Indent Char"/>
    <w:basedOn w:val="DefaultParagraphFont"/>
    <w:link w:val="BodyTextIndent"/>
    <w:uiPriority w:val="99"/>
    <w:semiHidden/>
    <w:locked/>
    <w:rsid w:val="00BF71A2"/>
    <w:rPr>
      <w:rFonts w:cs="Times New Roman"/>
      <w:sz w:val="24"/>
      <w:szCs w:val="24"/>
      <w:lang w:val="en-AU"/>
    </w:rPr>
  </w:style>
  <w:style w:type="paragraph" w:styleId="BodyTextIndent2">
    <w:name w:val="Body Text Indent 2"/>
    <w:basedOn w:val="Normal"/>
    <w:link w:val="BodyTextIndent2Char"/>
    <w:uiPriority w:val="99"/>
    <w:rsid w:val="00C767EA"/>
    <w:pPr>
      <w:ind w:left="1440"/>
    </w:pPr>
  </w:style>
  <w:style w:type="character" w:customStyle="1" w:styleId="BodyTextIndent2Char">
    <w:name w:val="Body Text Indent 2 Char"/>
    <w:basedOn w:val="DefaultParagraphFont"/>
    <w:link w:val="BodyTextIndent2"/>
    <w:uiPriority w:val="99"/>
    <w:semiHidden/>
    <w:locked/>
    <w:rsid w:val="00BF71A2"/>
    <w:rPr>
      <w:rFonts w:cs="Times New Roman"/>
      <w:sz w:val="24"/>
      <w:szCs w:val="24"/>
      <w:lang w:val="en-AU"/>
    </w:rPr>
  </w:style>
  <w:style w:type="paragraph" w:styleId="Title">
    <w:name w:val="Title"/>
    <w:basedOn w:val="Normal"/>
    <w:link w:val="TitleChar"/>
    <w:uiPriority w:val="99"/>
    <w:qFormat/>
    <w:rsid w:val="00C767EA"/>
    <w:pPr>
      <w:jc w:val="center"/>
    </w:pPr>
    <w:rPr>
      <w:b/>
      <w:bCs/>
      <w:i/>
      <w:iCs/>
      <w:sz w:val="36"/>
      <w:lang w:val="en-NZ"/>
    </w:rPr>
  </w:style>
  <w:style w:type="character" w:customStyle="1" w:styleId="TitleChar">
    <w:name w:val="Title Char"/>
    <w:basedOn w:val="DefaultParagraphFont"/>
    <w:link w:val="Title"/>
    <w:uiPriority w:val="99"/>
    <w:locked/>
    <w:rsid w:val="00BF71A2"/>
    <w:rPr>
      <w:rFonts w:ascii="Cambria" w:hAnsi="Cambria" w:cs="Times New Roman"/>
      <w:b/>
      <w:bCs/>
      <w:kern w:val="28"/>
      <w:sz w:val="32"/>
      <w:szCs w:val="32"/>
      <w:lang w:val="en-AU"/>
    </w:rPr>
  </w:style>
  <w:style w:type="paragraph" w:styleId="Subtitle">
    <w:name w:val="Subtitle"/>
    <w:basedOn w:val="Normal"/>
    <w:link w:val="SubtitleChar"/>
    <w:uiPriority w:val="99"/>
    <w:qFormat/>
    <w:rsid w:val="00C767EA"/>
    <w:pPr>
      <w:jc w:val="center"/>
    </w:pPr>
    <w:rPr>
      <w:sz w:val="28"/>
      <w:lang w:val="en-NZ"/>
    </w:rPr>
  </w:style>
  <w:style w:type="character" w:customStyle="1" w:styleId="SubtitleChar">
    <w:name w:val="Subtitle Char"/>
    <w:basedOn w:val="DefaultParagraphFont"/>
    <w:link w:val="Subtitle"/>
    <w:uiPriority w:val="99"/>
    <w:locked/>
    <w:rsid w:val="00BF71A2"/>
    <w:rPr>
      <w:rFonts w:ascii="Cambria" w:hAnsi="Cambria" w:cs="Times New Roman"/>
      <w:sz w:val="24"/>
      <w:szCs w:val="24"/>
      <w:lang w:val="en-AU"/>
    </w:rPr>
  </w:style>
  <w:style w:type="paragraph" w:styleId="BodyText">
    <w:name w:val="Body Text"/>
    <w:basedOn w:val="Normal"/>
    <w:link w:val="BodyTextChar"/>
    <w:uiPriority w:val="99"/>
    <w:rsid w:val="00C767EA"/>
    <w:pPr>
      <w:jc w:val="both"/>
    </w:pPr>
    <w:rPr>
      <w:rFonts w:ascii="Arial Narrow" w:hAnsi="Arial Narrow"/>
      <w:sz w:val="18"/>
      <w:lang w:val="en-US"/>
    </w:rPr>
  </w:style>
  <w:style w:type="character" w:customStyle="1" w:styleId="BodyTextChar">
    <w:name w:val="Body Text Char"/>
    <w:basedOn w:val="DefaultParagraphFont"/>
    <w:link w:val="BodyText"/>
    <w:uiPriority w:val="99"/>
    <w:semiHidden/>
    <w:locked/>
    <w:rsid w:val="00BF71A2"/>
    <w:rPr>
      <w:rFonts w:cs="Times New Roman"/>
      <w:sz w:val="24"/>
      <w:szCs w:val="24"/>
      <w:lang w:val="en-AU"/>
    </w:rPr>
  </w:style>
  <w:style w:type="paragraph" w:styleId="CommentText">
    <w:name w:val="annotation text"/>
    <w:basedOn w:val="Normal"/>
    <w:link w:val="CommentTextChar"/>
    <w:uiPriority w:val="99"/>
    <w:semiHidden/>
    <w:rsid w:val="00C767EA"/>
    <w:rPr>
      <w:sz w:val="20"/>
      <w:szCs w:val="20"/>
      <w:lang w:val="en-NZ"/>
    </w:rPr>
  </w:style>
  <w:style w:type="character" w:customStyle="1" w:styleId="CommentTextChar">
    <w:name w:val="Comment Text Char"/>
    <w:basedOn w:val="DefaultParagraphFont"/>
    <w:link w:val="CommentText"/>
    <w:uiPriority w:val="99"/>
    <w:semiHidden/>
    <w:locked/>
    <w:rsid w:val="00BF71A2"/>
    <w:rPr>
      <w:rFonts w:cs="Times New Roman"/>
      <w:sz w:val="20"/>
      <w:szCs w:val="20"/>
      <w:lang w:val="en-AU"/>
    </w:rPr>
  </w:style>
  <w:style w:type="paragraph" w:styleId="z-BottomofForm">
    <w:name w:val="HTML Bottom of Form"/>
    <w:basedOn w:val="Normal"/>
    <w:next w:val="Normal"/>
    <w:link w:val="z-BottomofFormChar"/>
    <w:hidden/>
    <w:uiPriority w:val="99"/>
    <w:rsid w:val="00C767EA"/>
    <w:pPr>
      <w:pBdr>
        <w:top w:val="single" w:sz="6" w:space="1" w:color="auto"/>
      </w:pBdr>
      <w:jc w:val="center"/>
    </w:pPr>
    <w:rPr>
      <w:rFonts w:ascii="Arial" w:hAnsi="Arial" w:cs="Arial"/>
      <w:vanish/>
      <w:sz w:val="16"/>
      <w:szCs w:val="16"/>
      <w:lang w:val="en-NZ"/>
    </w:rPr>
  </w:style>
  <w:style w:type="character" w:customStyle="1" w:styleId="z-BottomofFormChar">
    <w:name w:val="z-Bottom of Form Char"/>
    <w:basedOn w:val="DefaultParagraphFont"/>
    <w:link w:val="z-BottomofForm"/>
    <w:uiPriority w:val="99"/>
    <w:semiHidden/>
    <w:locked/>
    <w:rsid w:val="00BF71A2"/>
    <w:rPr>
      <w:rFonts w:ascii="Arial" w:hAnsi="Arial" w:cs="Arial"/>
      <w:vanish/>
      <w:sz w:val="16"/>
      <w:szCs w:val="16"/>
      <w:lang w:val="en-AU"/>
    </w:rPr>
  </w:style>
  <w:style w:type="paragraph" w:styleId="Footer">
    <w:name w:val="footer"/>
    <w:basedOn w:val="Normal"/>
    <w:link w:val="FooterChar"/>
    <w:uiPriority w:val="99"/>
    <w:rsid w:val="00C767EA"/>
    <w:pPr>
      <w:tabs>
        <w:tab w:val="center" w:pos="4153"/>
        <w:tab w:val="right" w:pos="8306"/>
      </w:tabs>
    </w:pPr>
  </w:style>
  <w:style w:type="character" w:customStyle="1" w:styleId="FooterChar">
    <w:name w:val="Footer Char"/>
    <w:basedOn w:val="DefaultParagraphFont"/>
    <w:link w:val="Footer"/>
    <w:uiPriority w:val="99"/>
    <w:semiHidden/>
    <w:locked/>
    <w:rsid w:val="00BF71A2"/>
    <w:rPr>
      <w:rFonts w:cs="Times New Roman"/>
      <w:sz w:val="24"/>
      <w:szCs w:val="24"/>
      <w:lang w:val="en-AU"/>
    </w:rPr>
  </w:style>
  <w:style w:type="character" w:styleId="PageNumber">
    <w:name w:val="page number"/>
    <w:basedOn w:val="DefaultParagraphFont"/>
    <w:uiPriority w:val="99"/>
    <w:rsid w:val="00C767EA"/>
    <w:rPr>
      <w:rFonts w:cs="Times New Roman"/>
    </w:rPr>
  </w:style>
  <w:style w:type="paragraph" w:styleId="Header">
    <w:name w:val="header"/>
    <w:basedOn w:val="Normal"/>
    <w:link w:val="HeaderChar"/>
    <w:uiPriority w:val="99"/>
    <w:rsid w:val="00C767EA"/>
    <w:pPr>
      <w:tabs>
        <w:tab w:val="center" w:pos="4153"/>
        <w:tab w:val="right" w:pos="8306"/>
      </w:tabs>
    </w:pPr>
  </w:style>
  <w:style w:type="character" w:customStyle="1" w:styleId="HeaderChar">
    <w:name w:val="Header Char"/>
    <w:basedOn w:val="DefaultParagraphFont"/>
    <w:link w:val="Header"/>
    <w:uiPriority w:val="99"/>
    <w:semiHidden/>
    <w:locked/>
    <w:rsid w:val="00BF71A2"/>
    <w:rPr>
      <w:rFonts w:cs="Times New Roman"/>
      <w:sz w:val="24"/>
      <w:szCs w:val="24"/>
      <w:lang w:val="en-AU"/>
    </w:rPr>
  </w:style>
  <w:style w:type="paragraph" w:styleId="BalloonText">
    <w:name w:val="Balloon Text"/>
    <w:basedOn w:val="Normal"/>
    <w:link w:val="BalloonTextChar"/>
    <w:uiPriority w:val="99"/>
    <w:semiHidden/>
    <w:rsid w:val="00C767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71A2"/>
    <w:rPr>
      <w:rFonts w:cs="Times New Roman"/>
      <w:sz w:val="2"/>
      <w:lang w:val="en-AU"/>
    </w:rPr>
  </w:style>
  <w:style w:type="paragraph" w:styleId="ListParagraph">
    <w:name w:val="List Paragraph"/>
    <w:basedOn w:val="Normal"/>
    <w:uiPriority w:val="99"/>
    <w:qFormat/>
    <w:rsid w:val="007A42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EA"/>
    <w:rPr>
      <w:sz w:val="24"/>
      <w:szCs w:val="24"/>
      <w:lang w:val="en-AU"/>
    </w:rPr>
  </w:style>
  <w:style w:type="paragraph" w:styleId="Heading1">
    <w:name w:val="heading 1"/>
    <w:basedOn w:val="Normal"/>
    <w:next w:val="Normal"/>
    <w:link w:val="Heading1Char"/>
    <w:uiPriority w:val="99"/>
    <w:qFormat/>
    <w:rsid w:val="00C767EA"/>
    <w:pPr>
      <w:keepNext/>
      <w:outlineLvl w:val="0"/>
    </w:pPr>
    <w:rPr>
      <w:b/>
      <w:bCs/>
      <w:sz w:val="32"/>
    </w:rPr>
  </w:style>
  <w:style w:type="paragraph" w:styleId="Heading2">
    <w:name w:val="heading 2"/>
    <w:basedOn w:val="Normal"/>
    <w:next w:val="Normal"/>
    <w:link w:val="Heading2Char"/>
    <w:uiPriority w:val="99"/>
    <w:qFormat/>
    <w:rsid w:val="00C767EA"/>
    <w:pPr>
      <w:keepNext/>
      <w:jc w:val="center"/>
      <w:outlineLvl w:val="1"/>
    </w:pPr>
    <w:rPr>
      <w:b/>
      <w:bCs/>
      <w:sz w:val="32"/>
    </w:rPr>
  </w:style>
  <w:style w:type="paragraph" w:styleId="Heading3">
    <w:name w:val="heading 3"/>
    <w:basedOn w:val="Normal"/>
    <w:next w:val="Normal"/>
    <w:link w:val="Heading3Char"/>
    <w:uiPriority w:val="99"/>
    <w:qFormat/>
    <w:rsid w:val="00C767EA"/>
    <w:pPr>
      <w:keepNext/>
      <w:jc w:val="center"/>
      <w:outlineLvl w:val="2"/>
    </w:pPr>
    <w:rPr>
      <w:b/>
      <w:bCs/>
    </w:rPr>
  </w:style>
  <w:style w:type="paragraph" w:styleId="Heading4">
    <w:name w:val="heading 4"/>
    <w:basedOn w:val="Normal"/>
    <w:next w:val="Normal"/>
    <w:link w:val="Heading4Char"/>
    <w:uiPriority w:val="99"/>
    <w:qFormat/>
    <w:rsid w:val="00C767EA"/>
    <w:pPr>
      <w:keepNext/>
      <w:outlineLvl w:val="3"/>
    </w:pPr>
    <w:rPr>
      <w:b/>
      <w:bCs/>
      <w:sz w:val="26"/>
      <w:lang w:val="en-NZ"/>
    </w:rPr>
  </w:style>
  <w:style w:type="paragraph" w:styleId="Heading5">
    <w:name w:val="heading 5"/>
    <w:basedOn w:val="Normal"/>
    <w:next w:val="Normal"/>
    <w:link w:val="Heading5Char"/>
    <w:uiPriority w:val="99"/>
    <w:qFormat/>
    <w:rsid w:val="00C767EA"/>
    <w:pPr>
      <w:keepNext/>
      <w:framePr w:hSpace="180" w:wrap="around" w:vAnchor="text" w:hAnchor="text" w:x="4896" w:y="1"/>
      <w:ind w:left="227"/>
      <w:suppressOverlap/>
      <w:jc w:val="right"/>
      <w:outlineLvl w:val="4"/>
    </w:pPr>
    <w:rPr>
      <w:rFonts w:ascii="Arial" w:hAnsi="Arial" w:cs="Arial"/>
      <w:b/>
      <w:bCs/>
      <w:lang w:val="en-NZ"/>
    </w:rPr>
  </w:style>
  <w:style w:type="paragraph" w:styleId="Heading6">
    <w:name w:val="heading 6"/>
    <w:basedOn w:val="Normal"/>
    <w:next w:val="Normal"/>
    <w:link w:val="Heading6Char"/>
    <w:uiPriority w:val="99"/>
    <w:qFormat/>
    <w:rsid w:val="00C767EA"/>
    <w:pPr>
      <w:keepNext/>
      <w:jc w:val="center"/>
      <w:outlineLvl w:val="5"/>
    </w:pPr>
    <w:rPr>
      <w:b/>
      <w:bCs/>
      <w:lang w:val="en-NZ"/>
    </w:rPr>
  </w:style>
  <w:style w:type="paragraph" w:styleId="Heading7">
    <w:name w:val="heading 7"/>
    <w:basedOn w:val="Normal"/>
    <w:next w:val="Normal"/>
    <w:link w:val="Heading7Char"/>
    <w:uiPriority w:val="99"/>
    <w:qFormat/>
    <w:rsid w:val="00C767EA"/>
    <w:pPr>
      <w:keepNext/>
      <w:jc w:val="center"/>
      <w:outlineLvl w:val="6"/>
    </w:pPr>
    <w:rPr>
      <w:b/>
      <w:bCs/>
      <w:sz w:val="1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71A2"/>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semiHidden/>
    <w:locked/>
    <w:rsid w:val="00BF71A2"/>
    <w:rPr>
      <w:rFonts w:ascii="Cambria" w:hAnsi="Cambria" w:cs="Times New Roman"/>
      <w:b/>
      <w:bCs/>
      <w:i/>
      <w:iCs/>
      <w:sz w:val="28"/>
      <w:szCs w:val="28"/>
      <w:lang w:val="en-AU"/>
    </w:rPr>
  </w:style>
  <w:style w:type="character" w:customStyle="1" w:styleId="Heading3Char">
    <w:name w:val="Heading 3 Char"/>
    <w:basedOn w:val="DefaultParagraphFont"/>
    <w:link w:val="Heading3"/>
    <w:uiPriority w:val="99"/>
    <w:semiHidden/>
    <w:locked/>
    <w:rsid w:val="00BF71A2"/>
    <w:rPr>
      <w:rFonts w:ascii="Cambria" w:hAnsi="Cambria" w:cs="Times New Roman"/>
      <w:b/>
      <w:bCs/>
      <w:sz w:val="26"/>
      <w:szCs w:val="26"/>
      <w:lang w:val="en-AU"/>
    </w:rPr>
  </w:style>
  <w:style w:type="character" w:customStyle="1" w:styleId="Heading4Char">
    <w:name w:val="Heading 4 Char"/>
    <w:basedOn w:val="DefaultParagraphFont"/>
    <w:link w:val="Heading4"/>
    <w:uiPriority w:val="99"/>
    <w:semiHidden/>
    <w:locked/>
    <w:rsid w:val="00BF71A2"/>
    <w:rPr>
      <w:rFonts w:ascii="Calibri" w:hAnsi="Calibri" w:cs="Times New Roman"/>
      <w:b/>
      <w:bCs/>
      <w:sz w:val="28"/>
      <w:szCs w:val="28"/>
      <w:lang w:val="en-AU"/>
    </w:rPr>
  </w:style>
  <w:style w:type="character" w:customStyle="1" w:styleId="Heading5Char">
    <w:name w:val="Heading 5 Char"/>
    <w:basedOn w:val="DefaultParagraphFont"/>
    <w:link w:val="Heading5"/>
    <w:uiPriority w:val="99"/>
    <w:semiHidden/>
    <w:locked/>
    <w:rsid w:val="00BF71A2"/>
    <w:rPr>
      <w:rFonts w:ascii="Calibri" w:hAnsi="Calibri" w:cs="Times New Roman"/>
      <w:b/>
      <w:bCs/>
      <w:i/>
      <w:iCs/>
      <w:sz w:val="26"/>
      <w:szCs w:val="26"/>
      <w:lang w:val="en-AU"/>
    </w:rPr>
  </w:style>
  <w:style w:type="character" w:customStyle="1" w:styleId="Heading6Char">
    <w:name w:val="Heading 6 Char"/>
    <w:basedOn w:val="DefaultParagraphFont"/>
    <w:link w:val="Heading6"/>
    <w:uiPriority w:val="99"/>
    <w:semiHidden/>
    <w:locked/>
    <w:rsid w:val="00BF71A2"/>
    <w:rPr>
      <w:rFonts w:ascii="Calibri" w:hAnsi="Calibri" w:cs="Times New Roman"/>
      <w:b/>
      <w:bCs/>
      <w:lang w:val="en-AU"/>
    </w:rPr>
  </w:style>
  <w:style w:type="character" w:customStyle="1" w:styleId="Heading7Char">
    <w:name w:val="Heading 7 Char"/>
    <w:basedOn w:val="DefaultParagraphFont"/>
    <w:link w:val="Heading7"/>
    <w:uiPriority w:val="99"/>
    <w:semiHidden/>
    <w:locked/>
    <w:rsid w:val="00BF71A2"/>
    <w:rPr>
      <w:rFonts w:ascii="Calibri" w:hAnsi="Calibri" w:cs="Times New Roman"/>
      <w:sz w:val="24"/>
      <w:szCs w:val="24"/>
      <w:lang w:val="en-AU"/>
    </w:rPr>
  </w:style>
  <w:style w:type="paragraph" w:styleId="BodyTextIndent">
    <w:name w:val="Body Text Indent"/>
    <w:basedOn w:val="Normal"/>
    <w:link w:val="BodyTextIndentChar"/>
    <w:uiPriority w:val="99"/>
    <w:rsid w:val="00C767EA"/>
    <w:pPr>
      <w:ind w:left="720"/>
    </w:pPr>
  </w:style>
  <w:style w:type="character" w:customStyle="1" w:styleId="BodyTextIndentChar">
    <w:name w:val="Body Text Indent Char"/>
    <w:basedOn w:val="DefaultParagraphFont"/>
    <w:link w:val="BodyTextIndent"/>
    <w:uiPriority w:val="99"/>
    <w:semiHidden/>
    <w:locked/>
    <w:rsid w:val="00BF71A2"/>
    <w:rPr>
      <w:rFonts w:cs="Times New Roman"/>
      <w:sz w:val="24"/>
      <w:szCs w:val="24"/>
      <w:lang w:val="en-AU"/>
    </w:rPr>
  </w:style>
  <w:style w:type="paragraph" w:styleId="BodyTextIndent2">
    <w:name w:val="Body Text Indent 2"/>
    <w:basedOn w:val="Normal"/>
    <w:link w:val="BodyTextIndent2Char"/>
    <w:uiPriority w:val="99"/>
    <w:rsid w:val="00C767EA"/>
    <w:pPr>
      <w:ind w:left="1440"/>
    </w:pPr>
  </w:style>
  <w:style w:type="character" w:customStyle="1" w:styleId="BodyTextIndent2Char">
    <w:name w:val="Body Text Indent 2 Char"/>
    <w:basedOn w:val="DefaultParagraphFont"/>
    <w:link w:val="BodyTextIndent2"/>
    <w:uiPriority w:val="99"/>
    <w:semiHidden/>
    <w:locked/>
    <w:rsid w:val="00BF71A2"/>
    <w:rPr>
      <w:rFonts w:cs="Times New Roman"/>
      <w:sz w:val="24"/>
      <w:szCs w:val="24"/>
      <w:lang w:val="en-AU"/>
    </w:rPr>
  </w:style>
  <w:style w:type="paragraph" w:styleId="Title">
    <w:name w:val="Title"/>
    <w:basedOn w:val="Normal"/>
    <w:link w:val="TitleChar"/>
    <w:uiPriority w:val="99"/>
    <w:qFormat/>
    <w:rsid w:val="00C767EA"/>
    <w:pPr>
      <w:jc w:val="center"/>
    </w:pPr>
    <w:rPr>
      <w:b/>
      <w:bCs/>
      <w:i/>
      <w:iCs/>
      <w:sz w:val="36"/>
      <w:lang w:val="en-NZ"/>
    </w:rPr>
  </w:style>
  <w:style w:type="character" w:customStyle="1" w:styleId="TitleChar">
    <w:name w:val="Title Char"/>
    <w:basedOn w:val="DefaultParagraphFont"/>
    <w:link w:val="Title"/>
    <w:uiPriority w:val="99"/>
    <w:locked/>
    <w:rsid w:val="00BF71A2"/>
    <w:rPr>
      <w:rFonts w:ascii="Cambria" w:hAnsi="Cambria" w:cs="Times New Roman"/>
      <w:b/>
      <w:bCs/>
      <w:kern w:val="28"/>
      <w:sz w:val="32"/>
      <w:szCs w:val="32"/>
      <w:lang w:val="en-AU"/>
    </w:rPr>
  </w:style>
  <w:style w:type="paragraph" w:styleId="Subtitle">
    <w:name w:val="Subtitle"/>
    <w:basedOn w:val="Normal"/>
    <w:link w:val="SubtitleChar"/>
    <w:uiPriority w:val="99"/>
    <w:qFormat/>
    <w:rsid w:val="00C767EA"/>
    <w:pPr>
      <w:jc w:val="center"/>
    </w:pPr>
    <w:rPr>
      <w:sz w:val="28"/>
      <w:lang w:val="en-NZ"/>
    </w:rPr>
  </w:style>
  <w:style w:type="character" w:customStyle="1" w:styleId="SubtitleChar">
    <w:name w:val="Subtitle Char"/>
    <w:basedOn w:val="DefaultParagraphFont"/>
    <w:link w:val="Subtitle"/>
    <w:uiPriority w:val="99"/>
    <w:locked/>
    <w:rsid w:val="00BF71A2"/>
    <w:rPr>
      <w:rFonts w:ascii="Cambria" w:hAnsi="Cambria" w:cs="Times New Roman"/>
      <w:sz w:val="24"/>
      <w:szCs w:val="24"/>
      <w:lang w:val="en-AU"/>
    </w:rPr>
  </w:style>
  <w:style w:type="paragraph" w:styleId="BodyText">
    <w:name w:val="Body Text"/>
    <w:basedOn w:val="Normal"/>
    <w:link w:val="BodyTextChar"/>
    <w:uiPriority w:val="99"/>
    <w:rsid w:val="00C767EA"/>
    <w:pPr>
      <w:jc w:val="both"/>
    </w:pPr>
    <w:rPr>
      <w:rFonts w:ascii="Arial Narrow" w:hAnsi="Arial Narrow"/>
      <w:sz w:val="18"/>
      <w:lang w:val="en-US"/>
    </w:rPr>
  </w:style>
  <w:style w:type="character" w:customStyle="1" w:styleId="BodyTextChar">
    <w:name w:val="Body Text Char"/>
    <w:basedOn w:val="DefaultParagraphFont"/>
    <w:link w:val="BodyText"/>
    <w:uiPriority w:val="99"/>
    <w:semiHidden/>
    <w:locked/>
    <w:rsid w:val="00BF71A2"/>
    <w:rPr>
      <w:rFonts w:cs="Times New Roman"/>
      <w:sz w:val="24"/>
      <w:szCs w:val="24"/>
      <w:lang w:val="en-AU"/>
    </w:rPr>
  </w:style>
  <w:style w:type="paragraph" w:styleId="CommentText">
    <w:name w:val="annotation text"/>
    <w:basedOn w:val="Normal"/>
    <w:link w:val="CommentTextChar"/>
    <w:uiPriority w:val="99"/>
    <w:semiHidden/>
    <w:rsid w:val="00C767EA"/>
    <w:rPr>
      <w:sz w:val="20"/>
      <w:szCs w:val="20"/>
      <w:lang w:val="en-NZ"/>
    </w:rPr>
  </w:style>
  <w:style w:type="character" w:customStyle="1" w:styleId="CommentTextChar">
    <w:name w:val="Comment Text Char"/>
    <w:basedOn w:val="DefaultParagraphFont"/>
    <w:link w:val="CommentText"/>
    <w:uiPriority w:val="99"/>
    <w:semiHidden/>
    <w:locked/>
    <w:rsid w:val="00BF71A2"/>
    <w:rPr>
      <w:rFonts w:cs="Times New Roman"/>
      <w:sz w:val="20"/>
      <w:szCs w:val="20"/>
      <w:lang w:val="en-AU"/>
    </w:rPr>
  </w:style>
  <w:style w:type="paragraph" w:styleId="z-BottomofForm">
    <w:name w:val="HTML Bottom of Form"/>
    <w:basedOn w:val="Normal"/>
    <w:next w:val="Normal"/>
    <w:link w:val="z-BottomofFormChar"/>
    <w:hidden/>
    <w:uiPriority w:val="99"/>
    <w:rsid w:val="00C767EA"/>
    <w:pPr>
      <w:pBdr>
        <w:top w:val="single" w:sz="6" w:space="1" w:color="auto"/>
      </w:pBdr>
      <w:jc w:val="center"/>
    </w:pPr>
    <w:rPr>
      <w:rFonts w:ascii="Arial" w:hAnsi="Arial" w:cs="Arial"/>
      <w:vanish/>
      <w:sz w:val="16"/>
      <w:szCs w:val="16"/>
      <w:lang w:val="en-NZ"/>
    </w:rPr>
  </w:style>
  <w:style w:type="character" w:customStyle="1" w:styleId="z-BottomofFormChar">
    <w:name w:val="z-Bottom of Form Char"/>
    <w:basedOn w:val="DefaultParagraphFont"/>
    <w:link w:val="z-BottomofForm"/>
    <w:uiPriority w:val="99"/>
    <w:semiHidden/>
    <w:locked/>
    <w:rsid w:val="00BF71A2"/>
    <w:rPr>
      <w:rFonts w:ascii="Arial" w:hAnsi="Arial" w:cs="Arial"/>
      <w:vanish/>
      <w:sz w:val="16"/>
      <w:szCs w:val="16"/>
      <w:lang w:val="en-AU"/>
    </w:rPr>
  </w:style>
  <w:style w:type="paragraph" w:styleId="Footer">
    <w:name w:val="footer"/>
    <w:basedOn w:val="Normal"/>
    <w:link w:val="FooterChar"/>
    <w:uiPriority w:val="99"/>
    <w:rsid w:val="00C767EA"/>
    <w:pPr>
      <w:tabs>
        <w:tab w:val="center" w:pos="4153"/>
        <w:tab w:val="right" w:pos="8306"/>
      </w:tabs>
    </w:pPr>
  </w:style>
  <w:style w:type="character" w:customStyle="1" w:styleId="FooterChar">
    <w:name w:val="Footer Char"/>
    <w:basedOn w:val="DefaultParagraphFont"/>
    <w:link w:val="Footer"/>
    <w:uiPriority w:val="99"/>
    <w:semiHidden/>
    <w:locked/>
    <w:rsid w:val="00BF71A2"/>
    <w:rPr>
      <w:rFonts w:cs="Times New Roman"/>
      <w:sz w:val="24"/>
      <w:szCs w:val="24"/>
      <w:lang w:val="en-AU"/>
    </w:rPr>
  </w:style>
  <w:style w:type="character" w:styleId="PageNumber">
    <w:name w:val="page number"/>
    <w:basedOn w:val="DefaultParagraphFont"/>
    <w:uiPriority w:val="99"/>
    <w:rsid w:val="00C767EA"/>
    <w:rPr>
      <w:rFonts w:cs="Times New Roman"/>
    </w:rPr>
  </w:style>
  <w:style w:type="paragraph" w:styleId="Header">
    <w:name w:val="header"/>
    <w:basedOn w:val="Normal"/>
    <w:link w:val="HeaderChar"/>
    <w:uiPriority w:val="99"/>
    <w:rsid w:val="00C767EA"/>
    <w:pPr>
      <w:tabs>
        <w:tab w:val="center" w:pos="4153"/>
        <w:tab w:val="right" w:pos="8306"/>
      </w:tabs>
    </w:pPr>
  </w:style>
  <w:style w:type="character" w:customStyle="1" w:styleId="HeaderChar">
    <w:name w:val="Header Char"/>
    <w:basedOn w:val="DefaultParagraphFont"/>
    <w:link w:val="Header"/>
    <w:uiPriority w:val="99"/>
    <w:semiHidden/>
    <w:locked/>
    <w:rsid w:val="00BF71A2"/>
    <w:rPr>
      <w:rFonts w:cs="Times New Roman"/>
      <w:sz w:val="24"/>
      <w:szCs w:val="24"/>
      <w:lang w:val="en-AU"/>
    </w:rPr>
  </w:style>
  <w:style w:type="paragraph" w:styleId="BalloonText">
    <w:name w:val="Balloon Text"/>
    <w:basedOn w:val="Normal"/>
    <w:link w:val="BalloonTextChar"/>
    <w:uiPriority w:val="99"/>
    <w:semiHidden/>
    <w:rsid w:val="00C767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71A2"/>
    <w:rPr>
      <w:rFonts w:cs="Times New Roman"/>
      <w:sz w:val="2"/>
      <w:lang w:val="en-AU"/>
    </w:rPr>
  </w:style>
  <w:style w:type="paragraph" w:styleId="ListParagraph">
    <w:name w:val="List Paragraph"/>
    <w:basedOn w:val="Normal"/>
    <w:uiPriority w:val="99"/>
    <w:qFormat/>
    <w:rsid w:val="007A42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Napier Sailing Club New Year Regatta</vt:lpstr>
    </vt:vector>
  </TitlesOfParts>
  <Company>Pan Pac Forest Products Ltd</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Napier Sailing Club New Year Regatta</dc:title>
  <dc:creator>peter</dc:creator>
  <cp:lastModifiedBy>user</cp:lastModifiedBy>
  <cp:revision>2</cp:revision>
  <cp:lastPrinted>2013-01-14T09:39:00Z</cp:lastPrinted>
  <dcterms:created xsi:type="dcterms:W3CDTF">2019-01-13T18:45:00Z</dcterms:created>
  <dcterms:modified xsi:type="dcterms:W3CDTF">2019-01-13T18:45:00Z</dcterms:modified>
</cp:coreProperties>
</file>